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3EF" w:rsidRPr="00E77D36" w:rsidRDefault="003843EF" w:rsidP="00B70E6F">
      <w:pPr>
        <w:pStyle w:val="Ttulo2"/>
        <w:rPr>
          <w:rFonts w:ascii="Times New Roman" w:hAnsi="Times New Roman"/>
          <w:b/>
          <w:color w:val="000000"/>
          <w:sz w:val="24"/>
          <w:szCs w:val="24"/>
          <w:u w:val="single"/>
        </w:rPr>
      </w:pPr>
      <w:r w:rsidRPr="00FC6F2B">
        <w:rPr>
          <w:rFonts w:ascii="Times New Roman" w:hAnsi="Times New Roman"/>
          <w:b/>
          <w:color w:val="000000"/>
          <w:sz w:val="24"/>
          <w:szCs w:val="24"/>
          <w:u w:val="single"/>
        </w:rPr>
        <w:t>CON</w:t>
      </w:r>
      <w:r w:rsidR="001635DD" w:rsidRPr="00FC6F2B">
        <w:rPr>
          <w:rFonts w:ascii="Times New Roman" w:hAnsi="Times New Roman"/>
          <w:b/>
          <w:color w:val="000000"/>
          <w:sz w:val="24"/>
          <w:szCs w:val="24"/>
          <w:u w:val="single"/>
        </w:rPr>
        <w:t xml:space="preserve">CORRÊNCIA </w:t>
      </w:r>
      <w:r w:rsidRPr="00FC6F2B">
        <w:rPr>
          <w:rFonts w:ascii="Times New Roman" w:hAnsi="Times New Roman"/>
          <w:b/>
          <w:color w:val="000000"/>
          <w:sz w:val="24"/>
          <w:szCs w:val="24"/>
          <w:u w:val="single"/>
        </w:rPr>
        <w:t xml:space="preserve">Nº </w:t>
      </w:r>
      <w:r w:rsidR="00A25705">
        <w:rPr>
          <w:rFonts w:ascii="Times New Roman" w:hAnsi="Times New Roman"/>
          <w:b/>
          <w:color w:val="000000"/>
          <w:sz w:val="24"/>
          <w:szCs w:val="24"/>
          <w:u w:val="single"/>
        </w:rPr>
        <w:t>01/2020</w:t>
      </w:r>
    </w:p>
    <w:p w:rsidR="008B43A6" w:rsidRPr="00FC6F2B" w:rsidRDefault="008B43A6" w:rsidP="00BF3A69">
      <w:pPr>
        <w:jc w:val="center"/>
        <w:rPr>
          <w:color w:val="000000"/>
          <w:sz w:val="24"/>
          <w:szCs w:val="24"/>
        </w:rPr>
      </w:pPr>
    </w:p>
    <w:p w:rsidR="008B43A6" w:rsidRPr="00FC6F2B" w:rsidRDefault="008B43A6" w:rsidP="00BF3A69">
      <w:pPr>
        <w:jc w:val="center"/>
        <w:rPr>
          <w:color w:val="000000"/>
          <w:sz w:val="24"/>
          <w:szCs w:val="24"/>
        </w:rPr>
      </w:pPr>
    </w:p>
    <w:p w:rsidR="00BF3A69" w:rsidRPr="00361CFF" w:rsidRDefault="00E77D36" w:rsidP="00E77D36">
      <w:pPr>
        <w:jc w:val="both"/>
        <w:rPr>
          <w:color w:val="000000"/>
          <w:sz w:val="24"/>
          <w:szCs w:val="24"/>
        </w:rPr>
      </w:pPr>
      <w:r>
        <w:rPr>
          <w:color w:val="000000"/>
          <w:sz w:val="24"/>
          <w:szCs w:val="24"/>
        </w:rPr>
        <w:t xml:space="preserve">CONTRATAÇÃO DE EMPRESA PARA </w:t>
      </w:r>
      <w:r w:rsidR="00A25705">
        <w:rPr>
          <w:color w:val="000000"/>
          <w:sz w:val="24"/>
          <w:szCs w:val="24"/>
        </w:rPr>
        <w:t xml:space="preserve">EXECUÇÃO DE SUBSTITUIÇÃO DE REDES HIDRÁULICAS DE ÁGUA COM REMANEJAMENTO DE LIGAÇÕES DOMICILIARES </w:t>
      </w:r>
      <w:r>
        <w:rPr>
          <w:color w:val="000000"/>
          <w:sz w:val="24"/>
          <w:szCs w:val="24"/>
        </w:rPr>
        <w:t>NO MUNICÍPIO DE SÃO PEDRO</w:t>
      </w:r>
    </w:p>
    <w:p w:rsidR="007B4219" w:rsidRDefault="007B4219" w:rsidP="00BF3A69">
      <w:pPr>
        <w:jc w:val="center"/>
        <w:rPr>
          <w:color w:val="000000"/>
          <w:sz w:val="24"/>
          <w:szCs w:val="24"/>
        </w:rPr>
      </w:pPr>
    </w:p>
    <w:p w:rsidR="008B43A6" w:rsidRPr="00FC6F2B" w:rsidRDefault="008B43A6" w:rsidP="00BF3A69">
      <w:pPr>
        <w:jc w:val="center"/>
        <w:rPr>
          <w:color w:val="000000"/>
          <w:sz w:val="24"/>
          <w:szCs w:val="24"/>
        </w:rPr>
      </w:pPr>
    </w:p>
    <w:p w:rsidR="00E77D36" w:rsidRPr="00FC6F2B" w:rsidRDefault="00E77D36" w:rsidP="00E77D36">
      <w:pPr>
        <w:rPr>
          <w:b/>
          <w:color w:val="000000"/>
          <w:sz w:val="24"/>
          <w:szCs w:val="24"/>
          <w:u w:val="single"/>
        </w:rPr>
      </w:pPr>
      <w:r w:rsidRPr="00FC6F2B">
        <w:rPr>
          <w:b/>
          <w:color w:val="000000"/>
          <w:sz w:val="24"/>
          <w:szCs w:val="24"/>
          <w:u w:val="single"/>
        </w:rPr>
        <w:t xml:space="preserve">Processo administrativo nº </w:t>
      </w:r>
      <w:r w:rsidR="00A25705">
        <w:rPr>
          <w:b/>
          <w:color w:val="000000"/>
          <w:sz w:val="24"/>
          <w:szCs w:val="24"/>
          <w:u w:val="single"/>
        </w:rPr>
        <w:t>24/2020</w:t>
      </w:r>
    </w:p>
    <w:p w:rsidR="008B43A6" w:rsidRPr="00FC6F2B" w:rsidRDefault="008B43A6" w:rsidP="00BF3A69">
      <w:pPr>
        <w:jc w:val="center"/>
        <w:rPr>
          <w:color w:val="000000"/>
          <w:sz w:val="24"/>
          <w:szCs w:val="24"/>
        </w:rPr>
      </w:pPr>
    </w:p>
    <w:p w:rsidR="0020500F" w:rsidRPr="00FC6F2B" w:rsidRDefault="0020500F" w:rsidP="0020500F">
      <w:pPr>
        <w:rPr>
          <w:b/>
          <w:sz w:val="24"/>
          <w:szCs w:val="24"/>
        </w:rPr>
      </w:pPr>
      <w:r w:rsidRPr="00FC6F2B">
        <w:rPr>
          <w:b/>
          <w:sz w:val="24"/>
          <w:szCs w:val="24"/>
          <w:u w:val="single"/>
        </w:rPr>
        <w:t>Tipo</w:t>
      </w:r>
      <w:r w:rsidRPr="00FC6F2B">
        <w:rPr>
          <w:b/>
          <w:sz w:val="24"/>
          <w:szCs w:val="24"/>
        </w:rPr>
        <w:t xml:space="preserve">: </w:t>
      </w:r>
      <w:r w:rsidRPr="00FC6F2B">
        <w:rPr>
          <w:sz w:val="24"/>
          <w:szCs w:val="24"/>
        </w:rPr>
        <w:t>menor preço global.</w:t>
      </w:r>
    </w:p>
    <w:p w:rsidR="0020500F" w:rsidRPr="00FC6F2B" w:rsidRDefault="0020500F" w:rsidP="0020500F">
      <w:pPr>
        <w:jc w:val="center"/>
        <w:rPr>
          <w:sz w:val="24"/>
          <w:szCs w:val="24"/>
        </w:rPr>
      </w:pPr>
    </w:p>
    <w:p w:rsidR="0020500F" w:rsidRPr="00A25705" w:rsidRDefault="0020500F" w:rsidP="0020500F">
      <w:pPr>
        <w:jc w:val="both"/>
        <w:rPr>
          <w:b/>
          <w:sz w:val="24"/>
          <w:szCs w:val="24"/>
        </w:rPr>
      </w:pPr>
      <w:r w:rsidRPr="00FC6F2B">
        <w:rPr>
          <w:b/>
          <w:color w:val="000000"/>
          <w:sz w:val="24"/>
          <w:szCs w:val="24"/>
          <w:u w:val="single"/>
        </w:rPr>
        <w:t>Prazo para realização da Visita Técnica</w:t>
      </w:r>
      <w:r w:rsidRPr="00FC6F2B">
        <w:rPr>
          <w:b/>
          <w:color w:val="000000"/>
          <w:sz w:val="24"/>
          <w:szCs w:val="24"/>
        </w:rPr>
        <w:t>:</w:t>
      </w:r>
      <w:r w:rsidRPr="00FC6F2B">
        <w:rPr>
          <w:color w:val="000000"/>
          <w:sz w:val="24"/>
          <w:szCs w:val="24"/>
        </w:rPr>
        <w:t xml:space="preserve"> </w:t>
      </w:r>
      <w:r w:rsidR="008B43A6" w:rsidRPr="00FC6F2B">
        <w:rPr>
          <w:color w:val="000000"/>
          <w:sz w:val="24"/>
          <w:szCs w:val="24"/>
        </w:rPr>
        <w:t>até</w:t>
      </w:r>
      <w:r w:rsidR="00E77D36">
        <w:rPr>
          <w:color w:val="000000"/>
          <w:sz w:val="24"/>
          <w:szCs w:val="24"/>
        </w:rPr>
        <w:t xml:space="preserve"> </w:t>
      </w:r>
      <w:r w:rsidR="00707CEE" w:rsidRPr="00707CEE">
        <w:rPr>
          <w:b/>
          <w:color w:val="000000"/>
          <w:sz w:val="24"/>
          <w:szCs w:val="24"/>
        </w:rPr>
        <w:t>28</w:t>
      </w:r>
      <w:r w:rsidR="00EE45FB">
        <w:rPr>
          <w:b/>
          <w:sz w:val="24"/>
          <w:szCs w:val="24"/>
        </w:rPr>
        <w:t xml:space="preserve"> </w:t>
      </w:r>
      <w:r w:rsidR="008B43A6" w:rsidRPr="00886A35">
        <w:rPr>
          <w:b/>
          <w:sz w:val="24"/>
          <w:szCs w:val="24"/>
        </w:rPr>
        <w:t>de</w:t>
      </w:r>
      <w:r w:rsidR="00E77D36">
        <w:rPr>
          <w:b/>
          <w:sz w:val="24"/>
          <w:szCs w:val="24"/>
        </w:rPr>
        <w:t xml:space="preserve"> </w:t>
      </w:r>
      <w:r w:rsidR="00707CEE">
        <w:rPr>
          <w:b/>
          <w:sz w:val="24"/>
          <w:szCs w:val="24"/>
        </w:rPr>
        <w:t>Fevereiro</w:t>
      </w:r>
      <w:proofErr w:type="gramStart"/>
      <w:r w:rsidR="008B43A6" w:rsidRPr="00886A35">
        <w:rPr>
          <w:b/>
          <w:sz w:val="24"/>
          <w:szCs w:val="24"/>
        </w:rPr>
        <w:t xml:space="preserve">  </w:t>
      </w:r>
      <w:proofErr w:type="gramEnd"/>
      <w:r w:rsidR="008B43A6" w:rsidRPr="00886A35">
        <w:rPr>
          <w:b/>
          <w:sz w:val="24"/>
          <w:szCs w:val="24"/>
        </w:rPr>
        <w:t>de 20</w:t>
      </w:r>
      <w:r w:rsidR="00A25705">
        <w:rPr>
          <w:b/>
          <w:sz w:val="24"/>
          <w:szCs w:val="24"/>
        </w:rPr>
        <w:t>20</w:t>
      </w:r>
      <w:r w:rsidR="008B43A6" w:rsidRPr="00886A35">
        <w:rPr>
          <w:color w:val="000000"/>
          <w:sz w:val="24"/>
          <w:szCs w:val="24"/>
        </w:rPr>
        <w:t>,</w:t>
      </w:r>
      <w:r w:rsidR="008B43A6" w:rsidRPr="00FC6F2B">
        <w:rPr>
          <w:color w:val="000000"/>
          <w:sz w:val="24"/>
          <w:szCs w:val="24"/>
        </w:rPr>
        <w:t xml:space="preserve"> devendo ser requerida no Setor Técnico do </w:t>
      </w:r>
      <w:r w:rsidR="008B43A6" w:rsidRPr="00FC6F2B">
        <w:rPr>
          <w:sz w:val="24"/>
          <w:szCs w:val="24"/>
        </w:rPr>
        <w:t>SERVIÇO AUTÔNOMO DE ÁGUA E ESGOTO DE SÃO PEDRO (SAAESP).</w:t>
      </w:r>
    </w:p>
    <w:p w:rsidR="0020500F" w:rsidRPr="00FC6F2B" w:rsidRDefault="0020500F" w:rsidP="0020500F">
      <w:pPr>
        <w:jc w:val="both"/>
        <w:rPr>
          <w:b/>
          <w:sz w:val="24"/>
          <w:szCs w:val="24"/>
          <w:u w:val="single"/>
        </w:rPr>
      </w:pPr>
    </w:p>
    <w:p w:rsidR="0020500F" w:rsidRPr="00FC6F2B" w:rsidRDefault="0020500F" w:rsidP="0020500F">
      <w:pPr>
        <w:jc w:val="both"/>
        <w:rPr>
          <w:b/>
          <w:sz w:val="24"/>
          <w:szCs w:val="24"/>
          <w:u w:val="single"/>
        </w:rPr>
      </w:pPr>
      <w:r w:rsidRPr="00332B7B">
        <w:rPr>
          <w:b/>
          <w:sz w:val="24"/>
          <w:szCs w:val="24"/>
          <w:u w:val="single"/>
        </w:rPr>
        <w:t>Entrega dos envelopes</w:t>
      </w:r>
      <w:r w:rsidRPr="00332B7B">
        <w:rPr>
          <w:b/>
          <w:sz w:val="24"/>
          <w:szCs w:val="24"/>
        </w:rPr>
        <w:t>:</w:t>
      </w:r>
      <w:r w:rsidRPr="00332B7B">
        <w:rPr>
          <w:sz w:val="24"/>
          <w:szCs w:val="24"/>
        </w:rPr>
        <w:t xml:space="preserve"> </w:t>
      </w:r>
      <w:r w:rsidRPr="00204129">
        <w:rPr>
          <w:sz w:val="24"/>
          <w:szCs w:val="24"/>
        </w:rPr>
        <w:t xml:space="preserve">até </w:t>
      </w:r>
      <w:proofErr w:type="gramStart"/>
      <w:r w:rsidRPr="00204129">
        <w:rPr>
          <w:sz w:val="24"/>
          <w:szCs w:val="24"/>
        </w:rPr>
        <w:t>às</w:t>
      </w:r>
      <w:proofErr w:type="gramEnd"/>
      <w:r w:rsidRPr="00204129">
        <w:rPr>
          <w:sz w:val="24"/>
          <w:szCs w:val="24"/>
        </w:rPr>
        <w:t xml:space="preserve"> </w:t>
      </w:r>
      <w:r w:rsidR="00707CEE">
        <w:rPr>
          <w:b/>
          <w:sz w:val="24"/>
          <w:szCs w:val="24"/>
        </w:rPr>
        <w:t>14</w:t>
      </w:r>
      <w:r w:rsidR="00E77D36">
        <w:rPr>
          <w:b/>
          <w:sz w:val="24"/>
          <w:szCs w:val="24"/>
        </w:rPr>
        <w:t>:</w:t>
      </w:r>
      <w:r w:rsidR="00707CEE">
        <w:rPr>
          <w:b/>
          <w:sz w:val="24"/>
          <w:szCs w:val="24"/>
        </w:rPr>
        <w:t>00</w:t>
      </w:r>
      <w:r w:rsidRPr="00204129">
        <w:rPr>
          <w:b/>
          <w:sz w:val="24"/>
          <w:szCs w:val="24"/>
        </w:rPr>
        <w:t xml:space="preserve"> horas do dia</w:t>
      </w:r>
      <w:r w:rsidR="00EE45FB">
        <w:rPr>
          <w:b/>
          <w:sz w:val="24"/>
          <w:szCs w:val="24"/>
        </w:rPr>
        <w:t xml:space="preserve"> </w:t>
      </w:r>
      <w:r w:rsidR="00707CEE">
        <w:rPr>
          <w:b/>
          <w:sz w:val="24"/>
          <w:szCs w:val="24"/>
        </w:rPr>
        <w:t>02</w:t>
      </w:r>
      <w:r w:rsidRPr="00204129">
        <w:rPr>
          <w:b/>
          <w:sz w:val="24"/>
          <w:szCs w:val="24"/>
        </w:rPr>
        <w:t xml:space="preserve"> de </w:t>
      </w:r>
      <w:r w:rsidR="00707CEE">
        <w:rPr>
          <w:b/>
          <w:sz w:val="24"/>
          <w:szCs w:val="24"/>
        </w:rPr>
        <w:t>março</w:t>
      </w:r>
      <w:r w:rsidRPr="00886A35">
        <w:rPr>
          <w:b/>
          <w:sz w:val="24"/>
          <w:szCs w:val="24"/>
        </w:rPr>
        <w:t xml:space="preserve"> de 20</w:t>
      </w:r>
      <w:r w:rsidR="00A25705">
        <w:rPr>
          <w:b/>
          <w:sz w:val="24"/>
          <w:szCs w:val="24"/>
        </w:rPr>
        <w:t>20</w:t>
      </w:r>
      <w:r w:rsidRPr="00332B7B">
        <w:rPr>
          <w:sz w:val="24"/>
          <w:szCs w:val="24"/>
        </w:rPr>
        <w:t xml:space="preserve">, no Setor de Protocolo do SAAESP, sito à Rua </w:t>
      </w:r>
      <w:proofErr w:type="spellStart"/>
      <w:r w:rsidRPr="00332B7B">
        <w:rPr>
          <w:sz w:val="24"/>
          <w:szCs w:val="24"/>
        </w:rPr>
        <w:t>Malaquias</w:t>
      </w:r>
      <w:proofErr w:type="spellEnd"/>
      <w:r w:rsidRPr="00332B7B">
        <w:rPr>
          <w:sz w:val="24"/>
          <w:szCs w:val="24"/>
        </w:rPr>
        <w:t xml:space="preserve"> Guerra, nº 37, Centro, na cidade de São Pedro/SP.</w:t>
      </w:r>
    </w:p>
    <w:p w:rsidR="0020500F" w:rsidRPr="00FC6F2B" w:rsidRDefault="0020500F" w:rsidP="0020500F">
      <w:pPr>
        <w:jc w:val="both"/>
        <w:rPr>
          <w:b/>
          <w:sz w:val="24"/>
          <w:szCs w:val="24"/>
          <w:u w:val="single"/>
        </w:rPr>
      </w:pPr>
    </w:p>
    <w:p w:rsidR="0020500F" w:rsidRPr="00FC6F2B" w:rsidRDefault="0020500F" w:rsidP="0020500F">
      <w:pPr>
        <w:jc w:val="both"/>
        <w:rPr>
          <w:b/>
          <w:sz w:val="24"/>
          <w:szCs w:val="24"/>
          <w:u w:val="single"/>
        </w:rPr>
      </w:pPr>
      <w:r w:rsidRPr="00332B7B">
        <w:rPr>
          <w:b/>
          <w:sz w:val="24"/>
          <w:szCs w:val="24"/>
          <w:u w:val="single"/>
        </w:rPr>
        <w:t>Abertura dos Envelopes</w:t>
      </w:r>
      <w:r w:rsidRPr="00332B7B">
        <w:rPr>
          <w:b/>
          <w:sz w:val="24"/>
          <w:szCs w:val="24"/>
        </w:rPr>
        <w:t>:</w:t>
      </w:r>
      <w:r w:rsidRPr="00332B7B">
        <w:rPr>
          <w:sz w:val="24"/>
          <w:szCs w:val="24"/>
        </w:rPr>
        <w:t xml:space="preserve"> </w:t>
      </w:r>
      <w:r w:rsidRPr="00204129">
        <w:rPr>
          <w:sz w:val="24"/>
          <w:szCs w:val="24"/>
        </w:rPr>
        <w:t xml:space="preserve">às </w:t>
      </w:r>
      <w:proofErr w:type="gramStart"/>
      <w:r w:rsidR="00707CEE">
        <w:rPr>
          <w:b/>
          <w:sz w:val="24"/>
          <w:szCs w:val="24"/>
        </w:rPr>
        <w:t>14</w:t>
      </w:r>
      <w:r w:rsidR="00E77D36">
        <w:rPr>
          <w:b/>
          <w:sz w:val="24"/>
          <w:szCs w:val="24"/>
        </w:rPr>
        <w:t>:</w:t>
      </w:r>
      <w:r w:rsidR="00707CEE">
        <w:rPr>
          <w:b/>
          <w:sz w:val="24"/>
          <w:szCs w:val="24"/>
        </w:rPr>
        <w:t>30</w:t>
      </w:r>
      <w:proofErr w:type="gramEnd"/>
      <w:r w:rsidRPr="00204129">
        <w:rPr>
          <w:b/>
          <w:sz w:val="24"/>
          <w:szCs w:val="24"/>
        </w:rPr>
        <w:t xml:space="preserve"> horas do dia </w:t>
      </w:r>
      <w:r w:rsidR="00707CEE">
        <w:rPr>
          <w:b/>
          <w:sz w:val="24"/>
          <w:szCs w:val="24"/>
        </w:rPr>
        <w:t>02</w:t>
      </w:r>
      <w:r w:rsidRPr="00204129">
        <w:rPr>
          <w:b/>
          <w:sz w:val="24"/>
          <w:szCs w:val="24"/>
        </w:rPr>
        <w:t xml:space="preserve"> de </w:t>
      </w:r>
      <w:r w:rsidR="00707CEE">
        <w:rPr>
          <w:b/>
          <w:sz w:val="24"/>
          <w:szCs w:val="24"/>
        </w:rPr>
        <w:t>março</w:t>
      </w:r>
      <w:r w:rsidR="00DA410E">
        <w:rPr>
          <w:b/>
          <w:sz w:val="24"/>
          <w:szCs w:val="24"/>
        </w:rPr>
        <w:t xml:space="preserve"> </w:t>
      </w:r>
      <w:r w:rsidRPr="00204129">
        <w:rPr>
          <w:b/>
          <w:sz w:val="24"/>
          <w:szCs w:val="24"/>
        </w:rPr>
        <w:t>de 20</w:t>
      </w:r>
      <w:r w:rsidR="00A25705">
        <w:rPr>
          <w:b/>
          <w:sz w:val="24"/>
          <w:szCs w:val="24"/>
        </w:rPr>
        <w:t>20,</w:t>
      </w:r>
      <w:r w:rsidRPr="00332B7B">
        <w:rPr>
          <w:sz w:val="24"/>
          <w:szCs w:val="24"/>
        </w:rPr>
        <w:t xml:space="preserve"> na Sala de Licitações do SAAESP.</w:t>
      </w:r>
    </w:p>
    <w:p w:rsidR="0020500F" w:rsidRPr="00FC6F2B" w:rsidRDefault="0020500F" w:rsidP="0020500F">
      <w:pPr>
        <w:jc w:val="both"/>
        <w:rPr>
          <w:b/>
          <w:sz w:val="24"/>
          <w:szCs w:val="24"/>
          <w:u w:val="single"/>
        </w:rPr>
      </w:pPr>
    </w:p>
    <w:p w:rsidR="0020500F" w:rsidRPr="00FC6F2B" w:rsidRDefault="0020500F" w:rsidP="008B43A6">
      <w:pPr>
        <w:jc w:val="both"/>
        <w:rPr>
          <w:color w:val="000000"/>
          <w:sz w:val="24"/>
          <w:szCs w:val="24"/>
          <w:u w:val="single"/>
        </w:rPr>
      </w:pPr>
      <w:r w:rsidRPr="00FC6F2B">
        <w:rPr>
          <w:b/>
          <w:sz w:val="24"/>
          <w:szCs w:val="24"/>
          <w:u w:val="single"/>
        </w:rPr>
        <w:t>Retirada do Edital e Informações</w:t>
      </w:r>
      <w:r w:rsidRPr="00FC6F2B">
        <w:rPr>
          <w:b/>
          <w:sz w:val="24"/>
          <w:szCs w:val="24"/>
        </w:rPr>
        <w:t xml:space="preserve">: </w:t>
      </w:r>
      <w:r w:rsidRPr="00FC6F2B">
        <w:rPr>
          <w:sz w:val="24"/>
          <w:szCs w:val="24"/>
        </w:rPr>
        <w:t xml:space="preserve">maiores esclarecimentos e informações sobre a presente licitação serão fornecidas pela Divisão de Compras e Licitações do SAAESP, </w:t>
      </w:r>
      <w:r w:rsidRPr="00FC6F2B">
        <w:rPr>
          <w:i/>
          <w:sz w:val="24"/>
          <w:szCs w:val="24"/>
        </w:rPr>
        <w:t>preferencialmente</w:t>
      </w:r>
      <w:r w:rsidRPr="00FC6F2B">
        <w:rPr>
          <w:sz w:val="24"/>
          <w:szCs w:val="24"/>
        </w:rPr>
        <w:t>, através do e-mail licitacoes@saaesp.sp.gov.br.</w:t>
      </w:r>
    </w:p>
    <w:p w:rsidR="00BF3A69" w:rsidRPr="00FC6F2B" w:rsidRDefault="00BF3A69">
      <w:pPr>
        <w:jc w:val="both"/>
        <w:rPr>
          <w:color w:val="000000"/>
          <w:sz w:val="24"/>
          <w:szCs w:val="24"/>
        </w:rPr>
      </w:pPr>
    </w:p>
    <w:p w:rsidR="0020500F" w:rsidRPr="00FC6F2B" w:rsidRDefault="0020500F">
      <w:pPr>
        <w:jc w:val="both"/>
        <w:rPr>
          <w:color w:val="000000"/>
          <w:sz w:val="24"/>
          <w:szCs w:val="24"/>
        </w:rPr>
      </w:pPr>
    </w:p>
    <w:p w:rsidR="003843EF" w:rsidRPr="00FC6F2B" w:rsidRDefault="007B4219">
      <w:pPr>
        <w:jc w:val="both"/>
        <w:rPr>
          <w:color w:val="000000"/>
          <w:sz w:val="24"/>
          <w:szCs w:val="24"/>
        </w:rPr>
      </w:pPr>
      <w:r w:rsidRPr="00FC6F2B">
        <w:rPr>
          <w:color w:val="000000"/>
          <w:sz w:val="24"/>
          <w:szCs w:val="24"/>
        </w:rPr>
        <w:t xml:space="preserve">O </w:t>
      </w:r>
      <w:r w:rsidRPr="00FC6F2B">
        <w:rPr>
          <w:b/>
          <w:color w:val="000000"/>
          <w:sz w:val="24"/>
          <w:szCs w:val="24"/>
        </w:rPr>
        <w:t>SERVIÇO AUTÔNOMO DE ÁGUA E ESGOTO DE SÃO PEDRO</w:t>
      </w:r>
      <w:proofErr w:type="gramStart"/>
      <w:r w:rsidR="00725669" w:rsidRPr="00FC6F2B">
        <w:rPr>
          <w:color w:val="000000"/>
          <w:sz w:val="24"/>
          <w:szCs w:val="24"/>
        </w:rPr>
        <w:t xml:space="preserve">, </w:t>
      </w:r>
      <w:r w:rsidR="00725669" w:rsidRPr="00FC6F2B">
        <w:rPr>
          <w:i/>
          <w:color w:val="000000"/>
          <w:sz w:val="24"/>
          <w:szCs w:val="24"/>
        </w:rPr>
        <w:t>torna</w:t>
      </w:r>
      <w:proofErr w:type="gramEnd"/>
      <w:r w:rsidR="00725669" w:rsidRPr="00FC6F2B">
        <w:rPr>
          <w:i/>
          <w:color w:val="000000"/>
          <w:sz w:val="24"/>
          <w:szCs w:val="24"/>
        </w:rPr>
        <w:t xml:space="preserve"> público para conhecimento dos interessados</w:t>
      </w:r>
      <w:r w:rsidR="00725669" w:rsidRPr="00FC6F2B">
        <w:rPr>
          <w:color w:val="000000"/>
          <w:sz w:val="24"/>
          <w:szCs w:val="24"/>
        </w:rPr>
        <w:t xml:space="preserve">, que no local, data e horário indicados neste preâmbulo, realizará licitação na modalidade </w:t>
      </w:r>
      <w:r w:rsidR="00953048" w:rsidRPr="00FC6F2B">
        <w:rPr>
          <w:color w:val="000000"/>
          <w:sz w:val="24"/>
          <w:szCs w:val="24"/>
        </w:rPr>
        <w:t>Concorrência</w:t>
      </w:r>
      <w:r w:rsidR="00725669" w:rsidRPr="00FC6F2B">
        <w:rPr>
          <w:color w:val="000000"/>
          <w:sz w:val="24"/>
          <w:szCs w:val="24"/>
        </w:rPr>
        <w:t>, do tipo “menor preço”, nos termos do art. 22, II</w:t>
      </w:r>
      <w:r w:rsidR="002668D2" w:rsidRPr="00FC6F2B">
        <w:rPr>
          <w:color w:val="000000"/>
          <w:sz w:val="24"/>
          <w:szCs w:val="24"/>
        </w:rPr>
        <w:t>I</w:t>
      </w:r>
      <w:r w:rsidR="00725669" w:rsidRPr="00FC6F2B">
        <w:rPr>
          <w:color w:val="000000"/>
          <w:sz w:val="24"/>
          <w:szCs w:val="24"/>
        </w:rPr>
        <w:t>, e art. 45, §1º, I, e demais disposições da Lei Federal nº 8.666, de 21 de junho de 1993, bem como pelas condições e prazos estabelecidos neste ato convocatório e nos respectivos anexos.</w:t>
      </w:r>
    </w:p>
    <w:p w:rsidR="0078582E" w:rsidRPr="00FC6F2B" w:rsidRDefault="0078582E">
      <w:pPr>
        <w:jc w:val="both"/>
        <w:rPr>
          <w:color w:val="000000"/>
          <w:sz w:val="24"/>
          <w:szCs w:val="24"/>
        </w:rPr>
      </w:pPr>
    </w:p>
    <w:p w:rsidR="00725669" w:rsidRPr="00FC6F2B" w:rsidRDefault="00725669" w:rsidP="00725669">
      <w:pPr>
        <w:jc w:val="both"/>
        <w:rPr>
          <w:b/>
          <w:color w:val="000000"/>
          <w:sz w:val="24"/>
          <w:szCs w:val="24"/>
        </w:rPr>
      </w:pPr>
      <w:r w:rsidRPr="00FC6F2B">
        <w:rPr>
          <w:b/>
          <w:color w:val="000000"/>
          <w:sz w:val="24"/>
          <w:szCs w:val="24"/>
        </w:rPr>
        <w:t>1. ANEXOS</w:t>
      </w:r>
    </w:p>
    <w:p w:rsidR="00725669" w:rsidRPr="00FC6F2B" w:rsidRDefault="00725669" w:rsidP="00725669">
      <w:pPr>
        <w:jc w:val="both"/>
        <w:rPr>
          <w:b/>
          <w:color w:val="000000"/>
          <w:sz w:val="24"/>
          <w:szCs w:val="24"/>
        </w:rPr>
      </w:pPr>
    </w:p>
    <w:p w:rsidR="00725669" w:rsidRPr="00FC6F2B" w:rsidRDefault="00725669" w:rsidP="00725669">
      <w:pPr>
        <w:jc w:val="both"/>
        <w:rPr>
          <w:color w:val="000000"/>
          <w:sz w:val="24"/>
          <w:szCs w:val="24"/>
        </w:rPr>
      </w:pPr>
      <w:r w:rsidRPr="00FC6F2B">
        <w:rPr>
          <w:b/>
          <w:color w:val="000000"/>
          <w:sz w:val="24"/>
          <w:szCs w:val="24"/>
        </w:rPr>
        <w:t xml:space="preserve">1.1. </w:t>
      </w:r>
      <w:r w:rsidRPr="00FC6F2B">
        <w:rPr>
          <w:color w:val="000000"/>
          <w:sz w:val="24"/>
          <w:szCs w:val="24"/>
        </w:rPr>
        <w:t>Fazem parte integrante deste edital de licitação:</w:t>
      </w:r>
    </w:p>
    <w:p w:rsidR="00725669" w:rsidRPr="00FC6F2B" w:rsidRDefault="00725669" w:rsidP="00725669">
      <w:pPr>
        <w:jc w:val="both"/>
        <w:rPr>
          <w:color w:val="000000"/>
          <w:sz w:val="24"/>
          <w:szCs w:val="24"/>
        </w:rPr>
      </w:pPr>
    </w:p>
    <w:p w:rsidR="00725669" w:rsidRPr="00FC6F2B" w:rsidRDefault="00725669" w:rsidP="00E74F08">
      <w:pPr>
        <w:jc w:val="both"/>
        <w:rPr>
          <w:color w:val="000000"/>
          <w:sz w:val="24"/>
          <w:szCs w:val="24"/>
        </w:rPr>
      </w:pPr>
      <w:r w:rsidRPr="00FC6F2B">
        <w:rPr>
          <w:b/>
          <w:color w:val="000000"/>
          <w:sz w:val="24"/>
          <w:szCs w:val="24"/>
        </w:rPr>
        <w:t>Anexo I</w:t>
      </w:r>
      <w:r w:rsidRPr="00FC6F2B">
        <w:rPr>
          <w:color w:val="000000"/>
          <w:sz w:val="24"/>
          <w:szCs w:val="24"/>
        </w:rPr>
        <w:t xml:space="preserve"> </w:t>
      </w:r>
      <w:r w:rsidR="00B801C8" w:rsidRPr="00FC6F2B">
        <w:rPr>
          <w:color w:val="000000"/>
          <w:sz w:val="24"/>
          <w:szCs w:val="24"/>
        </w:rPr>
        <w:t>–</w:t>
      </w:r>
      <w:r w:rsidRPr="00FC6F2B">
        <w:rPr>
          <w:color w:val="000000"/>
          <w:sz w:val="24"/>
          <w:szCs w:val="24"/>
        </w:rPr>
        <w:t xml:space="preserve"> </w:t>
      </w:r>
      <w:r w:rsidR="00B801C8" w:rsidRPr="00FC6F2B">
        <w:rPr>
          <w:i/>
          <w:color w:val="000000"/>
          <w:sz w:val="24"/>
          <w:szCs w:val="24"/>
        </w:rPr>
        <w:t>Termo de Referência</w:t>
      </w:r>
      <w:r w:rsidRPr="00FC6F2B">
        <w:rPr>
          <w:color w:val="000000"/>
          <w:sz w:val="24"/>
          <w:szCs w:val="24"/>
        </w:rPr>
        <w:t>;</w:t>
      </w:r>
    </w:p>
    <w:p w:rsidR="008B43A6" w:rsidRPr="00FC6F2B" w:rsidRDefault="008B43A6" w:rsidP="00725669">
      <w:pPr>
        <w:ind w:left="284"/>
        <w:jc w:val="both"/>
        <w:rPr>
          <w:b/>
          <w:color w:val="000000"/>
          <w:sz w:val="24"/>
          <w:szCs w:val="24"/>
        </w:rPr>
      </w:pPr>
    </w:p>
    <w:p w:rsidR="00725669" w:rsidRPr="00FC6F2B" w:rsidRDefault="00725669" w:rsidP="00E74F08">
      <w:pPr>
        <w:jc w:val="both"/>
        <w:rPr>
          <w:color w:val="000000"/>
          <w:sz w:val="24"/>
          <w:szCs w:val="24"/>
        </w:rPr>
      </w:pPr>
      <w:r w:rsidRPr="00FC6F2B">
        <w:rPr>
          <w:b/>
          <w:color w:val="000000"/>
          <w:sz w:val="24"/>
          <w:szCs w:val="24"/>
        </w:rPr>
        <w:t>Anexo II</w:t>
      </w:r>
      <w:r w:rsidRPr="00FC6F2B">
        <w:rPr>
          <w:color w:val="000000"/>
          <w:sz w:val="24"/>
          <w:szCs w:val="24"/>
        </w:rPr>
        <w:t xml:space="preserve"> </w:t>
      </w:r>
      <w:r w:rsidR="00E74F08" w:rsidRPr="00FC6F2B">
        <w:rPr>
          <w:color w:val="000000"/>
          <w:sz w:val="24"/>
          <w:szCs w:val="24"/>
        </w:rPr>
        <w:t>–</w:t>
      </w:r>
      <w:r w:rsidRPr="00FC6F2B">
        <w:rPr>
          <w:color w:val="000000"/>
          <w:sz w:val="24"/>
          <w:szCs w:val="24"/>
        </w:rPr>
        <w:t xml:space="preserve"> </w:t>
      </w:r>
      <w:r w:rsidR="00E74F08" w:rsidRPr="00FC6F2B">
        <w:rPr>
          <w:i/>
          <w:color w:val="000000"/>
          <w:sz w:val="24"/>
          <w:szCs w:val="24"/>
        </w:rPr>
        <w:t>Modelo de A</w:t>
      </w:r>
      <w:r w:rsidRPr="00FC6F2B">
        <w:rPr>
          <w:i/>
          <w:color w:val="000000"/>
          <w:sz w:val="24"/>
          <w:szCs w:val="24"/>
        </w:rPr>
        <w:t>testado de Vistoria</w:t>
      </w:r>
      <w:r w:rsidRPr="00FC6F2B">
        <w:rPr>
          <w:color w:val="000000"/>
          <w:sz w:val="24"/>
          <w:szCs w:val="24"/>
        </w:rPr>
        <w:t>;</w:t>
      </w:r>
    </w:p>
    <w:p w:rsidR="008B43A6" w:rsidRPr="00FC6F2B" w:rsidRDefault="008B43A6" w:rsidP="00725669">
      <w:pPr>
        <w:ind w:left="284"/>
        <w:jc w:val="both"/>
        <w:rPr>
          <w:b/>
          <w:color w:val="000000"/>
          <w:sz w:val="24"/>
          <w:szCs w:val="24"/>
        </w:rPr>
      </w:pPr>
    </w:p>
    <w:p w:rsidR="00725669" w:rsidRPr="00FC6F2B" w:rsidRDefault="00725669" w:rsidP="00E74F08">
      <w:pPr>
        <w:jc w:val="both"/>
        <w:rPr>
          <w:color w:val="000000"/>
          <w:sz w:val="24"/>
          <w:szCs w:val="24"/>
        </w:rPr>
      </w:pPr>
      <w:r w:rsidRPr="00FC6F2B">
        <w:rPr>
          <w:b/>
          <w:color w:val="000000"/>
          <w:sz w:val="24"/>
          <w:szCs w:val="24"/>
        </w:rPr>
        <w:t>Anexo III</w:t>
      </w:r>
      <w:r w:rsidRPr="00FC6F2B">
        <w:rPr>
          <w:color w:val="000000"/>
          <w:sz w:val="24"/>
          <w:szCs w:val="24"/>
        </w:rPr>
        <w:t xml:space="preserve"> - </w:t>
      </w:r>
      <w:r w:rsidRPr="00FC6F2B">
        <w:rPr>
          <w:i/>
          <w:color w:val="000000"/>
          <w:sz w:val="24"/>
          <w:szCs w:val="24"/>
        </w:rPr>
        <w:t>Modelo de Declaração de Microempresa ou Empresa de Pequeno Porte</w:t>
      </w:r>
      <w:r w:rsidRPr="00FC6F2B">
        <w:rPr>
          <w:color w:val="000000"/>
          <w:sz w:val="24"/>
          <w:szCs w:val="24"/>
        </w:rPr>
        <w:t>;</w:t>
      </w:r>
    </w:p>
    <w:p w:rsidR="008B43A6" w:rsidRPr="00FC6F2B" w:rsidRDefault="008B43A6" w:rsidP="00725669">
      <w:pPr>
        <w:ind w:left="284"/>
        <w:jc w:val="both"/>
        <w:rPr>
          <w:b/>
          <w:color w:val="000000"/>
          <w:sz w:val="24"/>
          <w:szCs w:val="24"/>
        </w:rPr>
      </w:pPr>
    </w:p>
    <w:p w:rsidR="00725669" w:rsidRPr="00FC6F2B" w:rsidRDefault="00725669" w:rsidP="00E74F08">
      <w:pPr>
        <w:jc w:val="both"/>
        <w:rPr>
          <w:color w:val="000000"/>
          <w:sz w:val="24"/>
          <w:szCs w:val="24"/>
        </w:rPr>
      </w:pPr>
      <w:r w:rsidRPr="00FC6F2B">
        <w:rPr>
          <w:b/>
          <w:color w:val="000000"/>
          <w:sz w:val="24"/>
          <w:szCs w:val="24"/>
        </w:rPr>
        <w:t>Anexo IV</w:t>
      </w:r>
      <w:r w:rsidRPr="00FC6F2B">
        <w:rPr>
          <w:color w:val="000000"/>
          <w:sz w:val="24"/>
          <w:szCs w:val="24"/>
        </w:rPr>
        <w:t xml:space="preserve"> - </w:t>
      </w:r>
      <w:r w:rsidRPr="00FC6F2B">
        <w:rPr>
          <w:i/>
          <w:color w:val="000000"/>
          <w:sz w:val="24"/>
          <w:szCs w:val="24"/>
        </w:rPr>
        <w:t>Modelo de Credenciamento</w:t>
      </w:r>
      <w:r w:rsidRPr="00FC6F2B">
        <w:rPr>
          <w:color w:val="000000"/>
          <w:sz w:val="24"/>
          <w:szCs w:val="24"/>
        </w:rPr>
        <w:t>;</w:t>
      </w:r>
    </w:p>
    <w:p w:rsidR="008B43A6" w:rsidRPr="00FC6F2B" w:rsidRDefault="008B43A6" w:rsidP="00725669">
      <w:pPr>
        <w:ind w:left="284"/>
        <w:jc w:val="both"/>
        <w:rPr>
          <w:b/>
          <w:color w:val="000000"/>
          <w:sz w:val="24"/>
          <w:szCs w:val="24"/>
        </w:rPr>
      </w:pPr>
    </w:p>
    <w:p w:rsidR="00725669" w:rsidRPr="00FC6F2B" w:rsidRDefault="00725669" w:rsidP="00E74F08">
      <w:pPr>
        <w:jc w:val="both"/>
        <w:rPr>
          <w:color w:val="000000"/>
          <w:sz w:val="24"/>
          <w:szCs w:val="24"/>
        </w:rPr>
      </w:pPr>
      <w:r w:rsidRPr="00FC6F2B">
        <w:rPr>
          <w:b/>
          <w:color w:val="000000"/>
          <w:sz w:val="24"/>
          <w:szCs w:val="24"/>
        </w:rPr>
        <w:t>Anexo V</w:t>
      </w:r>
      <w:r w:rsidRPr="00FC6F2B">
        <w:rPr>
          <w:color w:val="000000"/>
          <w:sz w:val="24"/>
          <w:szCs w:val="24"/>
        </w:rPr>
        <w:t xml:space="preserve"> - </w:t>
      </w:r>
      <w:r w:rsidRPr="00FC6F2B">
        <w:rPr>
          <w:i/>
          <w:color w:val="000000"/>
          <w:sz w:val="24"/>
          <w:szCs w:val="24"/>
        </w:rPr>
        <w:t>Modelo de Declaração de Habilitação</w:t>
      </w:r>
      <w:r w:rsidRPr="00FC6F2B">
        <w:rPr>
          <w:color w:val="000000"/>
          <w:sz w:val="24"/>
          <w:szCs w:val="24"/>
        </w:rPr>
        <w:t>;</w:t>
      </w:r>
    </w:p>
    <w:p w:rsidR="008B43A6" w:rsidRPr="00FC6F2B" w:rsidRDefault="008B43A6" w:rsidP="00725669">
      <w:pPr>
        <w:ind w:left="284"/>
        <w:jc w:val="both"/>
        <w:rPr>
          <w:b/>
          <w:color w:val="000000"/>
          <w:sz w:val="24"/>
          <w:szCs w:val="24"/>
        </w:rPr>
      </w:pPr>
    </w:p>
    <w:p w:rsidR="00725669" w:rsidRPr="00FC6F2B" w:rsidRDefault="00725669" w:rsidP="00E74F08">
      <w:pPr>
        <w:jc w:val="both"/>
        <w:rPr>
          <w:color w:val="000000"/>
          <w:sz w:val="24"/>
          <w:szCs w:val="24"/>
        </w:rPr>
      </w:pPr>
      <w:proofErr w:type="gramStart"/>
      <w:r w:rsidRPr="00FC6F2B">
        <w:rPr>
          <w:b/>
          <w:color w:val="000000"/>
          <w:sz w:val="24"/>
          <w:szCs w:val="24"/>
        </w:rPr>
        <w:t>Anexo VI</w:t>
      </w:r>
      <w:proofErr w:type="gramEnd"/>
      <w:r w:rsidRPr="00FC6F2B">
        <w:rPr>
          <w:color w:val="000000"/>
          <w:sz w:val="24"/>
          <w:szCs w:val="24"/>
        </w:rPr>
        <w:t xml:space="preserve"> - </w:t>
      </w:r>
      <w:r w:rsidRPr="00FC6F2B">
        <w:rPr>
          <w:i/>
          <w:color w:val="000000"/>
          <w:sz w:val="24"/>
          <w:szCs w:val="24"/>
        </w:rPr>
        <w:t>Modelo de Declaração de Situação Regular perante o Ministério do Trabalho</w:t>
      </w:r>
      <w:r w:rsidRPr="00FC6F2B">
        <w:rPr>
          <w:color w:val="000000"/>
          <w:sz w:val="24"/>
          <w:szCs w:val="24"/>
        </w:rPr>
        <w:t xml:space="preserve">;  </w:t>
      </w:r>
    </w:p>
    <w:p w:rsidR="008B43A6" w:rsidRPr="00FC6F2B" w:rsidRDefault="008B43A6" w:rsidP="00725669">
      <w:pPr>
        <w:ind w:left="284"/>
        <w:jc w:val="both"/>
        <w:rPr>
          <w:b/>
          <w:color w:val="000000"/>
          <w:sz w:val="24"/>
          <w:szCs w:val="24"/>
        </w:rPr>
      </w:pPr>
    </w:p>
    <w:p w:rsidR="00725669" w:rsidRPr="00FC6F2B" w:rsidRDefault="00725669" w:rsidP="00E74F08">
      <w:pPr>
        <w:jc w:val="both"/>
        <w:rPr>
          <w:color w:val="000000"/>
          <w:sz w:val="24"/>
          <w:szCs w:val="24"/>
        </w:rPr>
      </w:pPr>
      <w:r w:rsidRPr="00FC6F2B">
        <w:rPr>
          <w:b/>
          <w:color w:val="000000"/>
          <w:sz w:val="24"/>
          <w:szCs w:val="24"/>
        </w:rPr>
        <w:t>Anexo VII</w:t>
      </w:r>
      <w:r w:rsidRPr="00FC6F2B">
        <w:rPr>
          <w:color w:val="000000"/>
          <w:sz w:val="24"/>
          <w:szCs w:val="24"/>
        </w:rPr>
        <w:t xml:space="preserve"> - </w:t>
      </w:r>
      <w:r w:rsidRPr="00FC6F2B">
        <w:rPr>
          <w:i/>
          <w:color w:val="000000"/>
          <w:sz w:val="24"/>
          <w:szCs w:val="24"/>
        </w:rPr>
        <w:t>Minuta do Contrato</w:t>
      </w:r>
      <w:r w:rsidRPr="00FC6F2B">
        <w:rPr>
          <w:color w:val="000000"/>
          <w:sz w:val="24"/>
          <w:szCs w:val="24"/>
        </w:rPr>
        <w:t xml:space="preserve">; </w:t>
      </w:r>
    </w:p>
    <w:p w:rsidR="002668D2" w:rsidRPr="00FC6F2B" w:rsidRDefault="002668D2" w:rsidP="002668D2">
      <w:pPr>
        <w:jc w:val="both"/>
        <w:rPr>
          <w:b/>
          <w:color w:val="000000"/>
          <w:sz w:val="24"/>
          <w:szCs w:val="24"/>
        </w:rPr>
      </w:pPr>
    </w:p>
    <w:p w:rsidR="002668D2" w:rsidRPr="00FC6F2B" w:rsidRDefault="002668D2" w:rsidP="002668D2">
      <w:pPr>
        <w:jc w:val="both"/>
        <w:rPr>
          <w:b/>
          <w:color w:val="000000"/>
          <w:sz w:val="24"/>
          <w:szCs w:val="24"/>
        </w:rPr>
      </w:pPr>
    </w:p>
    <w:p w:rsidR="003843EF" w:rsidRPr="00FC6F2B" w:rsidRDefault="0078582E" w:rsidP="002668D2">
      <w:pPr>
        <w:jc w:val="both"/>
        <w:rPr>
          <w:b/>
          <w:color w:val="000000"/>
          <w:sz w:val="24"/>
          <w:szCs w:val="24"/>
        </w:rPr>
      </w:pPr>
      <w:r w:rsidRPr="00FC6F2B">
        <w:rPr>
          <w:b/>
          <w:color w:val="000000"/>
          <w:sz w:val="24"/>
          <w:szCs w:val="24"/>
        </w:rPr>
        <w:t>2</w:t>
      </w:r>
      <w:r w:rsidR="003843EF" w:rsidRPr="00FC6F2B">
        <w:rPr>
          <w:b/>
          <w:color w:val="000000"/>
          <w:sz w:val="24"/>
          <w:szCs w:val="24"/>
        </w:rPr>
        <w:t>. OBJETO</w:t>
      </w:r>
    </w:p>
    <w:p w:rsidR="003843EF" w:rsidRPr="00FC6F2B" w:rsidRDefault="003843EF">
      <w:pPr>
        <w:rPr>
          <w:i/>
          <w:color w:val="000000"/>
          <w:sz w:val="24"/>
          <w:szCs w:val="24"/>
        </w:rPr>
      </w:pPr>
    </w:p>
    <w:p w:rsidR="00A501C0" w:rsidRDefault="0078582E">
      <w:pPr>
        <w:jc w:val="both"/>
        <w:rPr>
          <w:b/>
          <w:color w:val="000000"/>
          <w:sz w:val="24"/>
          <w:szCs w:val="24"/>
        </w:rPr>
      </w:pPr>
      <w:r w:rsidRPr="00FC6F2B">
        <w:rPr>
          <w:b/>
          <w:color w:val="000000"/>
          <w:sz w:val="24"/>
          <w:szCs w:val="24"/>
        </w:rPr>
        <w:t>2</w:t>
      </w:r>
      <w:r w:rsidR="003843EF" w:rsidRPr="00FC6F2B">
        <w:rPr>
          <w:b/>
          <w:color w:val="000000"/>
          <w:sz w:val="24"/>
          <w:szCs w:val="24"/>
        </w:rPr>
        <w:t>.1.</w:t>
      </w:r>
      <w:r w:rsidR="005D5FC9" w:rsidRPr="00FC6F2B">
        <w:rPr>
          <w:color w:val="000000"/>
          <w:sz w:val="24"/>
          <w:szCs w:val="24"/>
        </w:rPr>
        <w:t xml:space="preserve"> A presente licitação destina-se a escolha da melhor proposta para a </w:t>
      </w:r>
      <w:r w:rsidR="00A15750" w:rsidRPr="00A15750">
        <w:rPr>
          <w:b/>
          <w:color w:val="000000"/>
          <w:sz w:val="24"/>
          <w:szCs w:val="24"/>
        </w:rPr>
        <w:t xml:space="preserve">contratação de empresa para a </w:t>
      </w:r>
      <w:r w:rsidR="00A25705">
        <w:rPr>
          <w:b/>
          <w:color w:val="000000"/>
          <w:sz w:val="24"/>
          <w:szCs w:val="24"/>
        </w:rPr>
        <w:t>execução de substituição de redes hidráulicas de água com remanejamento de ligações domiciliares.</w:t>
      </w:r>
    </w:p>
    <w:p w:rsidR="00A25705" w:rsidRPr="00FC6F2B" w:rsidRDefault="00A25705">
      <w:pPr>
        <w:jc w:val="both"/>
        <w:rPr>
          <w:b/>
          <w:color w:val="000000"/>
          <w:sz w:val="24"/>
          <w:szCs w:val="24"/>
        </w:rPr>
      </w:pPr>
    </w:p>
    <w:p w:rsidR="00A501C0" w:rsidRPr="00FC6F2B" w:rsidRDefault="00A501C0">
      <w:pPr>
        <w:jc w:val="both"/>
        <w:rPr>
          <w:color w:val="000000"/>
          <w:sz w:val="24"/>
          <w:szCs w:val="24"/>
        </w:rPr>
      </w:pPr>
      <w:r w:rsidRPr="00FC6F2B">
        <w:rPr>
          <w:color w:val="000000"/>
          <w:sz w:val="24"/>
          <w:szCs w:val="24"/>
        </w:rPr>
        <w:t xml:space="preserve">2.1.1. Para melhor caracterização do serviço a que se destina esta licitação, este edital é composto pelo </w:t>
      </w:r>
      <w:r w:rsidR="002668D2" w:rsidRPr="00FC6F2B">
        <w:rPr>
          <w:color w:val="000000"/>
          <w:sz w:val="24"/>
          <w:szCs w:val="24"/>
        </w:rPr>
        <w:t>Termo de Referência</w:t>
      </w:r>
      <w:r w:rsidRPr="00FC6F2B">
        <w:rPr>
          <w:color w:val="000000"/>
          <w:sz w:val="24"/>
          <w:szCs w:val="24"/>
        </w:rPr>
        <w:t xml:space="preserve"> que faz parte integrante desta peça e está identificado como </w:t>
      </w:r>
      <w:r w:rsidRPr="00FC6F2B">
        <w:rPr>
          <w:b/>
          <w:color w:val="000000"/>
          <w:sz w:val="24"/>
          <w:szCs w:val="24"/>
        </w:rPr>
        <w:t>anexo I</w:t>
      </w:r>
      <w:r w:rsidRPr="00FC6F2B">
        <w:rPr>
          <w:color w:val="000000"/>
          <w:sz w:val="24"/>
          <w:szCs w:val="24"/>
        </w:rPr>
        <w:t>.</w:t>
      </w:r>
    </w:p>
    <w:p w:rsidR="003A1E59" w:rsidRPr="00FC6F2B" w:rsidRDefault="003A1E59">
      <w:pPr>
        <w:rPr>
          <w:b/>
          <w:color w:val="000000"/>
          <w:sz w:val="24"/>
          <w:szCs w:val="24"/>
        </w:rPr>
      </w:pPr>
    </w:p>
    <w:p w:rsidR="003A1E59" w:rsidRPr="00FC6F2B" w:rsidRDefault="003A1E59">
      <w:pPr>
        <w:rPr>
          <w:b/>
          <w:color w:val="000000"/>
          <w:sz w:val="24"/>
          <w:szCs w:val="24"/>
        </w:rPr>
      </w:pPr>
    </w:p>
    <w:p w:rsidR="0078582E" w:rsidRPr="00FC6F2B" w:rsidRDefault="0078582E" w:rsidP="0078582E">
      <w:pPr>
        <w:jc w:val="both"/>
        <w:rPr>
          <w:b/>
          <w:color w:val="000000"/>
          <w:sz w:val="24"/>
          <w:szCs w:val="24"/>
        </w:rPr>
      </w:pPr>
      <w:r w:rsidRPr="00FC6F2B">
        <w:rPr>
          <w:b/>
          <w:color w:val="000000"/>
          <w:sz w:val="24"/>
          <w:szCs w:val="24"/>
        </w:rPr>
        <w:t>3. REGIME DE EXECUÇÃO</w:t>
      </w:r>
    </w:p>
    <w:p w:rsidR="0078582E" w:rsidRPr="00FC6F2B" w:rsidRDefault="0078582E" w:rsidP="0078582E">
      <w:pPr>
        <w:jc w:val="both"/>
        <w:rPr>
          <w:color w:val="000000"/>
          <w:sz w:val="24"/>
          <w:szCs w:val="24"/>
        </w:rPr>
      </w:pPr>
    </w:p>
    <w:p w:rsidR="0078582E" w:rsidRPr="00FC6F2B" w:rsidRDefault="0078582E" w:rsidP="0078582E">
      <w:pPr>
        <w:autoSpaceDE w:val="0"/>
        <w:autoSpaceDN w:val="0"/>
        <w:adjustRightInd w:val="0"/>
        <w:jc w:val="both"/>
        <w:rPr>
          <w:color w:val="000000"/>
          <w:sz w:val="24"/>
          <w:szCs w:val="24"/>
        </w:rPr>
      </w:pPr>
      <w:r w:rsidRPr="00FC6F2B">
        <w:rPr>
          <w:b/>
          <w:color w:val="000000"/>
          <w:sz w:val="24"/>
          <w:szCs w:val="24"/>
        </w:rPr>
        <w:t>3.1.</w:t>
      </w:r>
      <w:r w:rsidR="005D5FC9" w:rsidRPr="00FC6F2B">
        <w:rPr>
          <w:color w:val="000000"/>
          <w:sz w:val="24"/>
          <w:szCs w:val="24"/>
        </w:rPr>
        <w:t xml:space="preserve"> A execução das obras e serviços será feita sob </w:t>
      </w:r>
      <w:r w:rsidR="003D117F" w:rsidRPr="00FC6F2B">
        <w:rPr>
          <w:color w:val="000000"/>
          <w:sz w:val="24"/>
          <w:szCs w:val="24"/>
        </w:rPr>
        <w:t xml:space="preserve">o </w:t>
      </w:r>
      <w:r w:rsidR="005D5FC9" w:rsidRPr="00FC6F2B">
        <w:rPr>
          <w:color w:val="000000"/>
          <w:sz w:val="24"/>
          <w:szCs w:val="24"/>
        </w:rPr>
        <w:t xml:space="preserve">regime de </w:t>
      </w:r>
      <w:r w:rsidR="005D5FC9" w:rsidRPr="00FC6F2B">
        <w:rPr>
          <w:b/>
          <w:bCs/>
          <w:color w:val="000000"/>
          <w:sz w:val="24"/>
          <w:szCs w:val="24"/>
        </w:rPr>
        <w:t xml:space="preserve">empreitada por preço global, </w:t>
      </w:r>
      <w:r w:rsidR="005D5FC9" w:rsidRPr="00FC6F2B">
        <w:rPr>
          <w:bCs/>
          <w:color w:val="000000"/>
          <w:sz w:val="24"/>
          <w:szCs w:val="24"/>
        </w:rPr>
        <w:t xml:space="preserve">conforme </w:t>
      </w:r>
      <w:r w:rsidR="00E74F08" w:rsidRPr="00FC6F2B">
        <w:rPr>
          <w:bCs/>
          <w:color w:val="000000"/>
          <w:sz w:val="24"/>
          <w:szCs w:val="24"/>
        </w:rPr>
        <w:t>Termo de Referência</w:t>
      </w:r>
      <w:r w:rsidR="005D5FC9" w:rsidRPr="00FC6F2B">
        <w:rPr>
          <w:bCs/>
          <w:color w:val="000000"/>
          <w:sz w:val="24"/>
          <w:szCs w:val="24"/>
        </w:rPr>
        <w:t xml:space="preserve"> constante do </w:t>
      </w:r>
      <w:r w:rsidR="005D5FC9" w:rsidRPr="00FC6F2B">
        <w:rPr>
          <w:b/>
          <w:bCs/>
          <w:color w:val="000000"/>
          <w:sz w:val="24"/>
          <w:szCs w:val="24"/>
        </w:rPr>
        <w:t>anexo I</w:t>
      </w:r>
      <w:r w:rsidR="005D5FC9" w:rsidRPr="00FC6F2B">
        <w:rPr>
          <w:color w:val="000000"/>
          <w:sz w:val="24"/>
          <w:szCs w:val="24"/>
        </w:rPr>
        <w:t>.</w:t>
      </w:r>
    </w:p>
    <w:p w:rsidR="002668D2" w:rsidRDefault="002668D2" w:rsidP="0078582E">
      <w:pPr>
        <w:jc w:val="both"/>
        <w:rPr>
          <w:b/>
          <w:color w:val="000000"/>
          <w:sz w:val="24"/>
          <w:szCs w:val="24"/>
        </w:rPr>
      </w:pPr>
    </w:p>
    <w:p w:rsidR="003922F1" w:rsidRDefault="003922F1" w:rsidP="0078582E">
      <w:pPr>
        <w:jc w:val="both"/>
        <w:rPr>
          <w:b/>
          <w:color w:val="000000"/>
          <w:sz w:val="24"/>
          <w:szCs w:val="24"/>
        </w:rPr>
      </w:pPr>
    </w:p>
    <w:p w:rsidR="0078582E" w:rsidRPr="00FC6F2B" w:rsidRDefault="0078582E" w:rsidP="0078582E">
      <w:pPr>
        <w:jc w:val="both"/>
        <w:rPr>
          <w:b/>
          <w:color w:val="000000"/>
          <w:sz w:val="24"/>
          <w:szCs w:val="24"/>
        </w:rPr>
      </w:pPr>
      <w:r w:rsidRPr="00FC6F2B">
        <w:rPr>
          <w:b/>
          <w:color w:val="000000"/>
          <w:sz w:val="24"/>
          <w:szCs w:val="24"/>
        </w:rPr>
        <w:t>4. VISITA TÉCNICA</w:t>
      </w:r>
    </w:p>
    <w:p w:rsidR="00204129" w:rsidRDefault="00204129" w:rsidP="0078582E">
      <w:pPr>
        <w:autoSpaceDE w:val="0"/>
        <w:autoSpaceDN w:val="0"/>
        <w:adjustRightInd w:val="0"/>
        <w:jc w:val="both"/>
        <w:rPr>
          <w:b/>
          <w:color w:val="000000"/>
          <w:sz w:val="24"/>
          <w:szCs w:val="24"/>
        </w:rPr>
      </w:pPr>
    </w:p>
    <w:p w:rsidR="0078582E" w:rsidRPr="00FC6F2B" w:rsidRDefault="0078582E" w:rsidP="0078582E">
      <w:pPr>
        <w:autoSpaceDE w:val="0"/>
        <w:autoSpaceDN w:val="0"/>
        <w:adjustRightInd w:val="0"/>
        <w:jc w:val="both"/>
        <w:rPr>
          <w:color w:val="000000"/>
          <w:sz w:val="24"/>
          <w:szCs w:val="24"/>
        </w:rPr>
      </w:pPr>
      <w:r w:rsidRPr="00FC6F2B">
        <w:rPr>
          <w:b/>
          <w:color w:val="000000"/>
          <w:sz w:val="24"/>
          <w:szCs w:val="24"/>
        </w:rPr>
        <w:t xml:space="preserve">4.1. </w:t>
      </w:r>
      <w:r w:rsidRPr="00FC6F2B">
        <w:rPr>
          <w:color w:val="000000"/>
          <w:sz w:val="24"/>
          <w:szCs w:val="24"/>
        </w:rPr>
        <w:t xml:space="preserve">O licitante interessado em participar deste certame </w:t>
      </w:r>
      <w:r w:rsidRPr="00FC6F2B">
        <w:rPr>
          <w:bCs/>
          <w:color w:val="000000"/>
          <w:sz w:val="24"/>
          <w:szCs w:val="24"/>
        </w:rPr>
        <w:t>deverá</w:t>
      </w:r>
      <w:r w:rsidRPr="00FC6F2B">
        <w:rPr>
          <w:b/>
          <w:bCs/>
          <w:color w:val="000000"/>
          <w:sz w:val="24"/>
          <w:szCs w:val="24"/>
        </w:rPr>
        <w:t xml:space="preserve"> </w:t>
      </w:r>
      <w:r w:rsidR="00BF69C3" w:rsidRPr="00FC6F2B">
        <w:rPr>
          <w:color w:val="000000"/>
          <w:sz w:val="24"/>
          <w:szCs w:val="24"/>
        </w:rPr>
        <w:t xml:space="preserve">realizar visita técnica e inspecionar o local das obras e cercanias, de modo a obter, para sua própria utilização e por sua exclusiva </w:t>
      </w:r>
      <w:proofErr w:type="spellStart"/>
      <w:r w:rsidR="00BF69C3" w:rsidRPr="00FC6F2B">
        <w:rPr>
          <w:color w:val="000000"/>
          <w:sz w:val="24"/>
          <w:szCs w:val="24"/>
        </w:rPr>
        <w:t>reponsabilidade</w:t>
      </w:r>
      <w:proofErr w:type="spellEnd"/>
      <w:r w:rsidR="00BF69C3" w:rsidRPr="00FC6F2B">
        <w:rPr>
          <w:color w:val="000000"/>
          <w:sz w:val="24"/>
          <w:szCs w:val="24"/>
        </w:rPr>
        <w:t>, toda informação necessária à elaboração de sua proposta</w:t>
      </w:r>
      <w:r w:rsidRPr="00FC6F2B">
        <w:rPr>
          <w:color w:val="000000"/>
          <w:sz w:val="24"/>
          <w:szCs w:val="24"/>
        </w:rPr>
        <w:t>.</w:t>
      </w:r>
    </w:p>
    <w:p w:rsidR="00BF69C3" w:rsidRPr="00FC6F2B" w:rsidRDefault="00BF69C3" w:rsidP="0078582E">
      <w:pPr>
        <w:autoSpaceDE w:val="0"/>
        <w:autoSpaceDN w:val="0"/>
        <w:adjustRightInd w:val="0"/>
        <w:jc w:val="both"/>
        <w:rPr>
          <w:color w:val="000000"/>
          <w:sz w:val="24"/>
          <w:szCs w:val="24"/>
        </w:rPr>
      </w:pPr>
    </w:p>
    <w:p w:rsidR="00BF69C3" w:rsidRPr="00FC6F2B" w:rsidRDefault="00BF69C3" w:rsidP="0078582E">
      <w:pPr>
        <w:autoSpaceDE w:val="0"/>
        <w:autoSpaceDN w:val="0"/>
        <w:adjustRightInd w:val="0"/>
        <w:jc w:val="both"/>
        <w:rPr>
          <w:color w:val="000000"/>
          <w:sz w:val="24"/>
          <w:szCs w:val="24"/>
        </w:rPr>
      </w:pPr>
      <w:r w:rsidRPr="00FC6F2B">
        <w:rPr>
          <w:color w:val="000000"/>
          <w:sz w:val="24"/>
          <w:szCs w:val="24"/>
        </w:rPr>
        <w:t>4.1.1. Todos os custos relacionados à visita e à inspeção serão de inteira responsabilidade da licitante.</w:t>
      </w:r>
    </w:p>
    <w:p w:rsidR="00A501C0" w:rsidRPr="00FC6F2B" w:rsidRDefault="00A501C0" w:rsidP="0078582E">
      <w:pPr>
        <w:autoSpaceDE w:val="0"/>
        <w:autoSpaceDN w:val="0"/>
        <w:adjustRightInd w:val="0"/>
        <w:jc w:val="both"/>
        <w:rPr>
          <w:color w:val="000000"/>
          <w:sz w:val="24"/>
          <w:szCs w:val="24"/>
        </w:rPr>
      </w:pPr>
    </w:p>
    <w:p w:rsidR="0078582E" w:rsidRPr="00FC6F2B" w:rsidRDefault="0078582E" w:rsidP="0078582E">
      <w:pPr>
        <w:autoSpaceDE w:val="0"/>
        <w:autoSpaceDN w:val="0"/>
        <w:adjustRightInd w:val="0"/>
        <w:jc w:val="both"/>
        <w:rPr>
          <w:color w:val="000000"/>
          <w:sz w:val="24"/>
          <w:szCs w:val="24"/>
        </w:rPr>
      </w:pPr>
      <w:r w:rsidRPr="00FC6F2B">
        <w:rPr>
          <w:b/>
          <w:color w:val="000000"/>
          <w:sz w:val="24"/>
          <w:szCs w:val="24"/>
        </w:rPr>
        <w:t>4.2.</w:t>
      </w:r>
      <w:r w:rsidRPr="00FC6F2B">
        <w:rPr>
          <w:color w:val="000000"/>
          <w:sz w:val="24"/>
          <w:szCs w:val="24"/>
        </w:rPr>
        <w:t xml:space="preserve"> </w:t>
      </w:r>
      <w:r w:rsidR="00531AFA" w:rsidRPr="00FC6F2B">
        <w:rPr>
          <w:color w:val="000000"/>
          <w:sz w:val="24"/>
          <w:szCs w:val="24"/>
        </w:rPr>
        <w:t xml:space="preserve">A visita técnica é </w:t>
      </w:r>
      <w:r w:rsidR="00531AFA" w:rsidRPr="00FC6F2B">
        <w:rPr>
          <w:b/>
          <w:color w:val="000000"/>
          <w:sz w:val="24"/>
          <w:szCs w:val="24"/>
          <w:u w:val="single"/>
        </w:rPr>
        <w:t>obrigatória</w:t>
      </w:r>
      <w:r w:rsidR="00531AFA" w:rsidRPr="00FC6F2B">
        <w:rPr>
          <w:color w:val="000000"/>
          <w:sz w:val="24"/>
          <w:szCs w:val="24"/>
        </w:rPr>
        <w:t xml:space="preserve"> e deverá ser requerida com antecedência</w:t>
      </w:r>
      <w:r w:rsidR="005B233E" w:rsidRPr="00FC6F2B">
        <w:rPr>
          <w:color w:val="000000"/>
          <w:sz w:val="24"/>
          <w:szCs w:val="24"/>
        </w:rPr>
        <w:t xml:space="preserve"> </w:t>
      </w:r>
      <w:r w:rsidR="00531AFA" w:rsidRPr="00FC6F2B">
        <w:rPr>
          <w:color w:val="000000"/>
          <w:sz w:val="24"/>
          <w:szCs w:val="24"/>
        </w:rPr>
        <w:t xml:space="preserve">junto </w:t>
      </w:r>
      <w:r w:rsidR="00E74F08" w:rsidRPr="00FC6F2B">
        <w:rPr>
          <w:color w:val="000000"/>
          <w:sz w:val="24"/>
          <w:szCs w:val="24"/>
        </w:rPr>
        <w:t>ao</w:t>
      </w:r>
      <w:r w:rsidR="00531AFA" w:rsidRPr="00FC6F2B">
        <w:rPr>
          <w:color w:val="000000"/>
          <w:sz w:val="24"/>
          <w:szCs w:val="24"/>
        </w:rPr>
        <w:t xml:space="preserve"> </w:t>
      </w:r>
      <w:r w:rsidR="00E74F08" w:rsidRPr="00FC6F2B">
        <w:rPr>
          <w:color w:val="000000"/>
          <w:sz w:val="24"/>
          <w:szCs w:val="24"/>
        </w:rPr>
        <w:t>Setor Técnico do SAAESP</w:t>
      </w:r>
      <w:r w:rsidR="00531AFA" w:rsidRPr="00FC6F2B">
        <w:rPr>
          <w:b/>
          <w:color w:val="000000"/>
          <w:sz w:val="24"/>
          <w:szCs w:val="24"/>
        </w:rPr>
        <w:t xml:space="preserve">, </w:t>
      </w:r>
      <w:r w:rsidR="005B233E" w:rsidRPr="00FC6F2B">
        <w:rPr>
          <w:color w:val="000000"/>
          <w:sz w:val="24"/>
          <w:szCs w:val="24"/>
        </w:rPr>
        <w:t>através do telefone (19)</w:t>
      </w:r>
      <w:r w:rsidR="00790E35">
        <w:rPr>
          <w:color w:val="000000"/>
          <w:sz w:val="24"/>
          <w:szCs w:val="24"/>
        </w:rPr>
        <w:t xml:space="preserve"> </w:t>
      </w:r>
      <w:r w:rsidR="00693345">
        <w:rPr>
          <w:color w:val="000000"/>
          <w:sz w:val="24"/>
          <w:szCs w:val="24"/>
        </w:rPr>
        <w:t>3481-8111</w:t>
      </w:r>
      <w:r w:rsidR="00531AFA" w:rsidRPr="00FC6F2B">
        <w:rPr>
          <w:color w:val="000000"/>
          <w:sz w:val="24"/>
          <w:szCs w:val="24"/>
        </w:rPr>
        <w:t>.</w:t>
      </w:r>
    </w:p>
    <w:p w:rsidR="007B5EB2" w:rsidRPr="00FC6F2B" w:rsidRDefault="007B5EB2" w:rsidP="0078582E">
      <w:pPr>
        <w:autoSpaceDE w:val="0"/>
        <w:autoSpaceDN w:val="0"/>
        <w:adjustRightInd w:val="0"/>
        <w:jc w:val="both"/>
        <w:rPr>
          <w:color w:val="000000"/>
          <w:sz w:val="24"/>
          <w:szCs w:val="24"/>
        </w:rPr>
      </w:pPr>
    </w:p>
    <w:p w:rsidR="0078582E" w:rsidRPr="00FC6F2B" w:rsidRDefault="0078582E" w:rsidP="0078582E">
      <w:pPr>
        <w:autoSpaceDE w:val="0"/>
        <w:autoSpaceDN w:val="0"/>
        <w:adjustRightInd w:val="0"/>
        <w:jc w:val="both"/>
        <w:rPr>
          <w:color w:val="000000"/>
          <w:sz w:val="24"/>
          <w:szCs w:val="24"/>
        </w:rPr>
      </w:pPr>
      <w:r w:rsidRPr="00FC6F2B">
        <w:rPr>
          <w:b/>
          <w:color w:val="000000"/>
          <w:sz w:val="24"/>
          <w:szCs w:val="24"/>
        </w:rPr>
        <w:t>4.</w:t>
      </w:r>
      <w:r w:rsidR="00A501C0" w:rsidRPr="00FC6F2B">
        <w:rPr>
          <w:b/>
          <w:color w:val="000000"/>
          <w:sz w:val="24"/>
          <w:szCs w:val="24"/>
        </w:rPr>
        <w:t>3</w:t>
      </w:r>
      <w:r w:rsidRPr="00FC6F2B">
        <w:rPr>
          <w:b/>
          <w:color w:val="000000"/>
          <w:sz w:val="24"/>
          <w:szCs w:val="24"/>
        </w:rPr>
        <w:t>.</w:t>
      </w:r>
      <w:r w:rsidRPr="00FC6F2B">
        <w:rPr>
          <w:color w:val="000000"/>
          <w:sz w:val="24"/>
          <w:szCs w:val="24"/>
        </w:rPr>
        <w:t xml:space="preserve"> A visita técnica será</w:t>
      </w:r>
      <w:r w:rsidR="00E01FDE" w:rsidRPr="00FC6F2B">
        <w:rPr>
          <w:color w:val="000000"/>
          <w:sz w:val="24"/>
          <w:szCs w:val="24"/>
        </w:rPr>
        <w:t xml:space="preserve"> realizada </w:t>
      </w:r>
      <w:r w:rsidR="005B233E" w:rsidRPr="00FC6F2B">
        <w:rPr>
          <w:color w:val="000000"/>
          <w:sz w:val="24"/>
          <w:szCs w:val="24"/>
        </w:rPr>
        <w:t xml:space="preserve">para ser realizada até </w:t>
      </w:r>
      <w:r w:rsidR="00707CEE">
        <w:rPr>
          <w:b/>
          <w:sz w:val="24"/>
          <w:szCs w:val="24"/>
        </w:rPr>
        <w:t>28</w:t>
      </w:r>
      <w:r w:rsidR="005B233E" w:rsidRPr="00576EB9">
        <w:rPr>
          <w:b/>
          <w:sz w:val="24"/>
          <w:szCs w:val="24"/>
        </w:rPr>
        <w:t xml:space="preserve"> de </w:t>
      </w:r>
      <w:r w:rsidR="00707CEE">
        <w:rPr>
          <w:b/>
          <w:sz w:val="24"/>
          <w:szCs w:val="24"/>
        </w:rPr>
        <w:t>fevereiro</w:t>
      </w:r>
      <w:r w:rsidR="005B233E" w:rsidRPr="00576EB9">
        <w:rPr>
          <w:b/>
          <w:sz w:val="24"/>
          <w:szCs w:val="24"/>
        </w:rPr>
        <w:t xml:space="preserve"> de 20</w:t>
      </w:r>
      <w:r w:rsidR="00A25705">
        <w:rPr>
          <w:b/>
          <w:sz w:val="24"/>
          <w:szCs w:val="24"/>
        </w:rPr>
        <w:t>20</w:t>
      </w:r>
      <w:r w:rsidR="005B233E" w:rsidRPr="00FC6F2B">
        <w:rPr>
          <w:b/>
          <w:color w:val="000000"/>
          <w:sz w:val="24"/>
          <w:szCs w:val="24"/>
        </w:rPr>
        <w:t xml:space="preserve">, </w:t>
      </w:r>
      <w:r w:rsidR="00E01FDE" w:rsidRPr="00FC6F2B">
        <w:rPr>
          <w:color w:val="000000"/>
          <w:sz w:val="24"/>
          <w:szCs w:val="24"/>
        </w:rPr>
        <w:t xml:space="preserve">durante o horário </w:t>
      </w:r>
      <w:r w:rsidR="005B233E" w:rsidRPr="00FC6F2B">
        <w:rPr>
          <w:color w:val="000000"/>
          <w:sz w:val="24"/>
          <w:szCs w:val="24"/>
        </w:rPr>
        <w:t xml:space="preserve">normal </w:t>
      </w:r>
      <w:r w:rsidR="00E01FDE" w:rsidRPr="00FC6F2B">
        <w:rPr>
          <w:color w:val="000000"/>
          <w:sz w:val="24"/>
          <w:szCs w:val="24"/>
        </w:rPr>
        <w:t xml:space="preserve">de expediente, com o </w:t>
      </w:r>
      <w:r w:rsidRPr="00FC6F2B">
        <w:rPr>
          <w:color w:val="000000"/>
          <w:sz w:val="24"/>
          <w:szCs w:val="24"/>
        </w:rPr>
        <w:t>acompanha</w:t>
      </w:r>
      <w:r w:rsidR="00E01FDE" w:rsidRPr="00FC6F2B">
        <w:rPr>
          <w:color w:val="000000"/>
          <w:sz w:val="24"/>
          <w:szCs w:val="24"/>
        </w:rPr>
        <w:t>mento</w:t>
      </w:r>
      <w:r w:rsidRPr="00FC6F2B">
        <w:rPr>
          <w:color w:val="000000"/>
          <w:sz w:val="24"/>
          <w:szCs w:val="24"/>
        </w:rPr>
        <w:t xml:space="preserve"> </w:t>
      </w:r>
      <w:r w:rsidR="00E01FDE" w:rsidRPr="00FC6F2B">
        <w:rPr>
          <w:color w:val="000000"/>
          <w:sz w:val="24"/>
          <w:szCs w:val="24"/>
        </w:rPr>
        <w:t>de</w:t>
      </w:r>
      <w:r w:rsidRPr="00FC6F2B">
        <w:rPr>
          <w:color w:val="000000"/>
          <w:sz w:val="24"/>
          <w:szCs w:val="24"/>
        </w:rPr>
        <w:t xml:space="preserve"> </w:t>
      </w:r>
      <w:r w:rsidR="00BF69C3" w:rsidRPr="00FC6F2B">
        <w:rPr>
          <w:color w:val="000000"/>
          <w:sz w:val="24"/>
          <w:szCs w:val="24"/>
        </w:rPr>
        <w:t>servidor</w:t>
      </w:r>
      <w:r w:rsidRPr="00FC6F2B">
        <w:rPr>
          <w:color w:val="000000"/>
          <w:sz w:val="24"/>
          <w:szCs w:val="24"/>
        </w:rPr>
        <w:t xml:space="preserve"> </w:t>
      </w:r>
      <w:r w:rsidR="00E74F08" w:rsidRPr="00FC6F2B">
        <w:rPr>
          <w:color w:val="000000"/>
          <w:sz w:val="24"/>
          <w:szCs w:val="24"/>
        </w:rPr>
        <w:t xml:space="preserve">público </w:t>
      </w:r>
      <w:r w:rsidRPr="00FC6F2B">
        <w:rPr>
          <w:color w:val="000000"/>
          <w:sz w:val="24"/>
          <w:szCs w:val="24"/>
        </w:rPr>
        <w:t>designado pel</w:t>
      </w:r>
      <w:r w:rsidR="00E74F08" w:rsidRPr="00FC6F2B">
        <w:rPr>
          <w:color w:val="000000"/>
          <w:sz w:val="24"/>
          <w:szCs w:val="24"/>
        </w:rPr>
        <w:t>o</w:t>
      </w:r>
      <w:r w:rsidRPr="00FC6F2B">
        <w:rPr>
          <w:color w:val="000000"/>
          <w:sz w:val="24"/>
          <w:szCs w:val="24"/>
        </w:rPr>
        <w:t xml:space="preserve"> </w:t>
      </w:r>
      <w:r w:rsidR="00E74F08" w:rsidRPr="00FC6F2B">
        <w:rPr>
          <w:color w:val="000000"/>
          <w:sz w:val="24"/>
          <w:szCs w:val="24"/>
        </w:rPr>
        <w:t>Setor Técnico do SAAESP</w:t>
      </w:r>
      <w:r w:rsidRPr="00FC6F2B">
        <w:rPr>
          <w:color w:val="000000"/>
          <w:sz w:val="24"/>
          <w:szCs w:val="24"/>
        </w:rPr>
        <w:t xml:space="preserve">, </w:t>
      </w:r>
      <w:r w:rsidR="00E01FDE" w:rsidRPr="00FC6F2B">
        <w:rPr>
          <w:color w:val="000000"/>
          <w:sz w:val="24"/>
          <w:szCs w:val="24"/>
        </w:rPr>
        <w:t>o qual</w:t>
      </w:r>
      <w:r w:rsidRPr="00FC6F2B">
        <w:rPr>
          <w:color w:val="000000"/>
          <w:sz w:val="24"/>
          <w:szCs w:val="24"/>
        </w:rPr>
        <w:t xml:space="preserve"> certificará a visita, expedindo o necessário </w:t>
      </w:r>
      <w:r w:rsidRPr="00FC6F2B">
        <w:rPr>
          <w:b/>
          <w:color w:val="000000"/>
          <w:sz w:val="24"/>
          <w:szCs w:val="24"/>
          <w:u w:val="single"/>
        </w:rPr>
        <w:t>Atestado de Vis</w:t>
      </w:r>
      <w:r w:rsidR="00BF69C3" w:rsidRPr="00FC6F2B">
        <w:rPr>
          <w:b/>
          <w:color w:val="000000"/>
          <w:sz w:val="24"/>
          <w:szCs w:val="24"/>
          <w:u w:val="single"/>
        </w:rPr>
        <w:t>ita</w:t>
      </w:r>
      <w:r w:rsidRPr="00FC6F2B">
        <w:rPr>
          <w:b/>
          <w:color w:val="000000"/>
          <w:sz w:val="24"/>
          <w:szCs w:val="24"/>
        </w:rPr>
        <w:t xml:space="preserve"> </w:t>
      </w:r>
      <w:r w:rsidR="005B233E" w:rsidRPr="00FC6F2B">
        <w:rPr>
          <w:b/>
          <w:color w:val="000000"/>
          <w:sz w:val="24"/>
          <w:szCs w:val="24"/>
        </w:rPr>
        <w:t>(</w:t>
      </w:r>
      <w:r w:rsidRPr="00FC6F2B">
        <w:rPr>
          <w:b/>
          <w:color w:val="000000"/>
          <w:sz w:val="24"/>
          <w:szCs w:val="24"/>
        </w:rPr>
        <w:t>anexo II</w:t>
      </w:r>
      <w:r w:rsidR="005B233E" w:rsidRPr="00FC6F2B">
        <w:rPr>
          <w:b/>
          <w:color w:val="000000"/>
          <w:sz w:val="24"/>
          <w:szCs w:val="24"/>
        </w:rPr>
        <w:t>)</w:t>
      </w:r>
      <w:r w:rsidR="006A2123" w:rsidRPr="00FC6F2B">
        <w:rPr>
          <w:color w:val="000000"/>
          <w:sz w:val="24"/>
          <w:szCs w:val="24"/>
        </w:rPr>
        <w:t>.</w:t>
      </w:r>
      <w:r w:rsidRPr="00FC6F2B">
        <w:rPr>
          <w:color w:val="000000"/>
          <w:sz w:val="24"/>
          <w:szCs w:val="24"/>
        </w:rPr>
        <w:t xml:space="preserve"> </w:t>
      </w:r>
    </w:p>
    <w:p w:rsidR="0078582E" w:rsidRPr="00FC6F2B" w:rsidRDefault="0078582E" w:rsidP="0078582E">
      <w:pPr>
        <w:autoSpaceDE w:val="0"/>
        <w:autoSpaceDN w:val="0"/>
        <w:adjustRightInd w:val="0"/>
        <w:jc w:val="both"/>
        <w:rPr>
          <w:color w:val="000000"/>
          <w:sz w:val="24"/>
          <w:szCs w:val="24"/>
        </w:rPr>
      </w:pPr>
    </w:p>
    <w:p w:rsidR="0078582E" w:rsidRPr="00FC6F2B" w:rsidRDefault="0078582E" w:rsidP="00D3202B">
      <w:pPr>
        <w:jc w:val="both"/>
        <w:rPr>
          <w:b/>
          <w:color w:val="000000"/>
          <w:sz w:val="24"/>
          <w:szCs w:val="24"/>
        </w:rPr>
      </w:pPr>
      <w:r w:rsidRPr="00FC6F2B">
        <w:rPr>
          <w:color w:val="000000"/>
          <w:sz w:val="24"/>
          <w:szCs w:val="24"/>
        </w:rPr>
        <w:lastRenderedPageBreak/>
        <w:t>4.</w:t>
      </w:r>
      <w:r w:rsidR="00A501C0" w:rsidRPr="00FC6F2B">
        <w:rPr>
          <w:color w:val="000000"/>
          <w:sz w:val="24"/>
          <w:szCs w:val="24"/>
        </w:rPr>
        <w:t>3</w:t>
      </w:r>
      <w:r w:rsidRPr="00FC6F2B">
        <w:rPr>
          <w:color w:val="000000"/>
          <w:sz w:val="24"/>
          <w:szCs w:val="24"/>
        </w:rPr>
        <w:t xml:space="preserve">.1. O </w:t>
      </w:r>
      <w:r w:rsidRPr="00FC6F2B">
        <w:rPr>
          <w:b/>
          <w:color w:val="000000"/>
          <w:sz w:val="24"/>
          <w:szCs w:val="24"/>
        </w:rPr>
        <w:t>Atestado de Vis</w:t>
      </w:r>
      <w:r w:rsidR="00BF69C3" w:rsidRPr="00FC6F2B">
        <w:rPr>
          <w:b/>
          <w:color w:val="000000"/>
          <w:sz w:val="24"/>
          <w:szCs w:val="24"/>
        </w:rPr>
        <w:t>ita</w:t>
      </w:r>
      <w:r w:rsidRPr="00FC6F2B">
        <w:rPr>
          <w:b/>
          <w:color w:val="000000"/>
          <w:sz w:val="24"/>
          <w:szCs w:val="24"/>
        </w:rPr>
        <w:t xml:space="preserve"> </w:t>
      </w:r>
      <w:r w:rsidRPr="00FC6F2B">
        <w:rPr>
          <w:color w:val="000000"/>
          <w:sz w:val="24"/>
          <w:szCs w:val="24"/>
        </w:rPr>
        <w:t xml:space="preserve">deverá ser apresentado juntamente com a </w:t>
      </w:r>
      <w:r w:rsidR="00D3202B" w:rsidRPr="00FC6F2B">
        <w:rPr>
          <w:color w:val="000000"/>
          <w:sz w:val="24"/>
          <w:szCs w:val="24"/>
        </w:rPr>
        <w:t>d</w:t>
      </w:r>
      <w:r w:rsidRPr="00FC6F2B">
        <w:rPr>
          <w:color w:val="000000"/>
          <w:sz w:val="24"/>
          <w:szCs w:val="24"/>
        </w:rPr>
        <w:t>ocumentação de habilitação, no envelope nº 01, nos termos do art. 30, III, da Lei Federal nº 8.666/93.</w:t>
      </w:r>
    </w:p>
    <w:p w:rsidR="0078582E" w:rsidRPr="00FC6F2B" w:rsidRDefault="0078582E">
      <w:pPr>
        <w:rPr>
          <w:b/>
          <w:color w:val="000000"/>
          <w:sz w:val="24"/>
          <w:szCs w:val="24"/>
        </w:rPr>
      </w:pPr>
    </w:p>
    <w:p w:rsidR="00D3202B" w:rsidRPr="00FC6F2B" w:rsidRDefault="00D3202B">
      <w:pPr>
        <w:rPr>
          <w:b/>
          <w:color w:val="000000"/>
          <w:sz w:val="24"/>
          <w:szCs w:val="24"/>
        </w:rPr>
      </w:pPr>
    </w:p>
    <w:p w:rsidR="003843EF" w:rsidRPr="00FC6F2B" w:rsidRDefault="00D3202B">
      <w:pPr>
        <w:rPr>
          <w:b/>
          <w:color w:val="000000"/>
          <w:sz w:val="24"/>
          <w:szCs w:val="24"/>
        </w:rPr>
      </w:pPr>
      <w:r w:rsidRPr="00FC6F2B">
        <w:rPr>
          <w:b/>
          <w:color w:val="000000"/>
          <w:sz w:val="24"/>
          <w:szCs w:val="24"/>
        </w:rPr>
        <w:t>5</w:t>
      </w:r>
      <w:r w:rsidR="003843EF" w:rsidRPr="00FC6F2B">
        <w:rPr>
          <w:b/>
          <w:color w:val="000000"/>
          <w:sz w:val="24"/>
          <w:szCs w:val="24"/>
        </w:rPr>
        <w:t xml:space="preserve">. </w:t>
      </w:r>
      <w:r w:rsidR="00BC1629" w:rsidRPr="00FC6F2B">
        <w:rPr>
          <w:b/>
          <w:color w:val="000000"/>
          <w:sz w:val="24"/>
          <w:szCs w:val="24"/>
        </w:rPr>
        <w:t xml:space="preserve">CONDIÇÕES </w:t>
      </w:r>
      <w:r w:rsidR="003843EF" w:rsidRPr="00FC6F2B">
        <w:rPr>
          <w:b/>
          <w:color w:val="000000"/>
          <w:sz w:val="24"/>
          <w:szCs w:val="24"/>
        </w:rPr>
        <w:t>DE PARTICIPAÇÃO</w:t>
      </w:r>
    </w:p>
    <w:p w:rsidR="003843EF" w:rsidRPr="00FC6F2B" w:rsidRDefault="003843EF">
      <w:pPr>
        <w:jc w:val="both"/>
        <w:rPr>
          <w:color w:val="000000"/>
          <w:sz w:val="24"/>
          <w:szCs w:val="24"/>
        </w:rPr>
      </w:pPr>
    </w:p>
    <w:p w:rsidR="00BC1629" w:rsidRPr="00FC6F2B" w:rsidRDefault="00A501C0" w:rsidP="00A501C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r w:rsidRPr="00FC6F2B">
        <w:rPr>
          <w:b/>
          <w:color w:val="000000"/>
          <w:sz w:val="24"/>
          <w:szCs w:val="24"/>
        </w:rPr>
        <w:t>5.1.</w:t>
      </w:r>
      <w:r w:rsidRPr="00FC6F2B">
        <w:rPr>
          <w:color w:val="000000"/>
          <w:sz w:val="24"/>
          <w:szCs w:val="24"/>
        </w:rPr>
        <w:t xml:space="preserve"> </w:t>
      </w:r>
      <w:r w:rsidR="00BC1629" w:rsidRPr="00FC6F2B">
        <w:rPr>
          <w:rFonts w:eastAsia="BatangChe"/>
          <w:sz w:val="24"/>
          <w:szCs w:val="24"/>
        </w:rPr>
        <w:t>Poderão participar deste certame todos os interessados do ramo de atividade pertinente ao objeto desta licitação e que atendam às exigências de habilitação previstas neste edital.</w:t>
      </w:r>
    </w:p>
    <w:p w:rsidR="00BC1629" w:rsidRPr="00FC6F2B" w:rsidRDefault="00BC1629" w:rsidP="00A501C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p>
    <w:p w:rsidR="00204129" w:rsidRDefault="00BC1629" w:rsidP="0020412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r w:rsidRPr="00FC6F2B">
        <w:rPr>
          <w:b/>
          <w:color w:val="000000"/>
          <w:sz w:val="24"/>
          <w:szCs w:val="24"/>
        </w:rPr>
        <w:t xml:space="preserve">5.2. </w:t>
      </w:r>
      <w:r w:rsidR="00A501C0" w:rsidRPr="00FC6F2B">
        <w:rPr>
          <w:color w:val="000000"/>
          <w:sz w:val="24"/>
          <w:szCs w:val="24"/>
        </w:rPr>
        <w:t>O presente edital</w:t>
      </w:r>
      <w:r w:rsidR="00E74F08" w:rsidRPr="00FC6F2B">
        <w:rPr>
          <w:color w:val="000000"/>
          <w:sz w:val="24"/>
          <w:szCs w:val="24"/>
        </w:rPr>
        <w:t xml:space="preserve"> </w:t>
      </w:r>
      <w:r w:rsidR="00A501C0" w:rsidRPr="00FC6F2B">
        <w:rPr>
          <w:color w:val="000000"/>
          <w:sz w:val="24"/>
          <w:szCs w:val="24"/>
        </w:rPr>
        <w:t>e seus elementos constitutivos</w:t>
      </w:r>
      <w:r w:rsidR="00E74F08" w:rsidRPr="00FC6F2B">
        <w:rPr>
          <w:color w:val="000000"/>
          <w:sz w:val="24"/>
          <w:szCs w:val="24"/>
        </w:rPr>
        <w:t xml:space="preserve"> </w:t>
      </w:r>
      <w:r w:rsidR="00204129">
        <w:rPr>
          <w:color w:val="000000"/>
          <w:sz w:val="24"/>
          <w:szCs w:val="24"/>
        </w:rPr>
        <w:t>encontram-se disponíveis no endereço</w:t>
      </w:r>
      <w:r w:rsidR="00E74F08" w:rsidRPr="00FC6F2B">
        <w:rPr>
          <w:color w:val="000000"/>
          <w:sz w:val="24"/>
          <w:szCs w:val="24"/>
        </w:rPr>
        <w:t xml:space="preserve"> eletrônico</w:t>
      </w:r>
      <w:r w:rsidR="00204129">
        <w:rPr>
          <w:color w:val="000000"/>
          <w:sz w:val="24"/>
          <w:szCs w:val="24"/>
        </w:rPr>
        <w:t xml:space="preserve"> </w:t>
      </w:r>
      <w:r w:rsidR="00204129" w:rsidRPr="00204129">
        <w:rPr>
          <w:color w:val="000000"/>
          <w:sz w:val="24"/>
          <w:szCs w:val="24"/>
          <w:u w:val="single"/>
        </w:rPr>
        <w:t>www.saaesp.sp.gov.br</w:t>
      </w:r>
      <w:r w:rsidR="00204129">
        <w:rPr>
          <w:color w:val="000000"/>
          <w:sz w:val="24"/>
          <w:szCs w:val="24"/>
        </w:rPr>
        <w:t>, na seção “Licitações”</w:t>
      </w:r>
      <w:r w:rsidR="00A501C0" w:rsidRPr="00FC6F2B">
        <w:rPr>
          <w:color w:val="000000"/>
          <w:sz w:val="24"/>
          <w:szCs w:val="24"/>
        </w:rPr>
        <w:t>.</w:t>
      </w:r>
    </w:p>
    <w:p w:rsidR="00204129" w:rsidRDefault="00204129" w:rsidP="0020412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p>
    <w:p w:rsidR="00D3202B" w:rsidRPr="00FC6F2B" w:rsidRDefault="00A501C0" w:rsidP="0020412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r w:rsidRPr="00FC6F2B">
        <w:rPr>
          <w:color w:val="000000"/>
          <w:sz w:val="24"/>
          <w:szCs w:val="24"/>
        </w:rPr>
        <w:t>5.</w:t>
      </w:r>
      <w:r w:rsidR="00FC6F2B">
        <w:rPr>
          <w:color w:val="000000"/>
          <w:sz w:val="24"/>
          <w:szCs w:val="24"/>
        </w:rPr>
        <w:t>2</w:t>
      </w:r>
      <w:r w:rsidRPr="00FC6F2B">
        <w:rPr>
          <w:color w:val="000000"/>
          <w:sz w:val="24"/>
          <w:szCs w:val="24"/>
        </w:rPr>
        <w:t>.</w:t>
      </w:r>
      <w:r w:rsidR="00FC6F2B">
        <w:rPr>
          <w:color w:val="000000"/>
          <w:sz w:val="24"/>
          <w:szCs w:val="24"/>
        </w:rPr>
        <w:t>1</w:t>
      </w:r>
      <w:r w:rsidRPr="00FC6F2B">
        <w:rPr>
          <w:color w:val="000000"/>
          <w:sz w:val="24"/>
          <w:szCs w:val="24"/>
        </w:rPr>
        <w:t>. Não serão enviados editais pelo correio ou por e-mail.</w:t>
      </w:r>
    </w:p>
    <w:p w:rsidR="00D3202B" w:rsidRPr="00FC6F2B" w:rsidRDefault="00D3202B">
      <w:pPr>
        <w:jc w:val="both"/>
        <w:rPr>
          <w:color w:val="000000"/>
          <w:sz w:val="24"/>
          <w:szCs w:val="24"/>
        </w:rPr>
      </w:pPr>
    </w:p>
    <w:p w:rsidR="003D3C42" w:rsidRPr="00FC6F2B" w:rsidRDefault="003D3C42" w:rsidP="003D3C42">
      <w:pPr>
        <w:autoSpaceDE w:val="0"/>
        <w:autoSpaceDN w:val="0"/>
        <w:adjustRightInd w:val="0"/>
        <w:jc w:val="both"/>
        <w:rPr>
          <w:color w:val="000000"/>
          <w:sz w:val="24"/>
          <w:szCs w:val="24"/>
        </w:rPr>
      </w:pPr>
      <w:r w:rsidRPr="00FC6F2B">
        <w:rPr>
          <w:b/>
          <w:color w:val="000000"/>
          <w:sz w:val="24"/>
          <w:szCs w:val="24"/>
        </w:rPr>
        <w:t>5.3.</w:t>
      </w:r>
      <w:r w:rsidRPr="00FC6F2B">
        <w:rPr>
          <w:color w:val="000000"/>
          <w:sz w:val="24"/>
          <w:szCs w:val="24"/>
        </w:rPr>
        <w:t xml:space="preserve"> </w:t>
      </w:r>
      <w:r w:rsidR="00BC1629" w:rsidRPr="00FC6F2B">
        <w:rPr>
          <w:sz w:val="24"/>
          <w:szCs w:val="24"/>
        </w:rPr>
        <w:t xml:space="preserve">É </w:t>
      </w:r>
      <w:r w:rsidR="00BC1629" w:rsidRPr="00FC6F2B">
        <w:rPr>
          <w:b/>
          <w:sz w:val="24"/>
          <w:szCs w:val="24"/>
          <w:u w:val="single"/>
        </w:rPr>
        <w:t>vedada</w:t>
      </w:r>
      <w:r w:rsidR="00BC1629" w:rsidRPr="00FC6F2B">
        <w:rPr>
          <w:sz w:val="24"/>
          <w:szCs w:val="24"/>
        </w:rPr>
        <w:t xml:space="preserve"> a participação nesta licitação de empresas:</w:t>
      </w:r>
    </w:p>
    <w:p w:rsidR="003D3C42" w:rsidRPr="00FC6F2B" w:rsidRDefault="003D3C42" w:rsidP="003D3C42">
      <w:pPr>
        <w:autoSpaceDE w:val="0"/>
        <w:autoSpaceDN w:val="0"/>
        <w:adjustRightInd w:val="0"/>
        <w:jc w:val="both"/>
        <w:rPr>
          <w:color w:val="000000"/>
          <w:sz w:val="24"/>
          <w:szCs w:val="24"/>
        </w:rPr>
      </w:pPr>
    </w:p>
    <w:p w:rsidR="00BC1629" w:rsidRPr="00FC6F2B" w:rsidRDefault="00BC1629" w:rsidP="00BC1629">
      <w:pPr>
        <w:autoSpaceDE w:val="0"/>
        <w:autoSpaceDN w:val="0"/>
        <w:adjustRightInd w:val="0"/>
        <w:jc w:val="both"/>
        <w:rPr>
          <w:b/>
          <w:sz w:val="24"/>
          <w:szCs w:val="24"/>
        </w:rPr>
      </w:pPr>
      <w:r w:rsidRPr="00FC6F2B">
        <w:rPr>
          <w:sz w:val="24"/>
          <w:szCs w:val="24"/>
        </w:rPr>
        <w:t xml:space="preserve">5.3.1. </w:t>
      </w:r>
      <w:r w:rsidR="003922F1">
        <w:rPr>
          <w:sz w:val="24"/>
          <w:szCs w:val="24"/>
        </w:rPr>
        <w:t>R</w:t>
      </w:r>
      <w:r w:rsidRPr="00FC6F2B">
        <w:rPr>
          <w:sz w:val="24"/>
          <w:szCs w:val="24"/>
        </w:rPr>
        <w:t>eunidas sob a forma de consórcio, qualquer que seja sua forma de constituição;</w:t>
      </w:r>
    </w:p>
    <w:p w:rsidR="00BC1629" w:rsidRPr="003922F1" w:rsidRDefault="00BC1629" w:rsidP="00BC1629">
      <w:pPr>
        <w:autoSpaceDE w:val="0"/>
        <w:autoSpaceDN w:val="0"/>
        <w:adjustRightInd w:val="0"/>
        <w:jc w:val="both"/>
        <w:rPr>
          <w:b/>
          <w:sz w:val="24"/>
          <w:szCs w:val="24"/>
        </w:rPr>
      </w:pPr>
    </w:p>
    <w:p w:rsidR="00BC1629" w:rsidRPr="003922F1" w:rsidRDefault="00BC1629" w:rsidP="003922F1">
      <w:pPr>
        <w:autoSpaceDE w:val="0"/>
        <w:autoSpaceDN w:val="0"/>
        <w:adjustRightInd w:val="0"/>
        <w:jc w:val="both"/>
        <w:rPr>
          <w:b/>
          <w:sz w:val="24"/>
          <w:szCs w:val="24"/>
        </w:rPr>
      </w:pPr>
      <w:r w:rsidRPr="003922F1">
        <w:rPr>
          <w:sz w:val="24"/>
          <w:szCs w:val="24"/>
        </w:rPr>
        <w:t xml:space="preserve">5.3.2. </w:t>
      </w:r>
      <w:r w:rsidR="003922F1" w:rsidRPr="003922F1">
        <w:rPr>
          <w:sz w:val="24"/>
          <w:szCs w:val="24"/>
        </w:rPr>
        <w:t>Suspensas temporariamente para licitar e impedidas de contratar nos termos do art. 87, inciso III, da Lei Federal nº 8.666/93 98 e da Súmula nº 51 do Tribunal de Contas do Estado de São Paulo</w:t>
      </w:r>
      <w:r w:rsidRPr="003922F1">
        <w:rPr>
          <w:sz w:val="24"/>
          <w:szCs w:val="24"/>
        </w:rPr>
        <w:t>;</w:t>
      </w:r>
    </w:p>
    <w:p w:rsidR="00BC1629" w:rsidRPr="003922F1" w:rsidRDefault="00BC1629" w:rsidP="00BC1629">
      <w:pPr>
        <w:autoSpaceDE w:val="0"/>
        <w:autoSpaceDN w:val="0"/>
        <w:adjustRightInd w:val="0"/>
        <w:jc w:val="both"/>
        <w:rPr>
          <w:b/>
          <w:sz w:val="24"/>
          <w:szCs w:val="24"/>
        </w:rPr>
      </w:pPr>
    </w:p>
    <w:p w:rsidR="00BC1629" w:rsidRPr="00FC6F2B" w:rsidRDefault="00BC1629" w:rsidP="00BC1629">
      <w:pPr>
        <w:autoSpaceDE w:val="0"/>
        <w:autoSpaceDN w:val="0"/>
        <w:adjustRightInd w:val="0"/>
        <w:jc w:val="both"/>
        <w:rPr>
          <w:b/>
          <w:sz w:val="24"/>
          <w:szCs w:val="24"/>
        </w:rPr>
      </w:pPr>
      <w:r w:rsidRPr="00FC6F2B">
        <w:rPr>
          <w:sz w:val="24"/>
          <w:szCs w:val="24"/>
        </w:rPr>
        <w:t>5.3.3.</w:t>
      </w:r>
      <w:r w:rsidRPr="00FC6F2B">
        <w:rPr>
          <w:b/>
          <w:sz w:val="24"/>
          <w:szCs w:val="24"/>
        </w:rPr>
        <w:t xml:space="preserve"> </w:t>
      </w:r>
      <w:r w:rsidR="003922F1">
        <w:rPr>
          <w:sz w:val="24"/>
          <w:szCs w:val="24"/>
        </w:rPr>
        <w:t>D</w:t>
      </w:r>
      <w:r w:rsidRPr="00FC6F2B">
        <w:rPr>
          <w:sz w:val="24"/>
          <w:szCs w:val="24"/>
        </w:rPr>
        <w:t>eclaradas inidôneas pelo Poder Público e não reabilitadas;</w:t>
      </w:r>
    </w:p>
    <w:p w:rsidR="00341604" w:rsidRDefault="00341604" w:rsidP="00BC1629">
      <w:pPr>
        <w:autoSpaceDE w:val="0"/>
        <w:autoSpaceDN w:val="0"/>
        <w:adjustRightInd w:val="0"/>
        <w:jc w:val="both"/>
        <w:rPr>
          <w:sz w:val="24"/>
          <w:szCs w:val="24"/>
        </w:rPr>
      </w:pPr>
    </w:p>
    <w:p w:rsidR="00BC1629" w:rsidRPr="00FC6F2B" w:rsidRDefault="00BC1629" w:rsidP="00BC1629">
      <w:pPr>
        <w:autoSpaceDE w:val="0"/>
        <w:autoSpaceDN w:val="0"/>
        <w:adjustRightInd w:val="0"/>
        <w:jc w:val="both"/>
        <w:rPr>
          <w:sz w:val="24"/>
          <w:szCs w:val="24"/>
        </w:rPr>
      </w:pPr>
      <w:r w:rsidRPr="00FC6F2B">
        <w:rPr>
          <w:sz w:val="24"/>
          <w:szCs w:val="24"/>
        </w:rPr>
        <w:t>5.3.4.</w:t>
      </w:r>
      <w:r w:rsidRPr="00FC6F2B">
        <w:rPr>
          <w:b/>
          <w:sz w:val="24"/>
          <w:szCs w:val="24"/>
        </w:rPr>
        <w:t xml:space="preserve"> </w:t>
      </w:r>
      <w:r w:rsidR="003922F1">
        <w:rPr>
          <w:sz w:val="24"/>
          <w:szCs w:val="24"/>
        </w:rPr>
        <w:t>E</w:t>
      </w:r>
      <w:r w:rsidRPr="00FC6F2B">
        <w:rPr>
          <w:sz w:val="24"/>
          <w:szCs w:val="24"/>
        </w:rPr>
        <w:t>strangeiras que não estejam regularmente estabelecidas no País;</w:t>
      </w:r>
    </w:p>
    <w:p w:rsidR="00EF1D0E" w:rsidRDefault="00EF1D0E" w:rsidP="00BC1629">
      <w:pPr>
        <w:autoSpaceDE w:val="0"/>
        <w:autoSpaceDN w:val="0"/>
        <w:adjustRightInd w:val="0"/>
        <w:jc w:val="both"/>
        <w:rPr>
          <w:sz w:val="24"/>
          <w:szCs w:val="24"/>
        </w:rPr>
      </w:pPr>
    </w:p>
    <w:p w:rsidR="00BC1629" w:rsidRPr="00FC6F2B" w:rsidRDefault="005246EA" w:rsidP="00BC1629">
      <w:pPr>
        <w:autoSpaceDE w:val="0"/>
        <w:autoSpaceDN w:val="0"/>
        <w:adjustRightInd w:val="0"/>
        <w:jc w:val="both"/>
        <w:rPr>
          <w:sz w:val="24"/>
          <w:szCs w:val="24"/>
        </w:rPr>
      </w:pPr>
      <w:r w:rsidRPr="00FC6F2B">
        <w:rPr>
          <w:sz w:val="24"/>
          <w:szCs w:val="24"/>
        </w:rPr>
        <w:t>5.3.5.</w:t>
      </w:r>
      <w:r w:rsidR="00BC1629" w:rsidRPr="00FC6F2B">
        <w:rPr>
          <w:b/>
          <w:sz w:val="24"/>
          <w:szCs w:val="24"/>
        </w:rPr>
        <w:t xml:space="preserve"> </w:t>
      </w:r>
      <w:r w:rsidR="003922F1">
        <w:rPr>
          <w:sz w:val="24"/>
          <w:szCs w:val="24"/>
        </w:rPr>
        <w:t>Q</w:t>
      </w:r>
      <w:r w:rsidR="00BC1629" w:rsidRPr="00FC6F2B">
        <w:rPr>
          <w:sz w:val="24"/>
          <w:szCs w:val="24"/>
        </w:rPr>
        <w:t>ue possuam, entre seus sócios, servidor público do SAAESP;</w:t>
      </w:r>
    </w:p>
    <w:p w:rsidR="00BC1629" w:rsidRPr="00FC6F2B" w:rsidRDefault="00BC1629" w:rsidP="00BC1629">
      <w:pPr>
        <w:autoSpaceDE w:val="0"/>
        <w:autoSpaceDN w:val="0"/>
        <w:adjustRightInd w:val="0"/>
        <w:jc w:val="both"/>
        <w:rPr>
          <w:sz w:val="24"/>
          <w:szCs w:val="24"/>
        </w:rPr>
      </w:pPr>
    </w:p>
    <w:p w:rsidR="00BC1629" w:rsidRPr="00FC6F2B" w:rsidRDefault="005246EA" w:rsidP="00BC1629">
      <w:pPr>
        <w:autoSpaceDE w:val="0"/>
        <w:autoSpaceDN w:val="0"/>
        <w:adjustRightInd w:val="0"/>
        <w:jc w:val="both"/>
        <w:rPr>
          <w:sz w:val="24"/>
          <w:szCs w:val="24"/>
        </w:rPr>
      </w:pPr>
      <w:r w:rsidRPr="00FC6F2B">
        <w:rPr>
          <w:sz w:val="24"/>
          <w:szCs w:val="24"/>
        </w:rPr>
        <w:t>5.3.</w:t>
      </w:r>
      <w:r w:rsidR="003922F1">
        <w:rPr>
          <w:sz w:val="24"/>
          <w:szCs w:val="24"/>
        </w:rPr>
        <w:t>6</w:t>
      </w:r>
      <w:r w:rsidRPr="00FC6F2B">
        <w:rPr>
          <w:sz w:val="24"/>
          <w:szCs w:val="24"/>
        </w:rPr>
        <w:t xml:space="preserve">. </w:t>
      </w:r>
      <w:r w:rsidR="003922F1">
        <w:rPr>
          <w:sz w:val="24"/>
          <w:szCs w:val="24"/>
        </w:rPr>
        <w:t>I</w:t>
      </w:r>
      <w:r w:rsidR="00BC1629" w:rsidRPr="00FC6F2B">
        <w:rPr>
          <w:sz w:val="24"/>
          <w:szCs w:val="24"/>
        </w:rPr>
        <w:t>mpedidas de licitar e contratar nos termos do art. 10º da Lei Federal nº 9.605/98</w:t>
      </w:r>
      <w:r w:rsidR="003922F1">
        <w:rPr>
          <w:sz w:val="24"/>
          <w:szCs w:val="24"/>
        </w:rPr>
        <w:t xml:space="preserve"> </w:t>
      </w:r>
      <w:r w:rsidR="003922F1" w:rsidRPr="003922F1">
        <w:rPr>
          <w:sz w:val="24"/>
          <w:szCs w:val="24"/>
        </w:rPr>
        <w:t>e da Súmula nº 51 do Tribunal de Contas do Estado de São Paulo</w:t>
      </w:r>
      <w:r w:rsidR="00BC1629" w:rsidRPr="00FC6F2B">
        <w:rPr>
          <w:sz w:val="24"/>
          <w:szCs w:val="24"/>
        </w:rPr>
        <w:t>;</w:t>
      </w:r>
    </w:p>
    <w:p w:rsidR="00BC1629" w:rsidRPr="00FC6F2B" w:rsidRDefault="00BC1629" w:rsidP="00BC1629">
      <w:pPr>
        <w:autoSpaceDE w:val="0"/>
        <w:autoSpaceDN w:val="0"/>
        <w:adjustRightInd w:val="0"/>
        <w:jc w:val="both"/>
        <w:rPr>
          <w:sz w:val="24"/>
          <w:szCs w:val="24"/>
        </w:rPr>
      </w:pPr>
    </w:p>
    <w:p w:rsidR="003843EF" w:rsidRPr="00FC6F2B" w:rsidRDefault="005246EA" w:rsidP="00BC1629">
      <w:pPr>
        <w:jc w:val="both"/>
        <w:rPr>
          <w:color w:val="000000"/>
          <w:sz w:val="24"/>
          <w:szCs w:val="24"/>
        </w:rPr>
      </w:pPr>
      <w:r w:rsidRPr="00FC6F2B">
        <w:rPr>
          <w:sz w:val="24"/>
          <w:szCs w:val="24"/>
        </w:rPr>
        <w:t>5.3.8.</w:t>
      </w:r>
      <w:r w:rsidR="00BC1629" w:rsidRPr="00FC6F2B">
        <w:rPr>
          <w:sz w:val="24"/>
          <w:szCs w:val="24"/>
        </w:rPr>
        <w:t xml:space="preserve"> </w:t>
      </w:r>
      <w:r w:rsidR="003922F1">
        <w:rPr>
          <w:sz w:val="24"/>
          <w:szCs w:val="24"/>
        </w:rPr>
        <w:t>I</w:t>
      </w:r>
      <w:r w:rsidR="00BC1629" w:rsidRPr="00FC6F2B">
        <w:rPr>
          <w:sz w:val="24"/>
          <w:szCs w:val="24"/>
        </w:rPr>
        <w:t>mpedidas de licitar e contratar nos termos do art. 7º da Lei Federal nº 10.520/02</w:t>
      </w:r>
      <w:r w:rsidR="003922F1" w:rsidRPr="003922F1">
        <w:rPr>
          <w:sz w:val="24"/>
          <w:szCs w:val="24"/>
        </w:rPr>
        <w:t xml:space="preserve"> e da Súmula nº 51 do Tribunal de Contas do Estado de São Paulo</w:t>
      </w:r>
      <w:r w:rsidR="00BC1629" w:rsidRPr="00FC6F2B">
        <w:rPr>
          <w:sz w:val="24"/>
          <w:szCs w:val="24"/>
        </w:rPr>
        <w:t>;</w:t>
      </w:r>
    </w:p>
    <w:p w:rsidR="003843EF" w:rsidRPr="00FC6F2B" w:rsidRDefault="003843EF">
      <w:pPr>
        <w:jc w:val="both"/>
        <w:rPr>
          <w:color w:val="000000"/>
          <w:sz w:val="24"/>
          <w:szCs w:val="24"/>
        </w:rPr>
      </w:pPr>
    </w:p>
    <w:p w:rsidR="003843EF" w:rsidRPr="00FC6F2B" w:rsidRDefault="00D3202B">
      <w:pPr>
        <w:autoSpaceDE w:val="0"/>
        <w:autoSpaceDN w:val="0"/>
        <w:adjustRightInd w:val="0"/>
        <w:jc w:val="both"/>
        <w:rPr>
          <w:color w:val="000000"/>
          <w:sz w:val="24"/>
          <w:szCs w:val="24"/>
        </w:rPr>
      </w:pPr>
      <w:r w:rsidRPr="00FC6F2B">
        <w:rPr>
          <w:b/>
          <w:color w:val="000000"/>
          <w:sz w:val="24"/>
          <w:szCs w:val="24"/>
        </w:rPr>
        <w:t>5</w:t>
      </w:r>
      <w:r w:rsidR="003843EF" w:rsidRPr="00FC6F2B">
        <w:rPr>
          <w:b/>
          <w:color w:val="000000"/>
          <w:sz w:val="24"/>
          <w:szCs w:val="24"/>
        </w:rPr>
        <w:t>.</w:t>
      </w:r>
      <w:r w:rsidR="007E3854" w:rsidRPr="00FC6F2B">
        <w:rPr>
          <w:b/>
          <w:color w:val="000000"/>
          <w:sz w:val="24"/>
          <w:szCs w:val="24"/>
        </w:rPr>
        <w:t>4</w:t>
      </w:r>
      <w:r w:rsidR="003843EF" w:rsidRPr="00FC6F2B">
        <w:rPr>
          <w:b/>
          <w:color w:val="000000"/>
          <w:sz w:val="24"/>
          <w:szCs w:val="24"/>
        </w:rPr>
        <w:t>.</w:t>
      </w:r>
      <w:r w:rsidR="003843EF" w:rsidRPr="00FC6F2B">
        <w:rPr>
          <w:color w:val="000000"/>
          <w:sz w:val="24"/>
          <w:szCs w:val="24"/>
        </w:rPr>
        <w:t xml:space="preserve"> </w:t>
      </w:r>
      <w:r w:rsidR="00BC1629" w:rsidRPr="00FC6F2B">
        <w:rPr>
          <w:sz w:val="24"/>
          <w:szCs w:val="24"/>
        </w:rPr>
        <w:t xml:space="preserve">As Microempresas e Empresas de Pequeno Porte, visando ao exercício do direito de preferência previsto nos artigos 42 e 43 da Lei Complementar nº 123/06, deverão apresentar declaração feita nos moldes do </w:t>
      </w:r>
      <w:r w:rsidR="00BC1629" w:rsidRPr="00FC6F2B">
        <w:rPr>
          <w:b/>
          <w:bCs/>
          <w:sz w:val="24"/>
          <w:szCs w:val="24"/>
        </w:rPr>
        <w:t xml:space="preserve">anexo III </w:t>
      </w:r>
      <w:r w:rsidR="00BC1629" w:rsidRPr="00FC6F2B">
        <w:rPr>
          <w:sz w:val="24"/>
          <w:szCs w:val="24"/>
        </w:rPr>
        <w:t>deste edital</w:t>
      </w:r>
      <w:r w:rsidR="003843EF" w:rsidRPr="00FC6F2B">
        <w:rPr>
          <w:color w:val="000000"/>
          <w:sz w:val="24"/>
          <w:szCs w:val="24"/>
        </w:rPr>
        <w:t>.</w:t>
      </w:r>
    </w:p>
    <w:p w:rsidR="00140A4A" w:rsidRPr="00FC6F2B" w:rsidRDefault="00140A4A">
      <w:pPr>
        <w:autoSpaceDE w:val="0"/>
        <w:autoSpaceDN w:val="0"/>
        <w:adjustRightInd w:val="0"/>
        <w:jc w:val="both"/>
        <w:rPr>
          <w:color w:val="000000"/>
          <w:sz w:val="24"/>
          <w:szCs w:val="24"/>
        </w:rPr>
      </w:pPr>
    </w:p>
    <w:p w:rsidR="00BC1629" w:rsidRPr="00FC6F2B" w:rsidRDefault="00BC1629">
      <w:pPr>
        <w:autoSpaceDE w:val="0"/>
        <w:autoSpaceDN w:val="0"/>
        <w:adjustRightInd w:val="0"/>
        <w:jc w:val="both"/>
        <w:rPr>
          <w:sz w:val="24"/>
          <w:szCs w:val="24"/>
        </w:rPr>
      </w:pPr>
      <w:r w:rsidRPr="00FC6F2B">
        <w:rPr>
          <w:color w:val="000000"/>
          <w:sz w:val="24"/>
          <w:szCs w:val="24"/>
        </w:rPr>
        <w:t xml:space="preserve">5.4.1. </w:t>
      </w:r>
      <w:r w:rsidRPr="00FC6F2B">
        <w:rPr>
          <w:sz w:val="24"/>
          <w:szCs w:val="24"/>
        </w:rPr>
        <w:t xml:space="preserve">A declaração de que trata o subitem 5.4 deverá ser entregue à Comissão de Licitações </w:t>
      </w:r>
      <w:r w:rsidRPr="00FC6F2B">
        <w:rPr>
          <w:b/>
          <w:sz w:val="24"/>
          <w:szCs w:val="24"/>
          <w:u w:val="single"/>
        </w:rPr>
        <w:t>fora</w:t>
      </w:r>
      <w:r w:rsidRPr="00FC6F2B">
        <w:rPr>
          <w:sz w:val="24"/>
          <w:szCs w:val="24"/>
        </w:rPr>
        <w:t xml:space="preserve"> dos envelopes de nº 01 (Habilitação) e nº 02 (Proposta).</w:t>
      </w:r>
    </w:p>
    <w:p w:rsidR="00BC1629" w:rsidRPr="00FC6F2B" w:rsidRDefault="00BC1629">
      <w:pPr>
        <w:autoSpaceDE w:val="0"/>
        <w:autoSpaceDN w:val="0"/>
        <w:adjustRightInd w:val="0"/>
        <w:jc w:val="both"/>
        <w:rPr>
          <w:color w:val="000000"/>
          <w:sz w:val="24"/>
          <w:szCs w:val="24"/>
        </w:rPr>
      </w:pPr>
    </w:p>
    <w:p w:rsidR="00140A4A" w:rsidRPr="00FC6F2B" w:rsidRDefault="00140A4A">
      <w:pPr>
        <w:autoSpaceDE w:val="0"/>
        <w:autoSpaceDN w:val="0"/>
        <w:adjustRightInd w:val="0"/>
        <w:jc w:val="both"/>
        <w:rPr>
          <w:color w:val="000000"/>
          <w:sz w:val="24"/>
          <w:szCs w:val="24"/>
        </w:rPr>
      </w:pPr>
    </w:p>
    <w:p w:rsidR="00D3202B" w:rsidRPr="00FC6F2B" w:rsidRDefault="00D3202B" w:rsidP="00D3202B">
      <w:pPr>
        <w:rPr>
          <w:i/>
          <w:color w:val="000000"/>
          <w:sz w:val="24"/>
          <w:szCs w:val="24"/>
        </w:rPr>
      </w:pPr>
      <w:r w:rsidRPr="00FC6F2B">
        <w:rPr>
          <w:b/>
          <w:color w:val="000000"/>
          <w:sz w:val="24"/>
          <w:szCs w:val="24"/>
        </w:rPr>
        <w:t xml:space="preserve">6. CREDENCIAMENTO </w:t>
      </w:r>
    </w:p>
    <w:p w:rsidR="00D3202B" w:rsidRPr="00FC6F2B" w:rsidRDefault="00D3202B" w:rsidP="00D3202B">
      <w:pPr>
        <w:jc w:val="both"/>
        <w:rPr>
          <w:color w:val="000000"/>
          <w:sz w:val="24"/>
          <w:szCs w:val="24"/>
        </w:rPr>
      </w:pPr>
    </w:p>
    <w:p w:rsidR="005246EA" w:rsidRPr="00FC6F2B" w:rsidRDefault="005246EA" w:rsidP="005246EA">
      <w:pPr>
        <w:jc w:val="both"/>
        <w:rPr>
          <w:sz w:val="24"/>
          <w:szCs w:val="24"/>
        </w:rPr>
      </w:pPr>
      <w:r w:rsidRPr="00FC6F2B">
        <w:rPr>
          <w:b/>
          <w:sz w:val="24"/>
          <w:szCs w:val="24"/>
        </w:rPr>
        <w:lastRenderedPageBreak/>
        <w:t>6.1.</w:t>
      </w:r>
      <w:r w:rsidRPr="00FC6F2B">
        <w:rPr>
          <w:sz w:val="24"/>
          <w:szCs w:val="24"/>
        </w:rPr>
        <w:t xml:space="preserve"> As empresas proponentes poderão fazer-se representar neste certame desde que, no início da sessão pública, seu representante legal apresente cópia do contrato social ou estatuto da empresa, no qual lhe seja outorgado amplo poder de decisão.</w:t>
      </w:r>
    </w:p>
    <w:p w:rsidR="005246EA" w:rsidRPr="00FC6F2B" w:rsidRDefault="005246EA" w:rsidP="005246EA">
      <w:pPr>
        <w:jc w:val="both"/>
        <w:rPr>
          <w:b/>
          <w:sz w:val="24"/>
          <w:szCs w:val="24"/>
        </w:rPr>
      </w:pPr>
    </w:p>
    <w:p w:rsidR="005246EA" w:rsidRPr="00FC6F2B" w:rsidRDefault="005246EA" w:rsidP="005246EA">
      <w:pPr>
        <w:jc w:val="both"/>
        <w:rPr>
          <w:sz w:val="24"/>
          <w:szCs w:val="24"/>
        </w:rPr>
      </w:pPr>
      <w:r w:rsidRPr="00FC6F2B">
        <w:rPr>
          <w:sz w:val="24"/>
          <w:szCs w:val="24"/>
        </w:rPr>
        <w:t xml:space="preserve">6.1.1. Caso o representante legal da licitante delegue esta função a um terceiro, este deverá apresentar a Carta Credencial de que trata o </w:t>
      </w:r>
      <w:r w:rsidRPr="00FC6F2B">
        <w:rPr>
          <w:b/>
          <w:sz w:val="24"/>
          <w:szCs w:val="24"/>
        </w:rPr>
        <w:t xml:space="preserve">anexo IV </w:t>
      </w:r>
      <w:r w:rsidRPr="00FC6F2B">
        <w:rPr>
          <w:sz w:val="24"/>
          <w:szCs w:val="24"/>
        </w:rPr>
        <w:t xml:space="preserve">deste edital, com firma reconhecida, </w:t>
      </w:r>
      <w:r w:rsidRPr="00FC6F2B">
        <w:rPr>
          <w:b/>
          <w:i/>
          <w:sz w:val="24"/>
          <w:szCs w:val="24"/>
        </w:rPr>
        <w:t>ou</w:t>
      </w:r>
      <w:r w:rsidRPr="00FC6F2B">
        <w:rPr>
          <w:sz w:val="24"/>
          <w:szCs w:val="24"/>
        </w:rPr>
        <w:t xml:space="preserve"> procuração pública ou particular com firma reconhecida, acompanhada de documento comprobatório dos poderes de quem a outorgou.</w:t>
      </w:r>
    </w:p>
    <w:p w:rsidR="005246EA" w:rsidRPr="00FC6F2B" w:rsidRDefault="005246EA" w:rsidP="005246EA">
      <w:pPr>
        <w:jc w:val="both"/>
        <w:rPr>
          <w:sz w:val="24"/>
          <w:szCs w:val="24"/>
        </w:rPr>
      </w:pPr>
    </w:p>
    <w:p w:rsidR="005246EA" w:rsidRPr="00FC6F2B" w:rsidRDefault="005246EA" w:rsidP="005246EA">
      <w:pPr>
        <w:shd w:val="clear" w:color="auto" w:fill="FFFFFF"/>
        <w:autoSpaceDE w:val="0"/>
        <w:autoSpaceDN w:val="0"/>
        <w:adjustRightInd w:val="0"/>
        <w:jc w:val="both"/>
        <w:rPr>
          <w:sz w:val="24"/>
          <w:szCs w:val="24"/>
        </w:rPr>
      </w:pPr>
      <w:r w:rsidRPr="00FC6F2B">
        <w:rPr>
          <w:bCs/>
          <w:sz w:val="24"/>
          <w:szCs w:val="24"/>
        </w:rPr>
        <w:t xml:space="preserve">6.1.2. </w:t>
      </w:r>
      <w:r w:rsidRPr="00FC6F2B">
        <w:rPr>
          <w:sz w:val="24"/>
          <w:szCs w:val="24"/>
        </w:rPr>
        <w:t xml:space="preserve">Será admitido apenas </w:t>
      </w:r>
      <w:r w:rsidRPr="00FC6F2B">
        <w:rPr>
          <w:b/>
          <w:sz w:val="24"/>
          <w:szCs w:val="24"/>
        </w:rPr>
        <w:t xml:space="preserve">01(um) </w:t>
      </w:r>
      <w:r w:rsidRPr="00FC6F2B">
        <w:rPr>
          <w:b/>
          <w:bCs/>
          <w:sz w:val="24"/>
          <w:szCs w:val="24"/>
        </w:rPr>
        <w:t>representante</w:t>
      </w:r>
      <w:r w:rsidRPr="00FC6F2B">
        <w:rPr>
          <w:bCs/>
          <w:sz w:val="24"/>
          <w:szCs w:val="24"/>
        </w:rPr>
        <w:t xml:space="preserve"> </w:t>
      </w:r>
      <w:r w:rsidRPr="00FC6F2B">
        <w:rPr>
          <w:sz w:val="24"/>
          <w:szCs w:val="24"/>
        </w:rPr>
        <w:t>para cada licitante, o qual somente poderá representá-la.</w:t>
      </w:r>
    </w:p>
    <w:p w:rsidR="005246EA" w:rsidRPr="00FC6F2B" w:rsidRDefault="005246EA" w:rsidP="005246EA">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5246EA" w:rsidRPr="00FC6F2B" w:rsidRDefault="005246EA" w:rsidP="005246EA">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sz w:val="24"/>
          <w:szCs w:val="24"/>
        </w:rPr>
      </w:pPr>
      <w:r w:rsidRPr="00FC6F2B">
        <w:rPr>
          <w:sz w:val="24"/>
          <w:szCs w:val="24"/>
        </w:rPr>
        <w:t xml:space="preserve">6.1.3. Os documentos de que trata o subitem </w:t>
      </w:r>
      <w:r w:rsidRPr="00FC6F2B">
        <w:rPr>
          <w:b/>
          <w:sz w:val="24"/>
          <w:szCs w:val="24"/>
        </w:rPr>
        <w:t xml:space="preserve">6.1 </w:t>
      </w:r>
      <w:r w:rsidRPr="00FC6F2B">
        <w:rPr>
          <w:sz w:val="24"/>
          <w:szCs w:val="24"/>
        </w:rPr>
        <w:t>e</w:t>
      </w:r>
      <w:r w:rsidRPr="00FC6F2B">
        <w:rPr>
          <w:b/>
          <w:sz w:val="24"/>
          <w:szCs w:val="24"/>
        </w:rPr>
        <w:t xml:space="preserve"> 6.1.1</w:t>
      </w:r>
      <w:r w:rsidRPr="00FC6F2B">
        <w:rPr>
          <w:sz w:val="24"/>
          <w:szCs w:val="24"/>
        </w:rPr>
        <w:t xml:space="preserve"> deverão ser apresentados em original ou por qualquer processo de cópia autenticada por tabelião de notas. </w:t>
      </w:r>
    </w:p>
    <w:p w:rsidR="005246EA" w:rsidRPr="00FC6F2B" w:rsidRDefault="005246EA" w:rsidP="005246EA">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D3202B" w:rsidRPr="00FC6F2B" w:rsidRDefault="005246EA" w:rsidP="005246EA">
      <w:pPr>
        <w:jc w:val="both"/>
        <w:rPr>
          <w:sz w:val="24"/>
          <w:szCs w:val="24"/>
        </w:rPr>
      </w:pPr>
      <w:r w:rsidRPr="00FC6F2B">
        <w:rPr>
          <w:sz w:val="24"/>
          <w:szCs w:val="24"/>
        </w:rPr>
        <w:t>6.1.3.1. A autenticação poderá ser feita, ainda, mediante cotejo da cópia com o original, pelos membros da Comissão de Licitações.</w:t>
      </w:r>
    </w:p>
    <w:p w:rsidR="005246EA" w:rsidRPr="00FC6F2B" w:rsidRDefault="005246EA" w:rsidP="005246EA">
      <w:pPr>
        <w:jc w:val="both"/>
        <w:rPr>
          <w:b/>
          <w:color w:val="000000"/>
          <w:sz w:val="24"/>
          <w:szCs w:val="24"/>
        </w:rPr>
      </w:pPr>
    </w:p>
    <w:p w:rsidR="00D3202B" w:rsidRPr="00FC6F2B" w:rsidRDefault="00D3202B" w:rsidP="00707D17">
      <w:pPr>
        <w:shd w:val="clear" w:color="auto" w:fill="FFFFFF"/>
        <w:jc w:val="both"/>
        <w:rPr>
          <w:color w:val="000000"/>
          <w:sz w:val="24"/>
          <w:szCs w:val="24"/>
        </w:rPr>
      </w:pPr>
      <w:r w:rsidRPr="00FC6F2B">
        <w:rPr>
          <w:b/>
          <w:color w:val="000000"/>
          <w:sz w:val="24"/>
          <w:szCs w:val="24"/>
        </w:rPr>
        <w:t>6.</w:t>
      </w:r>
      <w:r w:rsidR="00B95011">
        <w:rPr>
          <w:b/>
          <w:color w:val="000000"/>
          <w:sz w:val="24"/>
          <w:szCs w:val="24"/>
        </w:rPr>
        <w:t>2</w:t>
      </w:r>
      <w:r w:rsidRPr="00FC6F2B">
        <w:rPr>
          <w:b/>
          <w:color w:val="000000"/>
          <w:sz w:val="24"/>
          <w:szCs w:val="24"/>
        </w:rPr>
        <w:t xml:space="preserve">. </w:t>
      </w:r>
      <w:r w:rsidRPr="00FC6F2B">
        <w:rPr>
          <w:color w:val="000000"/>
          <w:sz w:val="24"/>
          <w:szCs w:val="24"/>
        </w:rPr>
        <w:t>A não apresentação ou incorreção do credenciamento impedirá o participante de se manifestar ou responder pela licitante, cabendo tão somente o acompanhamento dos trabalhos.</w:t>
      </w:r>
    </w:p>
    <w:p w:rsidR="00B70E6F" w:rsidRDefault="00B70E6F" w:rsidP="00D3202B">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b/>
          <w:color w:val="000000"/>
          <w:sz w:val="24"/>
          <w:szCs w:val="24"/>
        </w:rPr>
      </w:pPr>
    </w:p>
    <w:p w:rsidR="00D3202B" w:rsidRPr="00FC6F2B" w:rsidRDefault="00D3202B" w:rsidP="00D3202B">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b/>
          <w:color w:val="000000"/>
          <w:sz w:val="24"/>
          <w:szCs w:val="24"/>
        </w:rPr>
      </w:pPr>
      <w:r w:rsidRPr="00FC6F2B">
        <w:rPr>
          <w:b/>
          <w:color w:val="000000"/>
          <w:sz w:val="24"/>
          <w:szCs w:val="24"/>
        </w:rPr>
        <w:t xml:space="preserve">7. </w:t>
      </w:r>
      <w:r w:rsidR="00356B71" w:rsidRPr="00FC6F2B">
        <w:rPr>
          <w:b/>
          <w:color w:val="000000"/>
          <w:sz w:val="24"/>
          <w:szCs w:val="24"/>
        </w:rPr>
        <w:t xml:space="preserve">RECURSOS </w:t>
      </w:r>
      <w:r w:rsidR="00356B71">
        <w:rPr>
          <w:b/>
          <w:color w:val="000000"/>
          <w:sz w:val="24"/>
          <w:szCs w:val="24"/>
        </w:rPr>
        <w:t>ORÇAMENTÁRIOS</w:t>
      </w:r>
    </w:p>
    <w:p w:rsidR="00D3202B" w:rsidRPr="00FC6F2B" w:rsidRDefault="00D3202B" w:rsidP="00D3202B">
      <w:pPr>
        <w:tabs>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4"/>
          <w:szCs w:val="24"/>
        </w:rPr>
      </w:pPr>
    </w:p>
    <w:p w:rsidR="00DA410E" w:rsidRPr="00455FCA" w:rsidRDefault="00D3202B" w:rsidP="00DA410E">
      <w:pPr>
        <w:tabs>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4"/>
          <w:szCs w:val="24"/>
        </w:rPr>
      </w:pPr>
      <w:r w:rsidRPr="00455FCA">
        <w:rPr>
          <w:b/>
          <w:color w:val="000000"/>
          <w:sz w:val="24"/>
          <w:szCs w:val="24"/>
        </w:rPr>
        <w:t xml:space="preserve">7.1. </w:t>
      </w:r>
      <w:r w:rsidR="00DA410E" w:rsidRPr="00455FCA">
        <w:rPr>
          <w:color w:val="000000"/>
          <w:sz w:val="24"/>
          <w:szCs w:val="24"/>
        </w:rPr>
        <w:t xml:space="preserve">A despesa decorrente da contratação ora licitada, estimada no montante de </w:t>
      </w:r>
      <w:r w:rsidR="00DA410E" w:rsidRPr="00455FCA">
        <w:rPr>
          <w:b/>
          <w:color w:val="000000"/>
          <w:sz w:val="24"/>
          <w:szCs w:val="24"/>
        </w:rPr>
        <w:t xml:space="preserve">R$ </w:t>
      </w:r>
      <w:r w:rsidR="00A25705">
        <w:rPr>
          <w:b/>
          <w:color w:val="000000"/>
          <w:sz w:val="24"/>
          <w:szCs w:val="24"/>
        </w:rPr>
        <w:t>7.172.351,94</w:t>
      </w:r>
      <w:r w:rsidR="00DA410E">
        <w:rPr>
          <w:b/>
          <w:color w:val="000000"/>
          <w:sz w:val="24"/>
          <w:szCs w:val="24"/>
        </w:rPr>
        <w:t xml:space="preserve"> (</w:t>
      </w:r>
      <w:r w:rsidR="00A25705">
        <w:rPr>
          <w:b/>
          <w:color w:val="000000"/>
          <w:sz w:val="24"/>
          <w:szCs w:val="24"/>
        </w:rPr>
        <w:t xml:space="preserve">sete milhões, cento e setenta e dois mil, trezentos e </w:t>
      </w:r>
      <w:proofErr w:type="spellStart"/>
      <w:r w:rsidR="00A25705">
        <w:rPr>
          <w:b/>
          <w:color w:val="000000"/>
          <w:sz w:val="24"/>
          <w:szCs w:val="24"/>
        </w:rPr>
        <w:t>cinquenta</w:t>
      </w:r>
      <w:proofErr w:type="spellEnd"/>
      <w:r w:rsidR="00A25705">
        <w:rPr>
          <w:b/>
          <w:color w:val="000000"/>
          <w:sz w:val="24"/>
          <w:szCs w:val="24"/>
        </w:rPr>
        <w:t xml:space="preserve"> e um reais e noventa e quatro centavos</w:t>
      </w:r>
      <w:r w:rsidR="00DA410E">
        <w:rPr>
          <w:b/>
          <w:color w:val="000000"/>
          <w:sz w:val="24"/>
          <w:szCs w:val="24"/>
        </w:rPr>
        <w:t>)</w:t>
      </w:r>
      <w:r w:rsidR="00DA410E" w:rsidRPr="00455FCA">
        <w:rPr>
          <w:color w:val="000000"/>
          <w:sz w:val="24"/>
          <w:szCs w:val="24"/>
        </w:rPr>
        <w:t xml:space="preserve">, </w:t>
      </w:r>
      <w:r w:rsidR="00DA410E">
        <w:rPr>
          <w:color w:val="000000"/>
          <w:sz w:val="24"/>
          <w:szCs w:val="24"/>
        </w:rPr>
        <w:t>conforme planilha de serviços e custos apresentada no anexo I – Termo de Referência</w:t>
      </w:r>
      <w:proofErr w:type="gramStart"/>
      <w:r w:rsidR="00DA410E">
        <w:rPr>
          <w:color w:val="000000"/>
          <w:sz w:val="24"/>
          <w:szCs w:val="24"/>
        </w:rPr>
        <w:t>, onerará</w:t>
      </w:r>
      <w:proofErr w:type="gramEnd"/>
      <w:r w:rsidR="00DA410E">
        <w:rPr>
          <w:color w:val="000000"/>
          <w:sz w:val="24"/>
          <w:szCs w:val="24"/>
        </w:rPr>
        <w:t xml:space="preserve"> os seguintes</w:t>
      </w:r>
      <w:r w:rsidR="00DA410E" w:rsidRPr="00455FCA">
        <w:rPr>
          <w:color w:val="000000"/>
          <w:sz w:val="24"/>
          <w:szCs w:val="24"/>
        </w:rPr>
        <w:t xml:space="preserve"> recursos orçament</w:t>
      </w:r>
      <w:r w:rsidR="00DA410E">
        <w:rPr>
          <w:color w:val="000000"/>
          <w:sz w:val="24"/>
          <w:szCs w:val="24"/>
        </w:rPr>
        <w:t>ários</w:t>
      </w:r>
      <w:r w:rsidR="00DA410E" w:rsidRPr="00455FCA">
        <w:rPr>
          <w:color w:val="000000"/>
          <w:sz w:val="24"/>
          <w:szCs w:val="24"/>
        </w:rPr>
        <w:t>:</w:t>
      </w:r>
      <w:r w:rsidR="00DA410E">
        <w:rPr>
          <w:color w:val="000000"/>
          <w:sz w:val="24"/>
          <w:szCs w:val="24"/>
        </w:rPr>
        <w:t xml:space="preserve"> </w:t>
      </w:r>
      <w:r w:rsidR="00DA410E" w:rsidRPr="00693345">
        <w:rPr>
          <w:sz w:val="24"/>
          <w:szCs w:val="24"/>
        </w:rPr>
        <w:t>03.01.01.</w:t>
      </w:r>
      <w:r w:rsidR="00693345">
        <w:rPr>
          <w:sz w:val="24"/>
          <w:szCs w:val="24"/>
        </w:rPr>
        <w:t>175</w:t>
      </w:r>
      <w:r w:rsidR="00DA410E" w:rsidRPr="00693345">
        <w:rPr>
          <w:sz w:val="24"/>
          <w:szCs w:val="24"/>
        </w:rPr>
        <w:t>12.0037.1.</w:t>
      </w:r>
      <w:r w:rsidR="00693345">
        <w:rPr>
          <w:sz w:val="24"/>
          <w:szCs w:val="24"/>
        </w:rPr>
        <w:t>116.4</w:t>
      </w:r>
      <w:r w:rsidR="00DA410E" w:rsidRPr="00693345">
        <w:rPr>
          <w:sz w:val="24"/>
          <w:szCs w:val="24"/>
        </w:rPr>
        <w:t>4.90.51 – FR04 e FR02 – Obras e Instalação.</w:t>
      </w:r>
    </w:p>
    <w:p w:rsidR="00DA410E" w:rsidRPr="00FC6F2B" w:rsidRDefault="00DA410E" w:rsidP="00DA410E">
      <w:pPr>
        <w:tabs>
          <w:tab w:val="left" w:pos="3312"/>
          <w:tab w:val="left" w:pos="4320"/>
          <w:tab w:val="left" w:pos="5040"/>
          <w:tab w:val="left" w:pos="5760"/>
          <w:tab w:val="left" w:pos="6480"/>
          <w:tab w:val="left" w:pos="7200"/>
          <w:tab w:val="left" w:pos="7920"/>
          <w:tab w:val="left" w:pos="8640"/>
          <w:tab w:val="left" w:pos="9360"/>
        </w:tabs>
        <w:ind w:left="2694" w:hanging="2694"/>
        <w:jc w:val="both"/>
        <w:rPr>
          <w:b/>
          <w:color w:val="000000"/>
          <w:sz w:val="24"/>
          <w:szCs w:val="24"/>
        </w:rPr>
      </w:pPr>
    </w:p>
    <w:p w:rsidR="00C71956" w:rsidRPr="00FC6F2B" w:rsidRDefault="00C71956" w:rsidP="005237D1">
      <w:pPr>
        <w:tabs>
          <w:tab w:val="left" w:pos="3312"/>
          <w:tab w:val="left" w:pos="4320"/>
          <w:tab w:val="left" w:pos="5040"/>
          <w:tab w:val="left" w:pos="5760"/>
          <w:tab w:val="left" w:pos="6480"/>
          <w:tab w:val="left" w:pos="7200"/>
          <w:tab w:val="left" w:pos="7920"/>
          <w:tab w:val="left" w:pos="8640"/>
          <w:tab w:val="left" w:pos="9360"/>
        </w:tabs>
        <w:ind w:left="2694" w:hanging="2694"/>
        <w:jc w:val="both"/>
        <w:rPr>
          <w:b/>
          <w:color w:val="000000"/>
          <w:sz w:val="24"/>
          <w:szCs w:val="24"/>
        </w:rPr>
      </w:pPr>
    </w:p>
    <w:p w:rsidR="005237D1" w:rsidRPr="00FC6F2B" w:rsidRDefault="005237D1" w:rsidP="005237D1">
      <w:pPr>
        <w:tabs>
          <w:tab w:val="left" w:pos="3312"/>
          <w:tab w:val="left" w:pos="4320"/>
          <w:tab w:val="left" w:pos="5040"/>
          <w:tab w:val="left" w:pos="5760"/>
          <w:tab w:val="left" w:pos="6480"/>
          <w:tab w:val="left" w:pos="7200"/>
          <w:tab w:val="left" w:pos="7920"/>
          <w:tab w:val="left" w:pos="8640"/>
          <w:tab w:val="left" w:pos="9360"/>
        </w:tabs>
        <w:ind w:left="2694" w:hanging="2694"/>
        <w:jc w:val="both"/>
        <w:rPr>
          <w:color w:val="000000"/>
          <w:sz w:val="24"/>
          <w:szCs w:val="24"/>
        </w:rPr>
      </w:pPr>
      <w:r w:rsidRPr="00FC6F2B">
        <w:rPr>
          <w:b/>
          <w:color w:val="000000"/>
          <w:sz w:val="24"/>
          <w:szCs w:val="24"/>
        </w:rPr>
        <w:t>8.</w:t>
      </w:r>
      <w:r w:rsidRPr="00FC6F2B">
        <w:rPr>
          <w:color w:val="000000"/>
          <w:sz w:val="24"/>
          <w:szCs w:val="24"/>
        </w:rPr>
        <w:t xml:space="preserve"> </w:t>
      </w:r>
      <w:r w:rsidR="00776485" w:rsidRPr="00FC6F2B">
        <w:rPr>
          <w:b/>
          <w:color w:val="000000"/>
          <w:sz w:val="24"/>
          <w:szCs w:val="24"/>
        </w:rPr>
        <w:t>BASE</w:t>
      </w:r>
      <w:r w:rsidRPr="00FC6F2B">
        <w:rPr>
          <w:b/>
          <w:color w:val="000000"/>
          <w:sz w:val="24"/>
          <w:szCs w:val="24"/>
        </w:rPr>
        <w:t xml:space="preserve"> LEGAL</w:t>
      </w:r>
    </w:p>
    <w:p w:rsidR="005237D1" w:rsidRPr="00FC6F2B" w:rsidRDefault="005237D1" w:rsidP="005237D1">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4"/>
          <w:szCs w:val="24"/>
        </w:rPr>
      </w:pPr>
    </w:p>
    <w:p w:rsidR="00776485" w:rsidRPr="00FC6F2B" w:rsidRDefault="005237D1" w:rsidP="0077648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FC6F2B">
        <w:rPr>
          <w:b/>
          <w:color w:val="000000"/>
          <w:sz w:val="24"/>
          <w:szCs w:val="24"/>
        </w:rPr>
        <w:t>8.1.</w:t>
      </w:r>
      <w:r w:rsidRPr="00FC6F2B">
        <w:rPr>
          <w:color w:val="000000"/>
          <w:sz w:val="24"/>
          <w:szCs w:val="24"/>
        </w:rPr>
        <w:t xml:space="preserve"> </w:t>
      </w:r>
      <w:r w:rsidR="00776485" w:rsidRPr="00FC6F2B">
        <w:rPr>
          <w:sz w:val="24"/>
          <w:szCs w:val="24"/>
        </w:rPr>
        <w:t xml:space="preserve">Esta licitação é regida pela Lei Federal nº 8.666, de 21 de junho de 1993, e pela Lei Complementar nº 123, de 14 de dezembro de 2006, alterada pela Lei Complementar nº 147, de </w:t>
      </w:r>
      <w:proofErr w:type="gramStart"/>
      <w:r w:rsidR="00776485" w:rsidRPr="00FC6F2B">
        <w:rPr>
          <w:sz w:val="24"/>
          <w:szCs w:val="24"/>
        </w:rPr>
        <w:t>7</w:t>
      </w:r>
      <w:proofErr w:type="gramEnd"/>
      <w:r w:rsidR="00776485" w:rsidRPr="00FC6F2B">
        <w:rPr>
          <w:sz w:val="24"/>
          <w:szCs w:val="24"/>
        </w:rPr>
        <w:t xml:space="preserve"> de agosto de 2014</w:t>
      </w:r>
      <w:r w:rsidR="008E2BE4">
        <w:rPr>
          <w:sz w:val="24"/>
          <w:szCs w:val="24"/>
        </w:rPr>
        <w:t>.</w:t>
      </w:r>
    </w:p>
    <w:p w:rsidR="003843EF" w:rsidRPr="00FC6F2B" w:rsidRDefault="003843EF" w:rsidP="00C71956">
      <w:pPr>
        <w:pStyle w:val="Recuodecorpodetexto"/>
        <w:tabs>
          <w:tab w:val="clear" w:pos="3888"/>
        </w:tabs>
        <w:ind w:left="284" w:firstLine="0"/>
        <w:jc w:val="both"/>
        <w:rPr>
          <w:color w:val="000000"/>
          <w:sz w:val="24"/>
          <w:szCs w:val="24"/>
        </w:rPr>
      </w:pPr>
    </w:p>
    <w:p w:rsidR="00F77576" w:rsidRPr="00FC6F2B" w:rsidRDefault="00F77576" w:rsidP="00523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color w:val="000000"/>
          <w:sz w:val="24"/>
          <w:szCs w:val="24"/>
        </w:rPr>
      </w:pPr>
    </w:p>
    <w:p w:rsidR="005237D1" w:rsidRPr="00FC6F2B" w:rsidRDefault="005237D1" w:rsidP="00523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color w:val="000000"/>
          <w:sz w:val="24"/>
          <w:szCs w:val="24"/>
        </w:rPr>
      </w:pPr>
      <w:r w:rsidRPr="00FC6F2B">
        <w:rPr>
          <w:b/>
          <w:color w:val="000000"/>
          <w:sz w:val="24"/>
          <w:szCs w:val="24"/>
        </w:rPr>
        <w:t>9. FORNECIMENTO</w:t>
      </w:r>
      <w:r w:rsidRPr="00FC6F2B">
        <w:rPr>
          <w:color w:val="000000"/>
          <w:sz w:val="24"/>
          <w:szCs w:val="24"/>
        </w:rPr>
        <w:t xml:space="preserve"> </w:t>
      </w:r>
      <w:r w:rsidRPr="00FC6F2B">
        <w:rPr>
          <w:b/>
          <w:color w:val="000000"/>
          <w:sz w:val="24"/>
          <w:szCs w:val="24"/>
        </w:rPr>
        <w:t xml:space="preserve">DE INFORMAÇÕES </w:t>
      </w:r>
    </w:p>
    <w:p w:rsidR="005237D1" w:rsidRPr="00FC6F2B" w:rsidRDefault="005237D1" w:rsidP="005237D1">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color w:val="000000"/>
          <w:sz w:val="24"/>
          <w:szCs w:val="24"/>
        </w:rPr>
      </w:pPr>
    </w:p>
    <w:p w:rsidR="005237D1" w:rsidRPr="00FC6F2B" w:rsidRDefault="005237D1" w:rsidP="005237D1">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r w:rsidRPr="00FC6F2B">
        <w:rPr>
          <w:b/>
          <w:color w:val="000000"/>
          <w:sz w:val="24"/>
          <w:szCs w:val="24"/>
        </w:rPr>
        <w:t>9.1.</w:t>
      </w:r>
      <w:r w:rsidRPr="00FC6F2B">
        <w:rPr>
          <w:color w:val="000000"/>
          <w:sz w:val="24"/>
          <w:szCs w:val="24"/>
        </w:rPr>
        <w:t xml:space="preserve"> </w:t>
      </w:r>
      <w:r w:rsidR="00A501C0" w:rsidRPr="00FC6F2B">
        <w:rPr>
          <w:color w:val="000000"/>
          <w:sz w:val="24"/>
          <w:szCs w:val="24"/>
        </w:rPr>
        <w:t>Maiores esclarecimentos e informações sobre a presente licitação serão fornecidas pel</w:t>
      </w:r>
      <w:r w:rsidR="007B4219" w:rsidRPr="00FC6F2B">
        <w:rPr>
          <w:color w:val="000000"/>
          <w:sz w:val="24"/>
          <w:szCs w:val="24"/>
        </w:rPr>
        <w:t xml:space="preserve">o </w:t>
      </w:r>
      <w:r w:rsidR="00F0743C" w:rsidRPr="00FC6F2B">
        <w:rPr>
          <w:color w:val="000000"/>
          <w:sz w:val="24"/>
          <w:szCs w:val="24"/>
        </w:rPr>
        <w:t>SAAESP</w:t>
      </w:r>
      <w:r w:rsidR="00A501C0" w:rsidRPr="00FC6F2B">
        <w:rPr>
          <w:color w:val="000000"/>
          <w:sz w:val="24"/>
          <w:szCs w:val="24"/>
        </w:rPr>
        <w:t xml:space="preserve">, preferencialmente através do e-mail </w:t>
      </w:r>
      <w:r w:rsidR="00A501C0" w:rsidRPr="00FC6F2B">
        <w:rPr>
          <w:b/>
          <w:color w:val="000000"/>
          <w:sz w:val="24"/>
          <w:szCs w:val="24"/>
          <w:u w:val="single"/>
        </w:rPr>
        <w:t>licitacoes@</w:t>
      </w:r>
      <w:r w:rsidR="00F0743C" w:rsidRPr="00FC6F2B">
        <w:rPr>
          <w:b/>
          <w:color w:val="000000"/>
          <w:sz w:val="24"/>
          <w:szCs w:val="24"/>
          <w:u w:val="single"/>
        </w:rPr>
        <w:t>saaesp</w:t>
      </w:r>
      <w:r w:rsidR="00A501C0" w:rsidRPr="00FC6F2B">
        <w:rPr>
          <w:b/>
          <w:color w:val="000000"/>
          <w:sz w:val="24"/>
          <w:szCs w:val="24"/>
          <w:u w:val="single"/>
        </w:rPr>
        <w:t>.sp.gov.br</w:t>
      </w:r>
      <w:r w:rsidRPr="00FC6F2B">
        <w:rPr>
          <w:color w:val="000000"/>
          <w:sz w:val="24"/>
          <w:szCs w:val="24"/>
        </w:rPr>
        <w:t>.</w:t>
      </w:r>
    </w:p>
    <w:p w:rsidR="005237D1" w:rsidRPr="00FC6F2B" w:rsidRDefault="005237D1" w:rsidP="005237D1">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p>
    <w:p w:rsidR="003843EF" w:rsidRPr="00FC6F2B" w:rsidRDefault="005237D1" w:rsidP="005237D1">
      <w:pPr>
        <w:jc w:val="both"/>
        <w:rPr>
          <w:color w:val="000000"/>
          <w:sz w:val="24"/>
          <w:szCs w:val="24"/>
        </w:rPr>
      </w:pPr>
      <w:r w:rsidRPr="00FC6F2B">
        <w:rPr>
          <w:b/>
          <w:color w:val="000000"/>
          <w:sz w:val="24"/>
          <w:szCs w:val="24"/>
        </w:rPr>
        <w:lastRenderedPageBreak/>
        <w:t xml:space="preserve">9.2. </w:t>
      </w:r>
      <w:r w:rsidRPr="00FC6F2B">
        <w:rPr>
          <w:color w:val="000000"/>
          <w:sz w:val="24"/>
          <w:szCs w:val="24"/>
        </w:rPr>
        <w:t>Em caso de não solicitação pelos proponentes de esclarecimentos e informações, pressupõe-se que os elementos fornecidos são suficientemente claros e precisos, não cabendo, portanto, posteriormente, o direito a qualquer reclamação.</w:t>
      </w:r>
    </w:p>
    <w:p w:rsidR="003843EF" w:rsidRPr="00FC6F2B" w:rsidRDefault="003843EF">
      <w:pPr>
        <w:jc w:val="both"/>
        <w:rPr>
          <w:color w:val="000000"/>
          <w:sz w:val="24"/>
          <w:szCs w:val="24"/>
        </w:rPr>
      </w:pPr>
    </w:p>
    <w:p w:rsidR="00A501C0" w:rsidRPr="00FC6F2B" w:rsidRDefault="00A501C0">
      <w:pPr>
        <w:jc w:val="both"/>
        <w:rPr>
          <w:color w:val="000000"/>
          <w:sz w:val="24"/>
          <w:szCs w:val="24"/>
        </w:rPr>
      </w:pPr>
    </w:p>
    <w:p w:rsidR="005237D1" w:rsidRPr="00FC6F2B" w:rsidRDefault="00793826" w:rsidP="005237D1">
      <w:pPr>
        <w:rPr>
          <w:color w:val="000000"/>
          <w:sz w:val="24"/>
          <w:szCs w:val="24"/>
        </w:rPr>
      </w:pPr>
      <w:r w:rsidRPr="00FC6F2B">
        <w:rPr>
          <w:b/>
          <w:color w:val="000000"/>
          <w:sz w:val="24"/>
          <w:szCs w:val="24"/>
        </w:rPr>
        <w:t>1</w:t>
      </w:r>
      <w:r w:rsidR="005237D1" w:rsidRPr="00FC6F2B">
        <w:rPr>
          <w:b/>
          <w:color w:val="000000"/>
          <w:sz w:val="24"/>
          <w:szCs w:val="24"/>
        </w:rPr>
        <w:t>0. DA ENTREGA DOS ENVELOPES</w:t>
      </w:r>
    </w:p>
    <w:p w:rsidR="005237D1" w:rsidRPr="00FC6F2B" w:rsidRDefault="005237D1" w:rsidP="005237D1">
      <w:pPr>
        <w:rPr>
          <w:color w:val="000000"/>
          <w:sz w:val="24"/>
          <w:szCs w:val="24"/>
        </w:rPr>
      </w:pPr>
    </w:p>
    <w:p w:rsidR="005237D1" w:rsidRPr="00FC6F2B" w:rsidRDefault="005237D1" w:rsidP="005237D1">
      <w:pPr>
        <w:jc w:val="both"/>
        <w:rPr>
          <w:color w:val="000000"/>
          <w:sz w:val="24"/>
          <w:szCs w:val="24"/>
        </w:rPr>
      </w:pPr>
      <w:r w:rsidRPr="00FC6F2B">
        <w:rPr>
          <w:b/>
          <w:color w:val="000000"/>
          <w:sz w:val="24"/>
          <w:szCs w:val="24"/>
        </w:rPr>
        <w:t xml:space="preserve">10.1. </w:t>
      </w:r>
      <w:r w:rsidR="00F0743C" w:rsidRPr="00FC6F2B">
        <w:rPr>
          <w:sz w:val="24"/>
          <w:szCs w:val="24"/>
        </w:rPr>
        <w:t>A documentação de habilitação e a proposta comercial deverão ser apresentadas, cada uma em envelope fechado, rubricado e indevassável, com as seguintes anotações no anverso:</w:t>
      </w:r>
    </w:p>
    <w:p w:rsidR="00C71956" w:rsidRPr="00FC6F2B" w:rsidRDefault="00C71956" w:rsidP="005237D1">
      <w:pPr>
        <w:jc w:val="both"/>
        <w:rPr>
          <w:color w:val="000000"/>
          <w:sz w:val="24"/>
          <w:szCs w:val="24"/>
        </w:rPr>
      </w:pPr>
    </w:p>
    <w:p w:rsidR="00A501C0" w:rsidRPr="00FC6F2B" w:rsidRDefault="00A501C0" w:rsidP="005237D1">
      <w:pPr>
        <w:jc w:val="both"/>
        <w:rPr>
          <w:color w:val="000000"/>
          <w:sz w:val="24"/>
          <w:szCs w:val="24"/>
        </w:rPr>
      </w:pPr>
    </w:p>
    <w:p w:rsidR="005237D1" w:rsidRPr="00FC6F2B" w:rsidRDefault="005237D1" w:rsidP="005237D1">
      <w:pPr>
        <w:pBdr>
          <w:top w:val="single" w:sz="4" w:space="1" w:color="auto"/>
          <w:left w:val="single" w:sz="4" w:space="4" w:color="auto"/>
          <w:bottom w:val="single" w:sz="4" w:space="1" w:color="auto"/>
          <w:right w:val="single" w:sz="4" w:space="4" w:color="auto"/>
        </w:pBdr>
        <w:ind w:left="1134" w:right="1275"/>
        <w:jc w:val="both"/>
        <w:rPr>
          <w:b/>
          <w:bCs/>
          <w:color w:val="000000"/>
          <w:sz w:val="24"/>
          <w:szCs w:val="24"/>
        </w:rPr>
      </w:pPr>
    </w:p>
    <w:p w:rsidR="005237D1" w:rsidRPr="00FC6F2B" w:rsidRDefault="005237D1" w:rsidP="005237D1">
      <w:pPr>
        <w:pBdr>
          <w:top w:val="single" w:sz="4" w:space="1" w:color="auto"/>
          <w:left w:val="single" w:sz="4" w:space="4" w:color="auto"/>
          <w:bottom w:val="single" w:sz="4" w:space="1" w:color="auto"/>
          <w:right w:val="single" w:sz="4" w:space="4" w:color="auto"/>
        </w:pBdr>
        <w:ind w:left="1134" w:right="1275"/>
        <w:jc w:val="both"/>
        <w:rPr>
          <w:b/>
          <w:color w:val="000000"/>
          <w:sz w:val="24"/>
          <w:szCs w:val="24"/>
        </w:rPr>
      </w:pPr>
      <w:r w:rsidRPr="00FC6F2B">
        <w:rPr>
          <w:b/>
          <w:bCs/>
          <w:color w:val="000000"/>
          <w:sz w:val="24"/>
          <w:szCs w:val="24"/>
        </w:rPr>
        <w:t xml:space="preserve">ENVELOPE Nº 01 – </w:t>
      </w:r>
      <w:r w:rsidRPr="00FC6F2B">
        <w:rPr>
          <w:b/>
          <w:color w:val="000000"/>
          <w:sz w:val="24"/>
          <w:szCs w:val="24"/>
          <w:u w:val="single"/>
        </w:rPr>
        <w:t>DOCUMENTAÇÃO DE HABILITAÇÃO</w:t>
      </w:r>
    </w:p>
    <w:p w:rsidR="005237D1" w:rsidRPr="00FC6F2B" w:rsidRDefault="005237D1" w:rsidP="005237D1">
      <w:pPr>
        <w:pBdr>
          <w:top w:val="single" w:sz="4" w:space="1" w:color="auto"/>
          <w:left w:val="single" w:sz="4" w:space="4" w:color="auto"/>
          <w:bottom w:val="single" w:sz="4" w:space="1" w:color="auto"/>
          <w:right w:val="single" w:sz="4" w:space="4" w:color="auto"/>
        </w:pBdr>
        <w:ind w:left="1134" w:right="1275"/>
        <w:jc w:val="both"/>
        <w:rPr>
          <w:color w:val="000000"/>
          <w:sz w:val="24"/>
          <w:szCs w:val="24"/>
        </w:rPr>
      </w:pPr>
    </w:p>
    <w:p w:rsidR="005237D1" w:rsidRPr="00FC6F2B" w:rsidRDefault="00F0743C" w:rsidP="005237D1">
      <w:pPr>
        <w:pBdr>
          <w:top w:val="single" w:sz="4" w:space="1" w:color="auto"/>
          <w:left w:val="single" w:sz="4" w:space="4" w:color="auto"/>
          <w:bottom w:val="single" w:sz="4" w:space="1" w:color="auto"/>
          <w:right w:val="single" w:sz="4" w:space="4" w:color="auto"/>
        </w:pBdr>
        <w:ind w:left="1134" w:right="1275"/>
        <w:jc w:val="both"/>
        <w:rPr>
          <w:color w:val="000000"/>
          <w:sz w:val="24"/>
          <w:szCs w:val="24"/>
        </w:rPr>
      </w:pPr>
      <w:r w:rsidRPr="00FC6F2B">
        <w:rPr>
          <w:color w:val="000000"/>
          <w:sz w:val="24"/>
          <w:szCs w:val="24"/>
        </w:rPr>
        <w:t>SAAESP</w:t>
      </w:r>
    </w:p>
    <w:p w:rsidR="005237D1" w:rsidRPr="00FC6F2B" w:rsidRDefault="005237D1" w:rsidP="005237D1">
      <w:pPr>
        <w:pBdr>
          <w:top w:val="single" w:sz="4" w:space="1" w:color="auto"/>
          <w:left w:val="single" w:sz="4" w:space="4" w:color="auto"/>
          <w:bottom w:val="single" w:sz="4" w:space="1" w:color="auto"/>
          <w:right w:val="single" w:sz="4" w:space="4" w:color="auto"/>
        </w:pBdr>
        <w:ind w:left="1134" w:right="1275"/>
        <w:jc w:val="both"/>
        <w:rPr>
          <w:color w:val="000000"/>
          <w:sz w:val="24"/>
          <w:szCs w:val="24"/>
        </w:rPr>
      </w:pPr>
      <w:r w:rsidRPr="00FC6F2B">
        <w:rPr>
          <w:color w:val="000000"/>
          <w:sz w:val="24"/>
          <w:szCs w:val="24"/>
        </w:rPr>
        <w:t xml:space="preserve">CONCORRÊNCIA Nº </w:t>
      </w:r>
      <w:r w:rsidR="00A25705">
        <w:rPr>
          <w:color w:val="000000"/>
          <w:sz w:val="24"/>
          <w:szCs w:val="24"/>
        </w:rPr>
        <w:t>01/2020</w:t>
      </w:r>
    </w:p>
    <w:p w:rsidR="00C64539" w:rsidRPr="00FC6F2B" w:rsidRDefault="00C64539" w:rsidP="005237D1">
      <w:pPr>
        <w:pBdr>
          <w:top w:val="single" w:sz="4" w:space="1" w:color="auto"/>
          <w:left w:val="single" w:sz="4" w:space="4" w:color="auto"/>
          <w:bottom w:val="single" w:sz="4" w:space="1" w:color="auto"/>
          <w:right w:val="single" w:sz="4" w:space="4" w:color="auto"/>
        </w:pBdr>
        <w:ind w:left="1134" w:right="1275"/>
        <w:jc w:val="both"/>
        <w:rPr>
          <w:color w:val="000000"/>
          <w:sz w:val="24"/>
          <w:szCs w:val="24"/>
        </w:rPr>
      </w:pPr>
    </w:p>
    <w:p w:rsidR="005237D1" w:rsidRPr="00FC6F2B" w:rsidRDefault="005237D1" w:rsidP="005237D1">
      <w:pPr>
        <w:pBdr>
          <w:top w:val="single" w:sz="4" w:space="1" w:color="auto"/>
          <w:left w:val="single" w:sz="4" w:space="4" w:color="auto"/>
          <w:bottom w:val="single" w:sz="4" w:space="1" w:color="auto"/>
          <w:right w:val="single" w:sz="4" w:space="4" w:color="auto"/>
        </w:pBdr>
        <w:ind w:left="1134" w:right="1275"/>
        <w:jc w:val="both"/>
        <w:rPr>
          <w:color w:val="000000"/>
          <w:sz w:val="24"/>
          <w:szCs w:val="24"/>
        </w:rPr>
      </w:pPr>
      <w:r w:rsidRPr="00FC6F2B">
        <w:rPr>
          <w:color w:val="000000"/>
          <w:sz w:val="24"/>
          <w:szCs w:val="24"/>
        </w:rPr>
        <w:t>(</w:t>
      </w:r>
      <w:r w:rsidR="00F0743C" w:rsidRPr="00FC6F2B">
        <w:rPr>
          <w:color w:val="000000"/>
          <w:sz w:val="24"/>
          <w:szCs w:val="24"/>
        </w:rPr>
        <w:t>denominação</w:t>
      </w:r>
      <w:r w:rsidR="00C71956" w:rsidRPr="00FC6F2B">
        <w:rPr>
          <w:color w:val="000000"/>
          <w:sz w:val="24"/>
          <w:szCs w:val="24"/>
        </w:rPr>
        <w:t>,</w:t>
      </w:r>
      <w:r w:rsidRPr="00FC6F2B">
        <w:rPr>
          <w:color w:val="000000"/>
          <w:sz w:val="24"/>
          <w:szCs w:val="24"/>
        </w:rPr>
        <w:t xml:space="preserve"> endereço</w:t>
      </w:r>
      <w:r w:rsidR="00C71956" w:rsidRPr="00FC6F2B">
        <w:rPr>
          <w:color w:val="000000"/>
          <w:sz w:val="24"/>
          <w:szCs w:val="24"/>
        </w:rPr>
        <w:t xml:space="preserve">, telefone e e-mail </w:t>
      </w:r>
      <w:r w:rsidRPr="00FC6F2B">
        <w:rPr>
          <w:color w:val="000000"/>
          <w:sz w:val="24"/>
          <w:szCs w:val="24"/>
        </w:rPr>
        <w:t>do licitante)</w:t>
      </w:r>
    </w:p>
    <w:p w:rsidR="005237D1" w:rsidRPr="00FC6F2B" w:rsidRDefault="005237D1" w:rsidP="005237D1">
      <w:pPr>
        <w:pBdr>
          <w:top w:val="single" w:sz="4" w:space="1" w:color="auto"/>
          <w:left w:val="single" w:sz="4" w:space="4" w:color="auto"/>
          <w:bottom w:val="single" w:sz="4" w:space="1" w:color="auto"/>
          <w:right w:val="single" w:sz="4" w:space="4" w:color="auto"/>
        </w:pBdr>
        <w:ind w:left="1134" w:right="1275"/>
        <w:jc w:val="both"/>
        <w:rPr>
          <w:color w:val="000000"/>
          <w:sz w:val="24"/>
          <w:szCs w:val="24"/>
        </w:rPr>
      </w:pPr>
    </w:p>
    <w:p w:rsidR="00793826" w:rsidRDefault="00793826" w:rsidP="005237D1">
      <w:pPr>
        <w:ind w:left="1134" w:right="1275"/>
        <w:jc w:val="both"/>
        <w:rPr>
          <w:b/>
          <w:bCs/>
          <w:color w:val="000000"/>
          <w:sz w:val="24"/>
          <w:szCs w:val="24"/>
        </w:rPr>
      </w:pPr>
    </w:p>
    <w:p w:rsidR="00341604" w:rsidRDefault="00341604" w:rsidP="005237D1">
      <w:pPr>
        <w:ind w:left="1134" w:right="1275"/>
        <w:jc w:val="both"/>
        <w:rPr>
          <w:b/>
          <w:bCs/>
          <w:color w:val="000000"/>
          <w:sz w:val="24"/>
          <w:szCs w:val="24"/>
        </w:rPr>
      </w:pPr>
    </w:p>
    <w:p w:rsidR="00341604" w:rsidRDefault="00341604" w:rsidP="005237D1">
      <w:pPr>
        <w:ind w:left="1134" w:right="1275"/>
        <w:jc w:val="both"/>
        <w:rPr>
          <w:b/>
          <w:bCs/>
          <w:color w:val="000000"/>
          <w:sz w:val="24"/>
          <w:szCs w:val="24"/>
        </w:rPr>
      </w:pPr>
    </w:p>
    <w:p w:rsidR="00341604" w:rsidRPr="00FC6F2B" w:rsidRDefault="00341604" w:rsidP="005237D1">
      <w:pPr>
        <w:ind w:left="1134" w:right="1275"/>
        <w:jc w:val="both"/>
        <w:rPr>
          <w:b/>
          <w:bCs/>
          <w:color w:val="000000"/>
          <w:sz w:val="24"/>
          <w:szCs w:val="24"/>
        </w:rPr>
      </w:pPr>
    </w:p>
    <w:p w:rsidR="005237D1" w:rsidRPr="00FC6F2B" w:rsidRDefault="005237D1" w:rsidP="005237D1">
      <w:pPr>
        <w:pBdr>
          <w:top w:val="single" w:sz="4" w:space="1" w:color="auto"/>
          <w:left w:val="single" w:sz="4" w:space="4" w:color="auto"/>
          <w:bottom w:val="single" w:sz="4" w:space="1" w:color="auto"/>
          <w:right w:val="single" w:sz="4" w:space="4" w:color="auto"/>
        </w:pBdr>
        <w:ind w:left="1134" w:right="1275"/>
        <w:jc w:val="both"/>
        <w:rPr>
          <w:b/>
          <w:bCs/>
          <w:color w:val="000000"/>
          <w:sz w:val="24"/>
          <w:szCs w:val="24"/>
        </w:rPr>
      </w:pPr>
    </w:p>
    <w:p w:rsidR="005237D1" w:rsidRPr="00FC6F2B" w:rsidRDefault="005237D1" w:rsidP="005237D1">
      <w:pPr>
        <w:pBdr>
          <w:top w:val="single" w:sz="4" w:space="1" w:color="auto"/>
          <w:left w:val="single" w:sz="4" w:space="4" w:color="auto"/>
          <w:bottom w:val="single" w:sz="4" w:space="1" w:color="auto"/>
          <w:right w:val="single" w:sz="4" w:space="4" w:color="auto"/>
        </w:pBdr>
        <w:ind w:left="1134" w:right="1275"/>
        <w:jc w:val="both"/>
        <w:rPr>
          <w:b/>
          <w:color w:val="000000"/>
          <w:sz w:val="24"/>
          <w:szCs w:val="24"/>
        </w:rPr>
      </w:pPr>
      <w:r w:rsidRPr="00FC6F2B">
        <w:rPr>
          <w:b/>
          <w:bCs/>
          <w:color w:val="000000"/>
          <w:sz w:val="24"/>
          <w:szCs w:val="24"/>
        </w:rPr>
        <w:t xml:space="preserve">ENVELOPE Nº 02 – </w:t>
      </w:r>
      <w:r w:rsidRPr="00FC6F2B">
        <w:rPr>
          <w:b/>
          <w:color w:val="000000"/>
          <w:sz w:val="24"/>
          <w:szCs w:val="24"/>
          <w:u w:val="single"/>
        </w:rPr>
        <w:t>PROPOSTA COMERCIAL</w:t>
      </w:r>
    </w:p>
    <w:p w:rsidR="005237D1" w:rsidRPr="00FC6F2B" w:rsidRDefault="005237D1" w:rsidP="005237D1">
      <w:pPr>
        <w:pBdr>
          <w:top w:val="single" w:sz="4" w:space="1" w:color="auto"/>
          <w:left w:val="single" w:sz="4" w:space="4" w:color="auto"/>
          <w:bottom w:val="single" w:sz="4" w:space="1" w:color="auto"/>
          <w:right w:val="single" w:sz="4" w:space="4" w:color="auto"/>
        </w:pBdr>
        <w:ind w:left="1134" w:right="1275"/>
        <w:jc w:val="both"/>
        <w:rPr>
          <w:color w:val="000000"/>
          <w:sz w:val="24"/>
          <w:szCs w:val="24"/>
        </w:rPr>
      </w:pPr>
    </w:p>
    <w:p w:rsidR="005237D1" w:rsidRPr="00FC6F2B" w:rsidRDefault="00F0743C" w:rsidP="005237D1">
      <w:pPr>
        <w:pBdr>
          <w:top w:val="single" w:sz="4" w:space="1" w:color="auto"/>
          <w:left w:val="single" w:sz="4" w:space="4" w:color="auto"/>
          <w:bottom w:val="single" w:sz="4" w:space="1" w:color="auto"/>
          <w:right w:val="single" w:sz="4" w:space="4" w:color="auto"/>
        </w:pBdr>
        <w:ind w:left="1134" w:right="1275"/>
        <w:jc w:val="both"/>
        <w:rPr>
          <w:color w:val="000000"/>
          <w:sz w:val="24"/>
          <w:szCs w:val="24"/>
        </w:rPr>
      </w:pPr>
      <w:r w:rsidRPr="00FC6F2B">
        <w:rPr>
          <w:color w:val="000000"/>
          <w:sz w:val="24"/>
          <w:szCs w:val="24"/>
        </w:rPr>
        <w:t>SAAESP</w:t>
      </w:r>
    </w:p>
    <w:p w:rsidR="005237D1" w:rsidRPr="00FC6F2B" w:rsidRDefault="005237D1" w:rsidP="005237D1">
      <w:pPr>
        <w:pBdr>
          <w:top w:val="single" w:sz="4" w:space="1" w:color="auto"/>
          <w:left w:val="single" w:sz="4" w:space="4" w:color="auto"/>
          <w:bottom w:val="single" w:sz="4" w:space="1" w:color="auto"/>
          <w:right w:val="single" w:sz="4" w:space="4" w:color="auto"/>
        </w:pBdr>
        <w:ind w:left="1134" w:right="1275"/>
        <w:jc w:val="both"/>
        <w:rPr>
          <w:color w:val="000000"/>
          <w:sz w:val="24"/>
          <w:szCs w:val="24"/>
        </w:rPr>
      </w:pPr>
      <w:r w:rsidRPr="00FC6F2B">
        <w:rPr>
          <w:color w:val="000000"/>
          <w:sz w:val="24"/>
          <w:szCs w:val="24"/>
        </w:rPr>
        <w:t xml:space="preserve">CONCORRÊNCIA Nº </w:t>
      </w:r>
      <w:r w:rsidR="00A25705">
        <w:rPr>
          <w:color w:val="000000"/>
          <w:sz w:val="24"/>
          <w:szCs w:val="24"/>
        </w:rPr>
        <w:t>01/2020</w:t>
      </w:r>
    </w:p>
    <w:p w:rsidR="00C64539" w:rsidRPr="00FC6F2B" w:rsidRDefault="00C64539" w:rsidP="005237D1">
      <w:pPr>
        <w:pBdr>
          <w:top w:val="single" w:sz="4" w:space="1" w:color="auto"/>
          <w:left w:val="single" w:sz="4" w:space="4" w:color="auto"/>
          <w:bottom w:val="single" w:sz="4" w:space="1" w:color="auto"/>
          <w:right w:val="single" w:sz="4" w:space="4" w:color="auto"/>
        </w:pBdr>
        <w:ind w:left="1134" w:right="1275"/>
        <w:jc w:val="both"/>
        <w:rPr>
          <w:color w:val="000000"/>
          <w:sz w:val="24"/>
          <w:szCs w:val="24"/>
        </w:rPr>
      </w:pPr>
    </w:p>
    <w:p w:rsidR="005237D1" w:rsidRPr="00FC6F2B" w:rsidRDefault="00F0743C" w:rsidP="005237D1">
      <w:pPr>
        <w:pBdr>
          <w:top w:val="single" w:sz="4" w:space="1" w:color="auto"/>
          <w:left w:val="single" w:sz="4" w:space="4" w:color="auto"/>
          <w:bottom w:val="single" w:sz="4" w:space="1" w:color="auto"/>
          <w:right w:val="single" w:sz="4" w:space="4" w:color="auto"/>
        </w:pBdr>
        <w:ind w:left="1134" w:right="1275"/>
        <w:jc w:val="both"/>
        <w:rPr>
          <w:color w:val="000000"/>
          <w:sz w:val="24"/>
          <w:szCs w:val="24"/>
        </w:rPr>
      </w:pPr>
      <w:r w:rsidRPr="00FC6F2B">
        <w:rPr>
          <w:color w:val="000000"/>
          <w:sz w:val="24"/>
          <w:szCs w:val="24"/>
        </w:rPr>
        <w:t>(denominação, endereço, telefone e e-mail do licitante)</w:t>
      </w:r>
    </w:p>
    <w:p w:rsidR="005237D1" w:rsidRPr="00FC6F2B" w:rsidRDefault="005237D1" w:rsidP="005237D1">
      <w:pPr>
        <w:pBdr>
          <w:top w:val="single" w:sz="4" w:space="1" w:color="auto"/>
          <w:left w:val="single" w:sz="4" w:space="4" w:color="auto"/>
          <w:bottom w:val="single" w:sz="4" w:space="1" w:color="auto"/>
          <w:right w:val="single" w:sz="4" w:space="4" w:color="auto"/>
        </w:pBdr>
        <w:ind w:left="1134" w:right="1275"/>
        <w:jc w:val="both"/>
        <w:rPr>
          <w:color w:val="000000"/>
          <w:sz w:val="24"/>
          <w:szCs w:val="24"/>
        </w:rPr>
      </w:pPr>
    </w:p>
    <w:p w:rsidR="00C64539" w:rsidRPr="00FC6F2B" w:rsidRDefault="00C64539" w:rsidP="005237D1">
      <w:pPr>
        <w:pStyle w:val="Corpodetexto2"/>
        <w:jc w:val="both"/>
        <w:rPr>
          <w:rFonts w:ascii="Times New Roman" w:hAnsi="Times New Roman"/>
          <w:b/>
          <w:i w:val="0"/>
          <w:color w:val="000000"/>
          <w:spacing w:val="0"/>
          <w:sz w:val="24"/>
          <w:szCs w:val="24"/>
        </w:rPr>
      </w:pPr>
    </w:p>
    <w:p w:rsidR="00EC43A4" w:rsidRPr="00FC6F2B" w:rsidRDefault="00EC43A4">
      <w:pPr>
        <w:pStyle w:val="Ttulo7"/>
        <w:rPr>
          <w:rFonts w:ascii="Times New Roman" w:hAnsi="Times New Roman"/>
          <w:color w:val="000000"/>
          <w:szCs w:val="24"/>
        </w:rPr>
      </w:pPr>
    </w:p>
    <w:p w:rsidR="003843EF" w:rsidRPr="00FC6F2B" w:rsidRDefault="005D3F1D">
      <w:pPr>
        <w:pStyle w:val="Ttulo7"/>
        <w:rPr>
          <w:rFonts w:ascii="Times New Roman" w:hAnsi="Times New Roman"/>
          <w:color w:val="000000"/>
          <w:szCs w:val="24"/>
        </w:rPr>
      </w:pPr>
      <w:r w:rsidRPr="00FC6F2B">
        <w:rPr>
          <w:rFonts w:ascii="Times New Roman" w:hAnsi="Times New Roman"/>
          <w:color w:val="000000"/>
          <w:szCs w:val="24"/>
        </w:rPr>
        <w:t>11</w:t>
      </w:r>
      <w:r w:rsidR="003843EF" w:rsidRPr="00FC6F2B">
        <w:rPr>
          <w:rFonts w:ascii="Times New Roman" w:hAnsi="Times New Roman"/>
          <w:color w:val="000000"/>
          <w:szCs w:val="24"/>
        </w:rPr>
        <w:t>. DOCUMENTAÇÃO</w:t>
      </w:r>
    </w:p>
    <w:p w:rsidR="003843EF" w:rsidRPr="00FC6F2B" w:rsidRDefault="003843EF">
      <w:pPr>
        <w:pStyle w:val="Ttulo7"/>
        <w:rPr>
          <w:rFonts w:ascii="Times New Roman" w:hAnsi="Times New Roman"/>
          <w:color w:val="000000"/>
          <w:szCs w:val="24"/>
        </w:rPr>
      </w:pPr>
    </w:p>
    <w:p w:rsidR="003843EF" w:rsidRPr="00FC6F2B" w:rsidRDefault="005D3F1D">
      <w:pPr>
        <w:jc w:val="both"/>
        <w:rPr>
          <w:color w:val="000000"/>
          <w:sz w:val="24"/>
          <w:szCs w:val="24"/>
        </w:rPr>
      </w:pPr>
      <w:r w:rsidRPr="00FC6F2B">
        <w:rPr>
          <w:b/>
          <w:color w:val="000000"/>
          <w:sz w:val="24"/>
          <w:szCs w:val="24"/>
        </w:rPr>
        <w:t>11</w:t>
      </w:r>
      <w:r w:rsidR="00EC43A4" w:rsidRPr="00FC6F2B">
        <w:rPr>
          <w:b/>
          <w:color w:val="000000"/>
          <w:sz w:val="24"/>
          <w:szCs w:val="24"/>
        </w:rPr>
        <w:t>.1.</w:t>
      </w:r>
      <w:r w:rsidR="00EC43A4" w:rsidRPr="00FC6F2B">
        <w:rPr>
          <w:color w:val="000000"/>
          <w:sz w:val="24"/>
          <w:szCs w:val="24"/>
        </w:rPr>
        <w:t xml:space="preserve"> Os documentos exigidos são os seguintes:</w:t>
      </w:r>
    </w:p>
    <w:p w:rsidR="00F77576" w:rsidRPr="00FC6F2B" w:rsidRDefault="00F77576">
      <w:pPr>
        <w:jc w:val="both"/>
        <w:rPr>
          <w:b/>
          <w:color w:val="000000"/>
          <w:sz w:val="24"/>
          <w:szCs w:val="24"/>
        </w:rPr>
      </w:pPr>
    </w:p>
    <w:p w:rsidR="00EC43A4" w:rsidRPr="00FC6F2B" w:rsidRDefault="005D3F1D" w:rsidP="00EC43A4">
      <w:pPr>
        <w:jc w:val="both"/>
        <w:rPr>
          <w:b/>
          <w:color w:val="000000"/>
          <w:sz w:val="24"/>
          <w:szCs w:val="24"/>
        </w:rPr>
      </w:pPr>
      <w:r w:rsidRPr="00FC6F2B">
        <w:rPr>
          <w:b/>
          <w:color w:val="000000"/>
          <w:sz w:val="24"/>
          <w:szCs w:val="24"/>
        </w:rPr>
        <w:t>11</w:t>
      </w:r>
      <w:r w:rsidR="00EC43A4" w:rsidRPr="00FC6F2B">
        <w:rPr>
          <w:b/>
          <w:color w:val="000000"/>
          <w:sz w:val="24"/>
          <w:szCs w:val="24"/>
        </w:rPr>
        <w:t xml:space="preserve">.1.1. </w:t>
      </w:r>
      <w:r w:rsidR="00EC43A4" w:rsidRPr="00FC6F2B">
        <w:rPr>
          <w:b/>
          <w:color w:val="000000"/>
          <w:sz w:val="24"/>
          <w:szCs w:val="24"/>
          <w:u w:val="single"/>
        </w:rPr>
        <w:t>Habilitação Jurídica</w:t>
      </w:r>
      <w:r w:rsidR="00EC43A4" w:rsidRPr="00FC6F2B">
        <w:rPr>
          <w:b/>
          <w:color w:val="000000"/>
          <w:sz w:val="24"/>
          <w:szCs w:val="24"/>
        </w:rPr>
        <w:t xml:space="preserve"> </w:t>
      </w:r>
    </w:p>
    <w:p w:rsidR="00EC43A4" w:rsidRPr="00FC6F2B" w:rsidRDefault="00EC43A4" w:rsidP="00EC43A4">
      <w:pPr>
        <w:jc w:val="both"/>
        <w:rPr>
          <w:b/>
          <w:color w:val="000000"/>
          <w:sz w:val="24"/>
          <w:szCs w:val="24"/>
        </w:rPr>
      </w:pPr>
    </w:p>
    <w:p w:rsidR="00FE3274" w:rsidRPr="00FC6F2B" w:rsidRDefault="00FE3274" w:rsidP="00F0743C">
      <w:pPr>
        <w:autoSpaceDE w:val="0"/>
        <w:autoSpaceDN w:val="0"/>
        <w:adjustRightInd w:val="0"/>
        <w:jc w:val="both"/>
        <w:rPr>
          <w:color w:val="000000"/>
          <w:sz w:val="24"/>
          <w:szCs w:val="24"/>
        </w:rPr>
      </w:pPr>
      <w:r w:rsidRPr="00FC6F2B">
        <w:rPr>
          <w:b/>
          <w:bCs/>
          <w:color w:val="000000"/>
          <w:sz w:val="24"/>
          <w:szCs w:val="24"/>
        </w:rPr>
        <w:t>11.1.1.1.</w:t>
      </w:r>
      <w:r w:rsidRPr="00FC6F2B">
        <w:rPr>
          <w:color w:val="000000"/>
          <w:sz w:val="24"/>
          <w:szCs w:val="24"/>
        </w:rPr>
        <w:t xml:space="preserve"> Registro empresarial na Junta Comercial, no caso de </w:t>
      </w:r>
      <w:r w:rsidRPr="00FC6F2B">
        <w:rPr>
          <w:i/>
          <w:color w:val="000000"/>
          <w:sz w:val="24"/>
          <w:szCs w:val="24"/>
        </w:rPr>
        <w:t>empresário individual</w:t>
      </w:r>
      <w:r w:rsidRPr="00FC6F2B">
        <w:rPr>
          <w:color w:val="000000"/>
          <w:sz w:val="24"/>
          <w:szCs w:val="24"/>
        </w:rPr>
        <w:t>;</w:t>
      </w:r>
    </w:p>
    <w:p w:rsidR="00FE3274" w:rsidRPr="00FC6F2B" w:rsidRDefault="00FE3274" w:rsidP="00FE3274">
      <w:pPr>
        <w:autoSpaceDE w:val="0"/>
        <w:autoSpaceDN w:val="0"/>
        <w:adjustRightInd w:val="0"/>
        <w:ind w:left="567"/>
        <w:jc w:val="both"/>
        <w:rPr>
          <w:color w:val="000000"/>
          <w:sz w:val="24"/>
          <w:szCs w:val="24"/>
        </w:rPr>
      </w:pPr>
    </w:p>
    <w:p w:rsidR="00FE3274" w:rsidRPr="00FC6F2B" w:rsidRDefault="00FE3274" w:rsidP="00F0743C">
      <w:pPr>
        <w:autoSpaceDE w:val="0"/>
        <w:autoSpaceDN w:val="0"/>
        <w:adjustRightInd w:val="0"/>
        <w:jc w:val="both"/>
        <w:rPr>
          <w:color w:val="000000"/>
          <w:sz w:val="24"/>
          <w:szCs w:val="24"/>
        </w:rPr>
      </w:pPr>
      <w:r w:rsidRPr="00FC6F2B">
        <w:rPr>
          <w:b/>
          <w:bCs/>
          <w:color w:val="000000"/>
          <w:sz w:val="24"/>
          <w:szCs w:val="24"/>
        </w:rPr>
        <w:t>11.1.1.2.</w:t>
      </w:r>
      <w:r w:rsidRPr="00FC6F2B">
        <w:rPr>
          <w:color w:val="000000"/>
          <w:sz w:val="24"/>
          <w:szCs w:val="24"/>
        </w:rPr>
        <w:t xml:space="preserve"> Ato constitutivo, estatuto ou contrato social atualizado e registrado na Junta Comercial, em se tratando de </w:t>
      </w:r>
      <w:r w:rsidRPr="00FC6F2B">
        <w:rPr>
          <w:i/>
          <w:color w:val="000000"/>
          <w:sz w:val="24"/>
          <w:szCs w:val="24"/>
        </w:rPr>
        <w:t>sociedade empresária</w:t>
      </w:r>
      <w:r w:rsidRPr="00FC6F2B">
        <w:rPr>
          <w:color w:val="000000"/>
          <w:sz w:val="24"/>
          <w:szCs w:val="24"/>
        </w:rPr>
        <w:t>;</w:t>
      </w:r>
    </w:p>
    <w:p w:rsidR="00FE3274" w:rsidRPr="00FC6F2B" w:rsidRDefault="00FE3274" w:rsidP="00FE3274">
      <w:pPr>
        <w:autoSpaceDE w:val="0"/>
        <w:autoSpaceDN w:val="0"/>
        <w:adjustRightInd w:val="0"/>
        <w:ind w:left="567"/>
        <w:jc w:val="both"/>
        <w:rPr>
          <w:color w:val="000000"/>
          <w:sz w:val="24"/>
          <w:szCs w:val="24"/>
        </w:rPr>
      </w:pPr>
    </w:p>
    <w:p w:rsidR="00FE3274" w:rsidRPr="00FC6F2B" w:rsidRDefault="00FE3274" w:rsidP="00F0743C">
      <w:pPr>
        <w:autoSpaceDE w:val="0"/>
        <w:autoSpaceDN w:val="0"/>
        <w:adjustRightInd w:val="0"/>
        <w:jc w:val="both"/>
        <w:rPr>
          <w:color w:val="000000"/>
          <w:sz w:val="24"/>
          <w:szCs w:val="24"/>
        </w:rPr>
      </w:pPr>
      <w:r w:rsidRPr="00FC6F2B">
        <w:rPr>
          <w:b/>
          <w:bCs/>
          <w:color w:val="000000"/>
          <w:sz w:val="24"/>
          <w:szCs w:val="24"/>
        </w:rPr>
        <w:lastRenderedPageBreak/>
        <w:t>11.1.1.3.</w:t>
      </w:r>
      <w:r w:rsidRPr="00FC6F2B">
        <w:rPr>
          <w:color w:val="000000"/>
          <w:sz w:val="24"/>
          <w:szCs w:val="24"/>
        </w:rPr>
        <w:t xml:space="preserve"> Documentos de eleição ou designação dos atuais administradores, tratando-se de </w:t>
      </w:r>
      <w:r w:rsidRPr="00FC6F2B">
        <w:rPr>
          <w:i/>
          <w:color w:val="000000"/>
          <w:sz w:val="24"/>
          <w:szCs w:val="24"/>
        </w:rPr>
        <w:t>sociedades empresárias</w:t>
      </w:r>
      <w:r w:rsidRPr="00FC6F2B">
        <w:rPr>
          <w:color w:val="000000"/>
          <w:sz w:val="24"/>
          <w:szCs w:val="24"/>
        </w:rPr>
        <w:t>;</w:t>
      </w:r>
    </w:p>
    <w:p w:rsidR="00FE3274" w:rsidRPr="00FC6F2B" w:rsidRDefault="00FE3274" w:rsidP="00FE3274">
      <w:pPr>
        <w:autoSpaceDE w:val="0"/>
        <w:autoSpaceDN w:val="0"/>
        <w:adjustRightInd w:val="0"/>
        <w:ind w:left="567"/>
        <w:jc w:val="both"/>
        <w:rPr>
          <w:color w:val="000000"/>
          <w:sz w:val="24"/>
          <w:szCs w:val="24"/>
        </w:rPr>
      </w:pPr>
    </w:p>
    <w:p w:rsidR="00FE3274" w:rsidRPr="00FC6F2B" w:rsidRDefault="00FE3274" w:rsidP="00F0743C">
      <w:pPr>
        <w:autoSpaceDE w:val="0"/>
        <w:autoSpaceDN w:val="0"/>
        <w:adjustRightInd w:val="0"/>
        <w:jc w:val="both"/>
        <w:rPr>
          <w:color w:val="000000"/>
          <w:sz w:val="24"/>
          <w:szCs w:val="24"/>
        </w:rPr>
      </w:pPr>
      <w:r w:rsidRPr="00FC6F2B">
        <w:rPr>
          <w:b/>
          <w:bCs/>
          <w:color w:val="000000"/>
          <w:sz w:val="24"/>
          <w:szCs w:val="24"/>
        </w:rPr>
        <w:t>11.1.1.4.</w:t>
      </w:r>
      <w:r w:rsidRPr="00FC6F2B">
        <w:rPr>
          <w:color w:val="000000"/>
          <w:sz w:val="24"/>
          <w:szCs w:val="24"/>
        </w:rPr>
        <w:t xml:space="preserve"> Ato constitutivo atualizado e registrado no Registro Civil de Pessoas Jurídicas tratando-se de </w:t>
      </w:r>
      <w:r w:rsidRPr="00FC6F2B">
        <w:rPr>
          <w:i/>
          <w:color w:val="000000"/>
          <w:sz w:val="24"/>
          <w:szCs w:val="24"/>
        </w:rPr>
        <w:t>sociedade não empresária</w:t>
      </w:r>
      <w:r w:rsidRPr="00FC6F2B">
        <w:rPr>
          <w:color w:val="000000"/>
          <w:sz w:val="24"/>
          <w:szCs w:val="24"/>
        </w:rPr>
        <w:t xml:space="preserve">, acompanhado de prova da diretoria em exercício; </w:t>
      </w:r>
    </w:p>
    <w:p w:rsidR="00FE3274" w:rsidRPr="00FC6F2B" w:rsidRDefault="00FE3274" w:rsidP="00FE3274">
      <w:pPr>
        <w:autoSpaceDE w:val="0"/>
        <w:autoSpaceDN w:val="0"/>
        <w:adjustRightInd w:val="0"/>
        <w:ind w:left="567"/>
        <w:jc w:val="both"/>
        <w:rPr>
          <w:color w:val="000000"/>
          <w:sz w:val="24"/>
          <w:szCs w:val="24"/>
        </w:rPr>
      </w:pPr>
    </w:p>
    <w:p w:rsidR="00EC43A4" w:rsidRPr="00FC6F2B" w:rsidRDefault="00FE3274" w:rsidP="00F0743C">
      <w:pPr>
        <w:jc w:val="both"/>
        <w:rPr>
          <w:b/>
          <w:color w:val="000000"/>
          <w:sz w:val="24"/>
          <w:szCs w:val="24"/>
        </w:rPr>
      </w:pPr>
      <w:r w:rsidRPr="00FC6F2B">
        <w:rPr>
          <w:b/>
          <w:color w:val="000000"/>
          <w:sz w:val="24"/>
          <w:szCs w:val="24"/>
        </w:rPr>
        <w:t>11.1.1.5.</w:t>
      </w:r>
      <w:r w:rsidRPr="00FC6F2B">
        <w:rPr>
          <w:color w:val="000000"/>
          <w:sz w:val="24"/>
          <w:szCs w:val="24"/>
        </w:rPr>
        <w:t xml:space="preserve"> Decreto de autorização e ato de registro ou autorização para funcionamento expedido pelo órgão competente, tratando-se de </w:t>
      </w:r>
      <w:r w:rsidRPr="00FC6F2B">
        <w:rPr>
          <w:i/>
          <w:color w:val="000000"/>
          <w:sz w:val="24"/>
          <w:szCs w:val="24"/>
        </w:rPr>
        <w:t>empresa ou sociedade estrangeira</w:t>
      </w:r>
      <w:r w:rsidRPr="00FC6F2B">
        <w:rPr>
          <w:color w:val="000000"/>
          <w:sz w:val="24"/>
          <w:szCs w:val="24"/>
        </w:rPr>
        <w:t xml:space="preserve"> em funcionamento no país, quando a atividade assim o exigir;</w:t>
      </w:r>
    </w:p>
    <w:p w:rsidR="008462F1" w:rsidRPr="00FC6F2B" w:rsidRDefault="008462F1">
      <w:pPr>
        <w:jc w:val="both"/>
        <w:rPr>
          <w:color w:val="000000"/>
          <w:sz w:val="24"/>
          <w:szCs w:val="24"/>
        </w:rPr>
      </w:pPr>
    </w:p>
    <w:p w:rsidR="003843EF" w:rsidRPr="00FC6F2B" w:rsidRDefault="005D3F1D">
      <w:pPr>
        <w:jc w:val="both"/>
        <w:rPr>
          <w:b/>
          <w:color w:val="000000"/>
          <w:sz w:val="24"/>
          <w:szCs w:val="24"/>
          <w:u w:val="single"/>
        </w:rPr>
      </w:pPr>
      <w:r w:rsidRPr="00FC6F2B">
        <w:rPr>
          <w:b/>
          <w:color w:val="000000"/>
          <w:sz w:val="24"/>
          <w:szCs w:val="24"/>
        </w:rPr>
        <w:t>11</w:t>
      </w:r>
      <w:r w:rsidR="003843EF" w:rsidRPr="00FC6F2B">
        <w:rPr>
          <w:b/>
          <w:color w:val="000000"/>
          <w:sz w:val="24"/>
          <w:szCs w:val="24"/>
        </w:rPr>
        <w:t>.1.</w:t>
      </w:r>
      <w:r w:rsidR="00EC43A4" w:rsidRPr="00FC6F2B">
        <w:rPr>
          <w:b/>
          <w:color w:val="000000"/>
          <w:sz w:val="24"/>
          <w:szCs w:val="24"/>
        </w:rPr>
        <w:t>2</w:t>
      </w:r>
      <w:r w:rsidR="003843EF" w:rsidRPr="00FC6F2B">
        <w:rPr>
          <w:b/>
          <w:color w:val="000000"/>
          <w:sz w:val="24"/>
          <w:szCs w:val="24"/>
        </w:rPr>
        <w:t xml:space="preserve">. </w:t>
      </w:r>
      <w:r w:rsidR="003843EF" w:rsidRPr="00FC6F2B">
        <w:rPr>
          <w:b/>
          <w:color w:val="000000"/>
          <w:sz w:val="24"/>
          <w:szCs w:val="24"/>
          <w:u w:val="single"/>
        </w:rPr>
        <w:t>Regularidade Fisca</w:t>
      </w:r>
      <w:r w:rsidR="00255D97" w:rsidRPr="00FC6F2B">
        <w:rPr>
          <w:b/>
          <w:color w:val="000000"/>
          <w:sz w:val="24"/>
          <w:szCs w:val="24"/>
          <w:u w:val="single"/>
        </w:rPr>
        <w:t>l e Trabalhista</w:t>
      </w:r>
    </w:p>
    <w:p w:rsidR="003843EF" w:rsidRPr="00FC6F2B" w:rsidRDefault="003843EF">
      <w:pPr>
        <w:jc w:val="both"/>
        <w:rPr>
          <w:b/>
          <w:color w:val="000000"/>
          <w:sz w:val="24"/>
          <w:szCs w:val="24"/>
          <w:u w:val="single"/>
        </w:rPr>
      </w:pPr>
    </w:p>
    <w:p w:rsidR="00EC43A4" w:rsidRDefault="005D3F1D" w:rsidP="00341604">
      <w:pPr>
        <w:jc w:val="both"/>
        <w:rPr>
          <w:color w:val="000000"/>
          <w:sz w:val="24"/>
          <w:szCs w:val="24"/>
        </w:rPr>
      </w:pPr>
      <w:r w:rsidRPr="00FC6F2B">
        <w:rPr>
          <w:color w:val="000000"/>
          <w:sz w:val="24"/>
          <w:szCs w:val="24"/>
        </w:rPr>
        <w:t>11</w:t>
      </w:r>
      <w:r w:rsidR="00E26E50" w:rsidRPr="00FC6F2B">
        <w:rPr>
          <w:color w:val="000000"/>
          <w:sz w:val="24"/>
          <w:szCs w:val="24"/>
        </w:rPr>
        <w:t>.1.2.1.</w:t>
      </w:r>
      <w:r w:rsidR="00EC43A4" w:rsidRPr="00FC6F2B">
        <w:rPr>
          <w:color w:val="000000"/>
          <w:sz w:val="24"/>
          <w:szCs w:val="24"/>
        </w:rPr>
        <w:t xml:space="preserve"> </w:t>
      </w:r>
      <w:r w:rsidR="00E26E50" w:rsidRPr="00FC6F2B">
        <w:rPr>
          <w:color w:val="000000"/>
          <w:sz w:val="24"/>
          <w:szCs w:val="24"/>
        </w:rPr>
        <w:t>P</w:t>
      </w:r>
      <w:r w:rsidR="00EC43A4" w:rsidRPr="00FC6F2B">
        <w:rPr>
          <w:color w:val="000000"/>
          <w:sz w:val="24"/>
          <w:szCs w:val="24"/>
        </w:rPr>
        <w:t>rova de inscrição no Cadastro Nacional de Pessoas Jurídicas do Ministério da Fazenda</w:t>
      </w:r>
      <w:r w:rsidR="00F0743C" w:rsidRPr="00FC6F2B">
        <w:rPr>
          <w:color w:val="000000"/>
          <w:sz w:val="24"/>
          <w:szCs w:val="24"/>
        </w:rPr>
        <w:t xml:space="preserve"> (CNPJ)</w:t>
      </w:r>
      <w:r w:rsidR="00EC43A4" w:rsidRPr="00FC6F2B">
        <w:rPr>
          <w:color w:val="000000"/>
          <w:sz w:val="24"/>
          <w:szCs w:val="24"/>
        </w:rPr>
        <w:t>;</w:t>
      </w:r>
    </w:p>
    <w:p w:rsidR="00341604" w:rsidRPr="00FC6F2B" w:rsidRDefault="00341604" w:rsidP="00341604">
      <w:pPr>
        <w:jc w:val="both"/>
        <w:rPr>
          <w:color w:val="000000"/>
          <w:sz w:val="24"/>
          <w:szCs w:val="24"/>
        </w:rPr>
      </w:pPr>
    </w:p>
    <w:p w:rsidR="00EC43A4" w:rsidRPr="00FC6F2B" w:rsidRDefault="005D3F1D" w:rsidP="00F0743C">
      <w:pPr>
        <w:jc w:val="both"/>
        <w:rPr>
          <w:color w:val="000000"/>
          <w:sz w:val="24"/>
          <w:szCs w:val="24"/>
        </w:rPr>
      </w:pPr>
      <w:r w:rsidRPr="00FC6F2B">
        <w:rPr>
          <w:color w:val="000000"/>
          <w:sz w:val="24"/>
          <w:szCs w:val="24"/>
        </w:rPr>
        <w:t>11</w:t>
      </w:r>
      <w:r w:rsidR="00E26E50" w:rsidRPr="00FC6F2B">
        <w:rPr>
          <w:color w:val="000000"/>
          <w:sz w:val="24"/>
          <w:szCs w:val="24"/>
        </w:rPr>
        <w:t>.1.2.2.</w:t>
      </w:r>
      <w:r w:rsidR="00EC43A4" w:rsidRPr="00FC6F2B">
        <w:rPr>
          <w:b/>
          <w:color w:val="000000"/>
          <w:sz w:val="24"/>
          <w:szCs w:val="24"/>
        </w:rPr>
        <w:t xml:space="preserve"> </w:t>
      </w:r>
      <w:r w:rsidR="00E26E50" w:rsidRPr="00FC6F2B">
        <w:rPr>
          <w:color w:val="000000"/>
          <w:sz w:val="24"/>
          <w:szCs w:val="24"/>
        </w:rPr>
        <w:t>P</w:t>
      </w:r>
      <w:r w:rsidR="00EC43A4" w:rsidRPr="00FC6F2B">
        <w:rPr>
          <w:color w:val="000000"/>
          <w:sz w:val="24"/>
          <w:szCs w:val="24"/>
        </w:rPr>
        <w:t xml:space="preserve">rova de </w:t>
      </w:r>
      <w:r w:rsidR="00EC43A4" w:rsidRPr="00FC6F2B">
        <w:rPr>
          <w:b/>
          <w:color w:val="000000"/>
          <w:sz w:val="24"/>
          <w:szCs w:val="24"/>
        </w:rPr>
        <w:t>inscrição</w:t>
      </w:r>
      <w:r w:rsidR="00EC43A4" w:rsidRPr="00FC6F2B">
        <w:rPr>
          <w:color w:val="000000"/>
          <w:sz w:val="24"/>
          <w:szCs w:val="24"/>
        </w:rPr>
        <w:t xml:space="preserve"> no cadastro de contribuintes estadual e/ou municipal, se </w:t>
      </w:r>
      <w:proofErr w:type="gramStart"/>
      <w:r w:rsidR="00EC43A4" w:rsidRPr="00FC6F2B">
        <w:rPr>
          <w:color w:val="000000"/>
          <w:sz w:val="24"/>
          <w:szCs w:val="24"/>
        </w:rPr>
        <w:t>houver,</w:t>
      </w:r>
      <w:proofErr w:type="gramEnd"/>
      <w:r w:rsidR="00EC43A4" w:rsidRPr="00FC6F2B">
        <w:rPr>
          <w:color w:val="000000"/>
          <w:sz w:val="24"/>
          <w:szCs w:val="24"/>
        </w:rPr>
        <w:t xml:space="preserve"> relativo ao domicílio ou sede do licitante, pertinente ao seu ramo de atividade e compatível com o objeto </w:t>
      </w:r>
      <w:r w:rsidR="000B54AD">
        <w:rPr>
          <w:color w:val="000000"/>
          <w:sz w:val="24"/>
          <w:szCs w:val="24"/>
        </w:rPr>
        <w:t>do certame</w:t>
      </w:r>
      <w:r w:rsidR="00EC43A4" w:rsidRPr="00FC6F2B">
        <w:rPr>
          <w:color w:val="000000"/>
          <w:sz w:val="24"/>
          <w:szCs w:val="24"/>
        </w:rPr>
        <w:t>;</w:t>
      </w:r>
    </w:p>
    <w:p w:rsidR="00977DCD" w:rsidRPr="00FC6F2B" w:rsidRDefault="00977DCD" w:rsidP="00FE3274">
      <w:pPr>
        <w:ind w:left="567"/>
        <w:jc w:val="both"/>
        <w:rPr>
          <w:color w:val="000000"/>
          <w:sz w:val="24"/>
          <w:szCs w:val="24"/>
        </w:rPr>
      </w:pPr>
    </w:p>
    <w:p w:rsidR="00A51D57" w:rsidRDefault="00A51D57" w:rsidP="00F0743C">
      <w:pPr>
        <w:jc w:val="both"/>
        <w:rPr>
          <w:color w:val="000000"/>
          <w:sz w:val="24"/>
          <w:szCs w:val="24"/>
        </w:rPr>
      </w:pPr>
      <w:r w:rsidRPr="00FC6F2B">
        <w:rPr>
          <w:color w:val="000000"/>
          <w:sz w:val="24"/>
          <w:szCs w:val="24"/>
        </w:rPr>
        <w:t xml:space="preserve">11.1.2.3. Prova de regularidade fiscal emitida pelas Fazendas </w:t>
      </w:r>
      <w:r w:rsidRPr="00FC6F2B">
        <w:rPr>
          <w:b/>
          <w:color w:val="000000"/>
          <w:sz w:val="24"/>
          <w:szCs w:val="24"/>
        </w:rPr>
        <w:t>Federal, Estadual</w:t>
      </w:r>
      <w:r w:rsidRPr="00FC6F2B">
        <w:rPr>
          <w:color w:val="000000"/>
          <w:sz w:val="24"/>
          <w:szCs w:val="24"/>
        </w:rPr>
        <w:t xml:space="preserve"> e </w:t>
      </w:r>
      <w:r w:rsidRPr="00FC6F2B">
        <w:rPr>
          <w:b/>
          <w:color w:val="000000"/>
          <w:sz w:val="24"/>
          <w:szCs w:val="24"/>
        </w:rPr>
        <w:t xml:space="preserve">Municipal </w:t>
      </w:r>
      <w:r w:rsidRPr="00FC6F2B">
        <w:rPr>
          <w:color w:val="000000"/>
          <w:sz w:val="24"/>
          <w:szCs w:val="24"/>
        </w:rPr>
        <w:t>do domicílio ou sede do licitante, ou outra equivalente, na forma da lei, mediante a apresentação das seguintes certidões:</w:t>
      </w:r>
    </w:p>
    <w:p w:rsidR="005477D3" w:rsidRPr="00FC6F2B" w:rsidRDefault="005477D3" w:rsidP="00F0743C">
      <w:pPr>
        <w:jc w:val="both"/>
        <w:rPr>
          <w:color w:val="000000"/>
          <w:sz w:val="24"/>
          <w:szCs w:val="24"/>
        </w:rPr>
      </w:pPr>
    </w:p>
    <w:p w:rsidR="00A51D57" w:rsidRPr="00FC6F2B" w:rsidRDefault="00A51D57" w:rsidP="00F0743C">
      <w:pPr>
        <w:autoSpaceDE w:val="0"/>
        <w:autoSpaceDN w:val="0"/>
        <w:adjustRightInd w:val="0"/>
        <w:jc w:val="both"/>
        <w:rPr>
          <w:color w:val="000000"/>
          <w:sz w:val="24"/>
          <w:szCs w:val="24"/>
        </w:rPr>
      </w:pPr>
      <w:r w:rsidRPr="00FC6F2B">
        <w:rPr>
          <w:color w:val="000000"/>
          <w:sz w:val="24"/>
          <w:szCs w:val="24"/>
        </w:rPr>
        <w:t xml:space="preserve">11.1.2.3.1. Certidão Conjunta Negativa de Débitos </w:t>
      </w:r>
      <w:r w:rsidRPr="00FC6F2B">
        <w:rPr>
          <w:b/>
          <w:bCs/>
          <w:color w:val="000000"/>
          <w:sz w:val="24"/>
          <w:szCs w:val="24"/>
        </w:rPr>
        <w:t xml:space="preserve">ou </w:t>
      </w:r>
      <w:r w:rsidRPr="00FC6F2B">
        <w:rPr>
          <w:color w:val="000000"/>
          <w:sz w:val="24"/>
          <w:szCs w:val="24"/>
        </w:rPr>
        <w:t xml:space="preserve">Certidão Conjunta Positiva com Efeitos de Negativa, relativos a </w:t>
      </w:r>
      <w:r w:rsidRPr="00FC6F2B">
        <w:rPr>
          <w:b/>
          <w:color w:val="000000"/>
          <w:sz w:val="24"/>
          <w:szCs w:val="24"/>
        </w:rPr>
        <w:t>Tributos Federais</w:t>
      </w:r>
      <w:r w:rsidR="000B54AD">
        <w:rPr>
          <w:b/>
          <w:color w:val="000000"/>
          <w:sz w:val="24"/>
          <w:szCs w:val="24"/>
        </w:rPr>
        <w:t xml:space="preserve"> </w:t>
      </w:r>
      <w:r w:rsidR="000B54AD">
        <w:rPr>
          <w:color w:val="000000"/>
          <w:sz w:val="24"/>
          <w:szCs w:val="24"/>
        </w:rPr>
        <w:t>(</w:t>
      </w:r>
      <w:r w:rsidR="000B54AD">
        <w:rPr>
          <w:i/>
          <w:color w:val="000000"/>
          <w:sz w:val="24"/>
          <w:szCs w:val="24"/>
        </w:rPr>
        <w:t>inclusive as contribuições sociais</w:t>
      </w:r>
      <w:r w:rsidR="000B54AD">
        <w:rPr>
          <w:color w:val="000000"/>
          <w:sz w:val="24"/>
          <w:szCs w:val="24"/>
        </w:rPr>
        <w:t>)</w:t>
      </w:r>
      <w:r w:rsidRPr="00FC6F2B">
        <w:rPr>
          <w:b/>
          <w:color w:val="000000"/>
          <w:sz w:val="24"/>
          <w:szCs w:val="24"/>
        </w:rPr>
        <w:t xml:space="preserve"> e à Dívida Ativa da União</w:t>
      </w:r>
      <w:r w:rsidRPr="00FC6F2B">
        <w:rPr>
          <w:color w:val="000000"/>
          <w:sz w:val="24"/>
          <w:szCs w:val="24"/>
        </w:rPr>
        <w:t>;</w:t>
      </w:r>
    </w:p>
    <w:p w:rsidR="00A51D57" w:rsidRPr="00FC6F2B" w:rsidRDefault="00A51D57" w:rsidP="00FE3274">
      <w:pPr>
        <w:autoSpaceDE w:val="0"/>
        <w:autoSpaceDN w:val="0"/>
        <w:adjustRightInd w:val="0"/>
        <w:ind w:left="567"/>
        <w:jc w:val="both"/>
        <w:rPr>
          <w:color w:val="000000"/>
          <w:sz w:val="24"/>
          <w:szCs w:val="24"/>
        </w:rPr>
      </w:pPr>
    </w:p>
    <w:p w:rsidR="00A51D57" w:rsidRPr="00FC6F2B" w:rsidRDefault="00A51D57" w:rsidP="00F0743C">
      <w:pPr>
        <w:autoSpaceDE w:val="0"/>
        <w:autoSpaceDN w:val="0"/>
        <w:adjustRightInd w:val="0"/>
        <w:jc w:val="both"/>
        <w:rPr>
          <w:color w:val="000000"/>
          <w:sz w:val="24"/>
          <w:szCs w:val="24"/>
        </w:rPr>
      </w:pPr>
      <w:r w:rsidRPr="00FC6F2B">
        <w:rPr>
          <w:color w:val="000000"/>
          <w:sz w:val="24"/>
          <w:szCs w:val="24"/>
        </w:rPr>
        <w:t xml:space="preserve">11.1.2.3.2. Certidão de Regularidade do </w:t>
      </w:r>
      <w:r w:rsidRPr="00FC6F2B">
        <w:rPr>
          <w:b/>
          <w:color w:val="000000"/>
          <w:sz w:val="24"/>
          <w:szCs w:val="24"/>
        </w:rPr>
        <w:t>ICMS – Imposto sobre Circulação de Mercadorias e Serviços</w:t>
      </w:r>
      <w:r w:rsidRPr="00FC6F2B">
        <w:rPr>
          <w:color w:val="000000"/>
          <w:sz w:val="24"/>
          <w:szCs w:val="24"/>
        </w:rPr>
        <w:t xml:space="preserve">, expedida pela Fazenda Estadual, </w:t>
      </w:r>
      <w:r w:rsidRPr="00FC6F2B">
        <w:rPr>
          <w:b/>
          <w:bCs/>
          <w:i/>
          <w:color w:val="000000"/>
          <w:sz w:val="24"/>
          <w:szCs w:val="24"/>
        </w:rPr>
        <w:t>ou</w:t>
      </w:r>
      <w:r w:rsidRPr="00FC6F2B">
        <w:rPr>
          <w:b/>
          <w:bCs/>
          <w:color w:val="000000"/>
          <w:sz w:val="24"/>
          <w:szCs w:val="24"/>
        </w:rPr>
        <w:t xml:space="preserve"> </w:t>
      </w:r>
      <w:r w:rsidRPr="00FC6F2B">
        <w:rPr>
          <w:color w:val="000000"/>
          <w:sz w:val="24"/>
          <w:szCs w:val="24"/>
        </w:rPr>
        <w:t xml:space="preserve">declaração de isenção </w:t>
      </w:r>
      <w:r w:rsidRPr="00FC6F2B">
        <w:rPr>
          <w:b/>
          <w:i/>
          <w:color w:val="000000"/>
          <w:sz w:val="24"/>
          <w:szCs w:val="24"/>
        </w:rPr>
        <w:t>ou</w:t>
      </w:r>
      <w:r w:rsidRPr="00FC6F2B">
        <w:rPr>
          <w:color w:val="000000"/>
          <w:sz w:val="24"/>
          <w:szCs w:val="24"/>
        </w:rPr>
        <w:t xml:space="preserve"> de não incidência, assinada pelo representante legal do licitante, sob as penas da lei;</w:t>
      </w:r>
    </w:p>
    <w:p w:rsidR="0037242E" w:rsidRPr="00FC6F2B" w:rsidRDefault="0037242E" w:rsidP="00FE3274">
      <w:pPr>
        <w:autoSpaceDE w:val="0"/>
        <w:autoSpaceDN w:val="0"/>
        <w:adjustRightInd w:val="0"/>
        <w:ind w:left="567"/>
        <w:jc w:val="both"/>
        <w:rPr>
          <w:color w:val="000000"/>
          <w:sz w:val="24"/>
          <w:szCs w:val="24"/>
        </w:rPr>
      </w:pPr>
    </w:p>
    <w:p w:rsidR="00EC43A4" w:rsidRPr="00FC6F2B" w:rsidRDefault="00A51D57" w:rsidP="00F0743C">
      <w:pPr>
        <w:autoSpaceDE w:val="0"/>
        <w:autoSpaceDN w:val="0"/>
        <w:adjustRightInd w:val="0"/>
        <w:jc w:val="both"/>
        <w:rPr>
          <w:color w:val="000000"/>
          <w:sz w:val="24"/>
          <w:szCs w:val="24"/>
        </w:rPr>
      </w:pPr>
      <w:r w:rsidRPr="00FC6F2B">
        <w:rPr>
          <w:color w:val="000000"/>
          <w:sz w:val="24"/>
          <w:szCs w:val="24"/>
        </w:rPr>
        <w:t xml:space="preserve">11.1.2.3.3. Certidão Negativa </w:t>
      </w:r>
      <w:r w:rsidRPr="00FC6F2B">
        <w:rPr>
          <w:b/>
          <w:bCs/>
          <w:i/>
          <w:color w:val="000000"/>
          <w:sz w:val="24"/>
          <w:szCs w:val="24"/>
        </w:rPr>
        <w:t>ou</w:t>
      </w:r>
      <w:r w:rsidRPr="00FC6F2B">
        <w:rPr>
          <w:b/>
          <w:bCs/>
          <w:color w:val="000000"/>
          <w:sz w:val="24"/>
          <w:szCs w:val="24"/>
        </w:rPr>
        <w:t xml:space="preserve"> </w:t>
      </w:r>
      <w:r w:rsidRPr="00FC6F2B">
        <w:rPr>
          <w:color w:val="000000"/>
          <w:sz w:val="24"/>
          <w:szCs w:val="24"/>
        </w:rPr>
        <w:t xml:space="preserve">Positiva com Efeitos de Negativa de </w:t>
      </w:r>
      <w:r w:rsidRPr="00FC6F2B">
        <w:rPr>
          <w:b/>
          <w:color w:val="000000"/>
          <w:sz w:val="24"/>
          <w:szCs w:val="24"/>
        </w:rPr>
        <w:t>Tributos Mobiliários</w:t>
      </w:r>
      <w:r w:rsidRPr="00FC6F2B">
        <w:rPr>
          <w:color w:val="000000"/>
          <w:sz w:val="24"/>
          <w:szCs w:val="24"/>
        </w:rPr>
        <w:t>, expedida pela Fazenda Municipal;</w:t>
      </w:r>
    </w:p>
    <w:p w:rsidR="00EC43A4" w:rsidRPr="00FC6F2B" w:rsidRDefault="00EC43A4" w:rsidP="00FE3274">
      <w:pPr>
        <w:autoSpaceDE w:val="0"/>
        <w:autoSpaceDN w:val="0"/>
        <w:adjustRightInd w:val="0"/>
        <w:ind w:left="567"/>
        <w:jc w:val="both"/>
        <w:rPr>
          <w:color w:val="000000"/>
          <w:sz w:val="24"/>
          <w:szCs w:val="24"/>
        </w:rPr>
      </w:pPr>
    </w:p>
    <w:p w:rsidR="00EC43A4" w:rsidRPr="00FC6F2B" w:rsidRDefault="005D3F1D" w:rsidP="00F0743C">
      <w:pPr>
        <w:jc w:val="both"/>
        <w:rPr>
          <w:color w:val="000000"/>
          <w:sz w:val="24"/>
          <w:szCs w:val="24"/>
        </w:rPr>
      </w:pPr>
      <w:r w:rsidRPr="00FC6F2B">
        <w:rPr>
          <w:b/>
          <w:color w:val="000000"/>
          <w:sz w:val="24"/>
          <w:szCs w:val="24"/>
        </w:rPr>
        <w:t>11</w:t>
      </w:r>
      <w:r w:rsidR="00AB3C13" w:rsidRPr="00FC6F2B">
        <w:rPr>
          <w:b/>
          <w:color w:val="000000"/>
          <w:sz w:val="24"/>
          <w:szCs w:val="24"/>
        </w:rPr>
        <w:t>.1.2.</w:t>
      </w:r>
      <w:r w:rsidR="000B54AD">
        <w:rPr>
          <w:b/>
          <w:color w:val="000000"/>
          <w:sz w:val="24"/>
          <w:szCs w:val="24"/>
        </w:rPr>
        <w:t>4</w:t>
      </w:r>
      <w:r w:rsidR="00AB3C13" w:rsidRPr="00FC6F2B">
        <w:rPr>
          <w:b/>
          <w:color w:val="000000"/>
          <w:sz w:val="24"/>
          <w:szCs w:val="24"/>
        </w:rPr>
        <w:t>.</w:t>
      </w:r>
      <w:r w:rsidR="00EC43A4" w:rsidRPr="00FC6F2B">
        <w:rPr>
          <w:color w:val="000000"/>
          <w:sz w:val="24"/>
          <w:szCs w:val="24"/>
        </w:rPr>
        <w:t xml:space="preserve"> </w:t>
      </w:r>
      <w:r w:rsidR="000B54AD">
        <w:rPr>
          <w:color w:val="000000"/>
          <w:sz w:val="24"/>
          <w:szCs w:val="24"/>
        </w:rPr>
        <w:t xml:space="preserve">Certidão de </w:t>
      </w:r>
      <w:r w:rsidR="00EC43A4" w:rsidRPr="00FC6F2B">
        <w:rPr>
          <w:color w:val="000000"/>
          <w:sz w:val="24"/>
          <w:szCs w:val="24"/>
        </w:rPr>
        <w:t xml:space="preserve">regularidade </w:t>
      </w:r>
      <w:r w:rsidR="000B54AD">
        <w:rPr>
          <w:color w:val="000000"/>
          <w:sz w:val="24"/>
          <w:szCs w:val="24"/>
        </w:rPr>
        <w:t xml:space="preserve">de débito para com </w:t>
      </w:r>
      <w:r w:rsidR="00EC43A4" w:rsidRPr="00FC6F2B">
        <w:rPr>
          <w:color w:val="000000"/>
          <w:sz w:val="24"/>
          <w:szCs w:val="24"/>
        </w:rPr>
        <w:t xml:space="preserve">o Fundo de Garantia por Tempo de Serviço </w:t>
      </w:r>
      <w:r w:rsidR="00EC43A4" w:rsidRPr="00FC6F2B">
        <w:rPr>
          <w:b/>
          <w:color w:val="000000"/>
          <w:sz w:val="24"/>
          <w:szCs w:val="24"/>
        </w:rPr>
        <w:t>(</w:t>
      </w:r>
      <w:r w:rsidR="00EC43A4" w:rsidRPr="00FC6F2B">
        <w:rPr>
          <w:b/>
          <w:color w:val="000000"/>
          <w:sz w:val="24"/>
          <w:szCs w:val="24"/>
          <w:u w:val="single"/>
        </w:rPr>
        <w:t>FGTS</w:t>
      </w:r>
      <w:r w:rsidR="00EC43A4" w:rsidRPr="00FC6F2B">
        <w:rPr>
          <w:b/>
          <w:color w:val="000000"/>
          <w:sz w:val="24"/>
          <w:szCs w:val="24"/>
        </w:rPr>
        <w:t>)</w:t>
      </w:r>
      <w:r w:rsidR="00EC43A4" w:rsidRPr="00FC6F2B">
        <w:rPr>
          <w:color w:val="000000"/>
          <w:sz w:val="24"/>
          <w:szCs w:val="24"/>
        </w:rPr>
        <w:t>;</w:t>
      </w:r>
    </w:p>
    <w:p w:rsidR="00255D97" w:rsidRPr="00FC6F2B" w:rsidRDefault="00255D97" w:rsidP="00FE3274">
      <w:pPr>
        <w:ind w:left="567"/>
        <w:jc w:val="both"/>
        <w:rPr>
          <w:color w:val="000000"/>
          <w:sz w:val="24"/>
          <w:szCs w:val="24"/>
        </w:rPr>
      </w:pPr>
    </w:p>
    <w:p w:rsidR="00255D97" w:rsidRPr="00FC6F2B" w:rsidRDefault="00255D97" w:rsidP="00F0743C">
      <w:pPr>
        <w:jc w:val="both"/>
        <w:rPr>
          <w:bCs/>
          <w:color w:val="000000"/>
          <w:sz w:val="24"/>
          <w:szCs w:val="24"/>
        </w:rPr>
      </w:pPr>
      <w:r w:rsidRPr="00FC6F2B">
        <w:rPr>
          <w:b/>
          <w:color w:val="000000"/>
          <w:sz w:val="24"/>
          <w:szCs w:val="24"/>
        </w:rPr>
        <w:t>11.1.2.</w:t>
      </w:r>
      <w:r w:rsidR="000B54AD">
        <w:rPr>
          <w:b/>
          <w:color w:val="000000"/>
          <w:sz w:val="24"/>
          <w:szCs w:val="24"/>
        </w:rPr>
        <w:t>5</w:t>
      </w:r>
      <w:r w:rsidRPr="00FC6F2B">
        <w:rPr>
          <w:b/>
          <w:color w:val="000000"/>
          <w:sz w:val="24"/>
          <w:szCs w:val="24"/>
        </w:rPr>
        <w:t>.</w:t>
      </w:r>
      <w:r w:rsidRPr="00FC6F2B">
        <w:rPr>
          <w:color w:val="000000"/>
          <w:sz w:val="24"/>
          <w:szCs w:val="24"/>
        </w:rPr>
        <w:t xml:space="preserve"> </w:t>
      </w:r>
      <w:r w:rsidRPr="00FC6F2B">
        <w:rPr>
          <w:bCs/>
          <w:color w:val="000000"/>
          <w:sz w:val="24"/>
          <w:szCs w:val="24"/>
        </w:rPr>
        <w:t>Prova de inexistência de débitos inadimplidos perante a Justiça do Trabalho, mediante a apresentação da Certidão Negativa de Débitos Trabalhistas</w:t>
      </w:r>
      <w:r w:rsidR="000B54AD">
        <w:rPr>
          <w:bCs/>
          <w:color w:val="000000"/>
          <w:sz w:val="24"/>
          <w:szCs w:val="24"/>
        </w:rPr>
        <w:t xml:space="preserve"> (</w:t>
      </w:r>
      <w:r w:rsidR="000B54AD">
        <w:rPr>
          <w:b/>
          <w:bCs/>
          <w:color w:val="000000"/>
          <w:sz w:val="24"/>
          <w:szCs w:val="24"/>
        </w:rPr>
        <w:t>CNDT</w:t>
      </w:r>
      <w:r w:rsidR="000B54AD">
        <w:rPr>
          <w:bCs/>
          <w:color w:val="000000"/>
          <w:sz w:val="24"/>
          <w:szCs w:val="24"/>
        </w:rPr>
        <w:t>)</w:t>
      </w:r>
      <w:r w:rsidRPr="00FC6F2B">
        <w:rPr>
          <w:bCs/>
          <w:color w:val="000000"/>
          <w:sz w:val="24"/>
          <w:szCs w:val="24"/>
        </w:rPr>
        <w:t xml:space="preserve"> ou de Certidão Positiva de Débitos Trabalhistas com efeito de negativa, nos termos do artigo 642-A da Consolidação das Leis do Trabalho;</w:t>
      </w:r>
    </w:p>
    <w:p w:rsidR="00F0743C" w:rsidRPr="00FC6F2B" w:rsidRDefault="00F0743C" w:rsidP="00FE3274">
      <w:pPr>
        <w:ind w:left="567"/>
        <w:jc w:val="both"/>
        <w:rPr>
          <w:bCs/>
          <w:color w:val="000000"/>
          <w:sz w:val="24"/>
          <w:szCs w:val="24"/>
        </w:rPr>
      </w:pPr>
    </w:p>
    <w:p w:rsidR="00F0743C" w:rsidRPr="00FC6F2B" w:rsidRDefault="00F0743C" w:rsidP="00F0743C">
      <w:pPr>
        <w:jc w:val="both"/>
        <w:rPr>
          <w:rFonts w:eastAsia="BatangChe"/>
          <w:sz w:val="24"/>
          <w:szCs w:val="24"/>
        </w:rPr>
      </w:pPr>
      <w:r w:rsidRPr="00FC6F2B">
        <w:rPr>
          <w:rFonts w:eastAsia="BatangChe"/>
          <w:b/>
          <w:sz w:val="24"/>
          <w:szCs w:val="24"/>
        </w:rPr>
        <w:t>11.1.2.</w:t>
      </w:r>
      <w:r w:rsidR="000B54AD">
        <w:rPr>
          <w:rFonts w:eastAsia="BatangChe"/>
          <w:b/>
          <w:sz w:val="24"/>
          <w:szCs w:val="24"/>
        </w:rPr>
        <w:t>6</w:t>
      </w:r>
      <w:r w:rsidRPr="00FC6F2B">
        <w:rPr>
          <w:rFonts w:eastAsia="BatangChe"/>
          <w:b/>
          <w:sz w:val="24"/>
          <w:szCs w:val="24"/>
        </w:rPr>
        <w:t>.</w:t>
      </w:r>
      <w:r w:rsidRPr="00FC6F2B">
        <w:rPr>
          <w:rFonts w:eastAsia="BatangChe"/>
          <w:sz w:val="24"/>
          <w:szCs w:val="24"/>
        </w:rPr>
        <w:t xml:space="preserve"> A comprovação de regularidade fiscal das </w:t>
      </w:r>
      <w:r w:rsidRPr="00FC6F2B">
        <w:rPr>
          <w:rFonts w:eastAsia="BatangChe"/>
          <w:i/>
          <w:sz w:val="24"/>
          <w:szCs w:val="24"/>
        </w:rPr>
        <w:t>microempresas</w:t>
      </w:r>
      <w:r w:rsidRPr="00FC6F2B">
        <w:rPr>
          <w:rFonts w:eastAsia="BatangChe"/>
          <w:sz w:val="24"/>
          <w:szCs w:val="24"/>
        </w:rPr>
        <w:t xml:space="preserve"> e </w:t>
      </w:r>
      <w:r w:rsidRPr="00FC6F2B">
        <w:rPr>
          <w:rFonts w:eastAsia="BatangChe"/>
          <w:i/>
          <w:sz w:val="24"/>
          <w:szCs w:val="24"/>
        </w:rPr>
        <w:t>empresas de pequeno porte</w:t>
      </w:r>
      <w:r w:rsidRPr="00FC6F2B">
        <w:rPr>
          <w:rFonts w:eastAsia="BatangChe"/>
          <w:sz w:val="24"/>
          <w:szCs w:val="24"/>
        </w:rPr>
        <w:t xml:space="preserve"> somente será exigida para efeito de </w:t>
      </w:r>
      <w:r w:rsidRPr="00FC6F2B">
        <w:rPr>
          <w:rFonts w:eastAsia="BatangChe"/>
          <w:b/>
          <w:sz w:val="24"/>
          <w:szCs w:val="24"/>
        </w:rPr>
        <w:t>assinatura do contrato</w:t>
      </w:r>
      <w:r w:rsidRPr="00FC6F2B">
        <w:rPr>
          <w:rFonts w:eastAsia="BatangChe"/>
          <w:sz w:val="24"/>
          <w:szCs w:val="24"/>
        </w:rPr>
        <w:t xml:space="preserve">. </w:t>
      </w:r>
    </w:p>
    <w:p w:rsidR="00F0743C" w:rsidRPr="00FC6F2B" w:rsidRDefault="00F0743C" w:rsidP="00F0743C">
      <w:pPr>
        <w:jc w:val="both"/>
        <w:rPr>
          <w:rFonts w:eastAsia="BatangChe"/>
          <w:sz w:val="24"/>
          <w:szCs w:val="24"/>
        </w:rPr>
      </w:pPr>
    </w:p>
    <w:p w:rsidR="00F0743C" w:rsidRPr="00FC6F2B" w:rsidRDefault="00034BFE" w:rsidP="00F0743C">
      <w:pPr>
        <w:jc w:val="both"/>
        <w:rPr>
          <w:rFonts w:eastAsia="BatangChe"/>
          <w:b/>
          <w:sz w:val="24"/>
          <w:szCs w:val="24"/>
        </w:rPr>
      </w:pPr>
      <w:r w:rsidRPr="00FC6F2B">
        <w:rPr>
          <w:rFonts w:eastAsia="BatangChe"/>
          <w:sz w:val="24"/>
          <w:szCs w:val="24"/>
        </w:rPr>
        <w:t>11.1.2.</w:t>
      </w:r>
      <w:r w:rsidR="000B54AD">
        <w:rPr>
          <w:rFonts w:eastAsia="BatangChe"/>
          <w:sz w:val="24"/>
          <w:szCs w:val="24"/>
        </w:rPr>
        <w:t>6</w:t>
      </w:r>
      <w:r w:rsidRPr="00FC6F2B">
        <w:rPr>
          <w:rFonts w:eastAsia="BatangChe"/>
          <w:sz w:val="24"/>
          <w:szCs w:val="24"/>
        </w:rPr>
        <w:t>.1.</w:t>
      </w:r>
      <w:r w:rsidR="00F0743C" w:rsidRPr="00FC6F2B">
        <w:rPr>
          <w:rFonts w:eastAsia="BatangChe"/>
          <w:b/>
          <w:sz w:val="24"/>
          <w:szCs w:val="24"/>
        </w:rPr>
        <w:t xml:space="preserve"> </w:t>
      </w:r>
      <w:r w:rsidR="00F0743C" w:rsidRPr="00FC6F2B">
        <w:rPr>
          <w:rFonts w:eastAsia="BatangChe"/>
          <w:sz w:val="24"/>
          <w:szCs w:val="24"/>
        </w:rPr>
        <w:t>As microempresas e empresas de pequeno porte deverão apresentar toda a documentação exigida para efeito de comprovação de regularidade fiscal, mesmo que esta apresente alguma restrição</w:t>
      </w:r>
      <w:r w:rsidR="00F0743C" w:rsidRPr="00FC6F2B">
        <w:rPr>
          <w:rFonts w:eastAsia="BatangChe"/>
          <w:b/>
          <w:sz w:val="24"/>
          <w:szCs w:val="24"/>
        </w:rPr>
        <w:t>.</w:t>
      </w:r>
    </w:p>
    <w:p w:rsidR="00F0743C" w:rsidRPr="00FC6F2B" w:rsidRDefault="00F0743C" w:rsidP="00F0743C">
      <w:pPr>
        <w:jc w:val="both"/>
        <w:rPr>
          <w:rFonts w:eastAsia="BatangChe"/>
          <w:sz w:val="24"/>
          <w:szCs w:val="24"/>
        </w:rPr>
      </w:pPr>
    </w:p>
    <w:p w:rsidR="00F0743C" w:rsidRPr="00FC6F2B" w:rsidRDefault="004134D3" w:rsidP="00F0743C">
      <w:pPr>
        <w:jc w:val="both"/>
        <w:rPr>
          <w:rFonts w:eastAsia="BatangChe"/>
          <w:sz w:val="24"/>
          <w:szCs w:val="24"/>
        </w:rPr>
      </w:pPr>
      <w:r w:rsidRPr="00FC6F2B">
        <w:rPr>
          <w:rFonts w:eastAsia="BatangChe"/>
          <w:sz w:val="24"/>
          <w:szCs w:val="24"/>
        </w:rPr>
        <w:t>11.1.2.</w:t>
      </w:r>
      <w:r w:rsidR="000B54AD">
        <w:rPr>
          <w:rFonts w:eastAsia="BatangChe"/>
          <w:sz w:val="24"/>
          <w:szCs w:val="24"/>
        </w:rPr>
        <w:t>6</w:t>
      </w:r>
      <w:r w:rsidRPr="00FC6F2B">
        <w:rPr>
          <w:rFonts w:eastAsia="BatangChe"/>
          <w:sz w:val="24"/>
          <w:szCs w:val="24"/>
        </w:rPr>
        <w:t>.2.</w:t>
      </w:r>
      <w:r w:rsidR="00F0743C" w:rsidRPr="00FC6F2B">
        <w:rPr>
          <w:rFonts w:eastAsia="BatangChe"/>
          <w:sz w:val="24"/>
          <w:szCs w:val="24"/>
        </w:rPr>
        <w:t xml:space="preserve"> Havendo alguma restrição na comprovação da regularidade fiscal, será assegurado o prazo de </w:t>
      </w:r>
      <w:r w:rsidR="00F0743C" w:rsidRPr="00FC6F2B">
        <w:rPr>
          <w:rFonts w:eastAsia="BatangChe"/>
          <w:b/>
          <w:sz w:val="24"/>
          <w:szCs w:val="24"/>
        </w:rPr>
        <w:t>05</w:t>
      </w:r>
      <w:r w:rsidR="00693345">
        <w:rPr>
          <w:rFonts w:eastAsia="BatangChe"/>
          <w:b/>
          <w:sz w:val="24"/>
          <w:szCs w:val="24"/>
        </w:rPr>
        <w:t xml:space="preserve"> </w:t>
      </w:r>
      <w:r w:rsidR="00F0743C" w:rsidRPr="00FC6F2B">
        <w:rPr>
          <w:rFonts w:eastAsia="BatangChe"/>
          <w:b/>
          <w:sz w:val="24"/>
          <w:szCs w:val="24"/>
        </w:rPr>
        <w:t>(cinco) dias úteis</w:t>
      </w:r>
      <w:r w:rsidR="00F0743C" w:rsidRPr="00FC6F2B">
        <w:rPr>
          <w:rFonts w:eastAsia="BatangChe"/>
          <w:sz w:val="24"/>
          <w:szCs w:val="24"/>
        </w:rPr>
        <w:t>, a contar da data da publicação da homologação do certame, prorrogáveis por igual período, a critério do SAAESP, para a regularização da documentação, pagamento ou parcelamento do débito, e emissão de eventuais certidões negativas ou positivas com efeito de certidão negativa.</w:t>
      </w:r>
    </w:p>
    <w:p w:rsidR="00F0743C" w:rsidRPr="00FC6F2B" w:rsidRDefault="00F0743C" w:rsidP="00F0743C">
      <w:pPr>
        <w:jc w:val="both"/>
        <w:rPr>
          <w:rFonts w:eastAsia="BatangChe"/>
          <w:sz w:val="24"/>
          <w:szCs w:val="24"/>
        </w:rPr>
      </w:pPr>
    </w:p>
    <w:p w:rsidR="00F0743C" w:rsidRPr="00FC6F2B" w:rsidRDefault="00661A25" w:rsidP="00F0743C">
      <w:pPr>
        <w:autoSpaceDE w:val="0"/>
        <w:autoSpaceDN w:val="0"/>
        <w:adjustRightInd w:val="0"/>
        <w:jc w:val="both"/>
        <w:rPr>
          <w:rFonts w:eastAsia="BatangChe"/>
          <w:sz w:val="24"/>
          <w:szCs w:val="24"/>
        </w:rPr>
      </w:pPr>
      <w:r w:rsidRPr="00FC6F2B">
        <w:rPr>
          <w:rFonts w:eastAsia="BatangChe"/>
          <w:sz w:val="24"/>
          <w:szCs w:val="24"/>
        </w:rPr>
        <w:t>11.1.2.</w:t>
      </w:r>
      <w:r w:rsidR="000B54AD">
        <w:rPr>
          <w:rFonts w:eastAsia="BatangChe"/>
          <w:sz w:val="24"/>
          <w:szCs w:val="24"/>
        </w:rPr>
        <w:t>6</w:t>
      </w:r>
      <w:r w:rsidRPr="00FC6F2B">
        <w:rPr>
          <w:rFonts w:eastAsia="BatangChe"/>
          <w:sz w:val="24"/>
          <w:szCs w:val="24"/>
        </w:rPr>
        <w:t>.3.</w:t>
      </w:r>
      <w:r w:rsidR="00F0743C" w:rsidRPr="00FC6F2B">
        <w:rPr>
          <w:rFonts w:eastAsia="BatangChe"/>
          <w:sz w:val="24"/>
          <w:szCs w:val="24"/>
        </w:rPr>
        <w:t xml:space="preserve"> A não regularização da documentação, no prazo previsto no item </w:t>
      </w:r>
      <w:r w:rsidRPr="00FC6F2B">
        <w:rPr>
          <w:rFonts w:eastAsia="BatangChe"/>
          <w:sz w:val="24"/>
          <w:szCs w:val="24"/>
        </w:rPr>
        <w:t>11.1.2.</w:t>
      </w:r>
      <w:r w:rsidR="000B54AD">
        <w:rPr>
          <w:rFonts w:eastAsia="BatangChe"/>
          <w:sz w:val="24"/>
          <w:szCs w:val="24"/>
        </w:rPr>
        <w:t>6</w:t>
      </w:r>
      <w:r w:rsidRPr="00FC6F2B">
        <w:rPr>
          <w:rFonts w:eastAsia="BatangChe"/>
          <w:sz w:val="24"/>
          <w:szCs w:val="24"/>
        </w:rPr>
        <w:t>.2</w:t>
      </w:r>
      <w:r w:rsidR="00F0743C" w:rsidRPr="00FC6F2B">
        <w:rPr>
          <w:rFonts w:eastAsia="BatangChe"/>
          <w:sz w:val="24"/>
          <w:szCs w:val="24"/>
        </w:rPr>
        <w:t xml:space="preserve">, implicará </w:t>
      </w:r>
      <w:r w:rsidR="00F0743C" w:rsidRPr="00FC6F2B">
        <w:rPr>
          <w:rFonts w:eastAsia="BatangChe"/>
          <w:b/>
          <w:sz w:val="24"/>
          <w:szCs w:val="24"/>
        </w:rPr>
        <w:t>decadência</w:t>
      </w:r>
      <w:r w:rsidR="00F0743C" w:rsidRPr="00FC6F2B">
        <w:rPr>
          <w:rFonts w:eastAsia="BatangChe"/>
          <w:sz w:val="24"/>
          <w:szCs w:val="24"/>
        </w:rPr>
        <w:t xml:space="preserve"> </w:t>
      </w:r>
      <w:r w:rsidR="00F0743C" w:rsidRPr="00FC6F2B">
        <w:rPr>
          <w:rFonts w:eastAsia="BatangChe"/>
          <w:b/>
          <w:sz w:val="24"/>
          <w:szCs w:val="24"/>
        </w:rPr>
        <w:t>do direito à contratação</w:t>
      </w:r>
      <w:r w:rsidR="00F0743C" w:rsidRPr="00FC6F2B">
        <w:rPr>
          <w:rFonts w:eastAsia="BatangChe"/>
          <w:sz w:val="24"/>
          <w:szCs w:val="24"/>
        </w:rPr>
        <w:t>, sem prejuízo das sanções previstas neste edital.</w:t>
      </w:r>
    </w:p>
    <w:p w:rsidR="00F0743C" w:rsidRPr="00FC6F2B" w:rsidRDefault="00F0743C" w:rsidP="00F0743C">
      <w:pPr>
        <w:autoSpaceDE w:val="0"/>
        <w:autoSpaceDN w:val="0"/>
        <w:adjustRightInd w:val="0"/>
        <w:jc w:val="both"/>
        <w:rPr>
          <w:rFonts w:eastAsia="BatangChe"/>
          <w:sz w:val="24"/>
          <w:szCs w:val="24"/>
        </w:rPr>
      </w:pPr>
    </w:p>
    <w:p w:rsidR="00F0743C" w:rsidRPr="00FC6F2B" w:rsidRDefault="00877807" w:rsidP="00877807">
      <w:pPr>
        <w:jc w:val="both"/>
        <w:rPr>
          <w:bCs/>
          <w:color w:val="000000"/>
          <w:sz w:val="24"/>
          <w:szCs w:val="24"/>
        </w:rPr>
      </w:pPr>
      <w:r w:rsidRPr="00FC6F2B">
        <w:rPr>
          <w:rFonts w:eastAsia="BatangChe"/>
          <w:sz w:val="24"/>
          <w:szCs w:val="24"/>
        </w:rPr>
        <w:t>11.1.2.</w:t>
      </w:r>
      <w:r w:rsidR="000B54AD">
        <w:rPr>
          <w:rFonts w:eastAsia="BatangChe"/>
          <w:sz w:val="24"/>
          <w:szCs w:val="24"/>
        </w:rPr>
        <w:t>6</w:t>
      </w:r>
      <w:r w:rsidRPr="00FC6F2B">
        <w:rPr>
          <w:rFonts w:eastAsia="BatangChe"/>
          <w:sz w:val="24"/>
          <w:szCs w:val="24"/>
        </w:rPr>
        <w:t>.</w:t>
      </w:r>
      <w:r w:rsidR="00F0743C" w:rsidRPr="00FC6F2B">
        <w:rPr>
          <w:rFonts w:eastAsia="BatangChe"/>
          <w:sz w:val="24"/>
          <w:szCs w:val="24"/>
        </w:rPr>
        <w:t xml:space="preserve">4. Ocorrendo a hipótese do subitem </w:t>
      </w:r>
      <w:r w:rsidR="00380C07" w:rsidRPr="00FC6F2B">
        <w:rPr>
          <w:rFonts w:eastAsia="BatangChe"/>
          <w:sz w:val="24"/>
          <w:szCs w:val="24"/>
        </w:rPr>
        <w:t>11.1.2.</w:t>
      </w:r>
      <w:r w:rsidR="000B54AD">
        <w:rPr>
          <w:rFonts w:eastAsia="BatangChe"/>
          <w:sz w:val="24"/>
          <w:szCs w:val="24"/>
        </w:rPr>
        <w:t>6</w:t>
      </w:r>
      <w:r w:rsidR="00380C07" w:rsidRPr="00FC6F2B">
        <w:rPr>
          <w:rFonts w:eastAsia="BatangChe"/>
          <w:sz w:val="24"/>
          <w:szCs w:val="24"/>
        </w:rPr>
        <w:t>.3</w:t>
      </w:r>
      <w:r w:rsidR="00F0743C" w:rsidRPr="00FC6F2B">
        <w:rPr>
          <w:rFonts w:eastAsia="BatangChe"/>
          <w:sz w:val="24"/>
          <w:szCs w:val="24"/>
        </w:rPr>
        <w:t>, será procedida a convocação dos licitantes para, em sessão pública, retomar os atos referentes ao procedimento licitatório.</w:t>
      </w:r>
    </w:p>
    <w:p w:rsidR="00EF1D0E" w:rsidRDefault="00EF1D0E" w:rsidP="005D3F1D">
      <w:pPr>
        <w:jc w:val="both"/>
        <w:rPr>
          <w:b/>
          <w:color w:val="000000"/>
          <w:sz w:val="24"/>
          <w:szCs w:val="24"/>
        </w:rPr>
      </w:pPr>
    </w:p>
    <w:p w:rsidR="005D3F1D" w:rsidRPr="00FC6F2B" w:rsidRDefault="005D3F1D" w:rsidP="005D3F1D">
      <w:pPr>
        <w:jc w:val="both"/>
        <w:rPr>
          <w:b/>
          <w:color w:val="000000"/>
          <w:sz w:val="24"/>
          <w:szCs w:val="24"/>
          <w:u w:val="single"/>
        </w:rPr>
      </w:pPr>
      <w:r w:rsidRPr="00FC6F2B">
        <w:rPr>
          <w:b/>
          <w:color w:val="000000"/>
          <w:sz w:val="24"/>
          <w:szCs w:val="24"/>
        </w:rPr>
        <w:t xml:space="preserve">11.1.3. </w:t>
      </w:r>
      <w:r w:rsidRPr="00FC6F2B">
        <w:rPr>
          <w:b/>
          <w:color w:val="000000"/>
          <w:sz w:val="24"/>
          <w:szCs w:val="24"/>
          <w:u w:val="single"/>
        </w:rPr>
        <w:t>Qualificação Técnica</w:t>
      </w:r>
    </w:p>
    <w:p w:rsidR="005D3F1D" w:rsidRDefault="005D3F1D" w:rsidP="005D3F1D">
      <w:pPr>
        <w:jc w:val="both"/>
        <w:rPr>
          <w:color w:val="000000"/>
          <w:sz w:val="24"/>
          <w:szCs w:val="24"/>
        </w:rPr>
      </w:pPr>
    </w:p>
    <w:p w:rsidR="00613DD5" w:rsidRPr="00FC6F2B" w:rsidRDefault="00613DD5" w:rsidP="005D3F1D">
      <w:pPr>
        <w:jc w:val="both"/>
        <w:rPr>
          <w:color w:val="000000"/>
          <w:sz w:val="24"/>
          <w:szCs w:val="24"/>
        </w:rPr>
      </w:pPr>
    </w:p>
    <w:p w:rsidR="005D3F1D" w:rsidRPr="00FC6F2B" w:rsidRDefault="005D3F1D" w:rsidP="005D3F1D">
      <w:pPr>
        <w:jc w:val="both"/>
        <w:rPr>
          <w:color w:val="000000"/>
          <w:sz w:val="24"/>
          <w:szCs w:val="24"/>
        </w:rPr>
      </w:pPr>
      <w:r w:rsidRPr="00FC6F2B">
        <w:rPr>
          <w:b/>
          <w:color w:val="000000"/>
          <w:sz w:val="24"/>
          <w:szCs w:val="24"/>
        </w:rPr>
        <w:t>11.1.3.1.</w:t>
      </w:r>
      <w:r w:rsidRPr="00FC6F2B">
        <w:rPr>
          <w:color w:val="000000"/>
          <w:sz w:val="24"/>
          <w:szCs w:val="24"/>
        </w:rPr>
        <w:t xml:space="preserve"> </w:t>
      </w:r>
      <w:r w:rsidRPr="00FC6F2B">
        <w:rPr>
          <w:b/>
          <w:color w:val="000000"/>
          <w:sz w:val="24"/>
          <w:szCs w:val="24"/>
        </w:rPr>
        <w:t>Operacional:</w:t>
      </w:r>
    </w:p>
    <w:p w:rsidR="005D3F1D" w:rsidRPr="00FC6F2B" w:rsidRDefault="005D3F1D" w:rsidP="005D3F1D">
      <w:pPr>
        <w:jc w:val="both"/>
        <w:rPr>
          <w:color w:val="000000"/>
          <w:sz w:val="24"/>
          <w:szCs w:val="24"/>
        </w:rPr>
      </w:pPr>
    </w:p>
    <w:p w:rsidR="005D3F1D" w:rsidRPr="00FC6F2B" w:rsidRDefault="005D3F1D" w:rsidP="00947C70">
      <w:pPr>
        <w:autoSpaceDE w:val="0"/>
        <w:autoSpaceDN w:val="0"/>
        <w:adjustRightInd w:val="0"/>
        <w:jc w:val="both"/>
        <w:rPr>
          <w:color w:val="000000"/>
          <w:sz w:val="24"/>
          <w:szCs w:val="24"/>
        </w:rPr>
      </w:pPr>
      <w:r w:rsidRPr="00FC6F2B">
        <w:rPr>
          <w:b/>
          <w:color w:val="000000"/>
          <w:sz w:val="24"/>
          <w:szCs w:val="24"/>
        </w:rPr>
        <w:t xml:space="preserve">11.1.3.1.1. </w:t>
      </w:r>
      <w:r w:rsidRPr="00FC6F2B">
        <w:rPr>
          <w:color w:val="000000"/>
          <w:sz w:val="24"/>
          <w:szCs w:val="24"/>
        </w:rPr>
        <w:t xml:space="preserve">Original ou cópia autenticada da certidão de registro de pessoa jurídica, dentro de seu prazo de validade, junto ao </w:t>
      </w:r>
      <w:r w:rsidR="00947C70" w:rsidRPr="00FC6F2B">
        <w:rPr>
          <w:color w:val="000000"/>
          <w:sz w:val="24"/>
          <w:szCs w:val="24"/>
        </w:rPr>
        <w:t>CONSELHO REGIONAL DE ENGENHARIA E AGRONOMIA (CREA)</w:t>
      </w:r>
      <w:r w:rsidR="00521845">
        <w:rPr>
          <w:color w:val="000000"/>
          <w:sz w:val="24"/>
          <w:szCs w:val="24"/>
        </w:rPr>
        <w:t xml:space="preserve"> ou ao CONSELHO DE ARQUITETURA E URBANISMO (CAU), em nome do licitante, com validade na data de recebimento dos documentos de habilitação e classificação</w:t>
      </w:r>
      <w:r w:rsidRPr="00FC6F2B">
        <w:rPr>
          <w:color w:val="000000"/>
          <w:sz w:val="24"/>
          <w:szCs w:val="24"/>
        </w:rPr>
        <w:t>;</w:t>
      </w:r>
    </w:p>
    <w:p w:rsidR="00A47E7E" w:rsidRPr="003E6AD2" w:rsidRDefault="00A47E7E" w:rsidP="003E6AD2">
      <w:pPr>
        <w:autoSpaceDE w:val="0"/>
        <w:autoSpaceDN w:val="0"/>
        <w:adjustRightInd w:val="0"/>
        <w:ind w:left="851"/>
        <w:jc w:val="both"/>
        <w:rPr>
          <w:color w:val="000000"/>
          <w:sz w:val="24"/>
          <w:szCs w:val="24"/>
        </w:rPr>
      </w:pPr>
    </w:p>
    <w:p w:rsidR="00EA2FAB" w:rsidRDefault="005D3F1D" w:rsidP="003E4AD5">
      <w:pPr>
        <w:jc w:val="both"/>
        <w:rPr>
          <w:sz w:val="24"/>
          <w:szCs w:val="24"/>
        </w:rPr>
      </w:pPr>
      <w:r w:rsidRPr="003E6AD2">
        <w:rPr>
          <w:b/>
          <w:color w:val="000000"/>
          <w:sz w:val="24"/>
          <w:szCs w:val="24"/>
        </w:rPr>
        <w:t xml:space="preserve">11.1.3.1.2. </w:t>
      </w:r>
      <w:r w:rsidR="000B615F">
        <w:rPr>
          <w:b/>
          <w:color w:val="000000"/>
          <w:sz w:val="24"/>
          <w:szCs w:val="24"/>
        </w:rPr>
        <w:t xml:space="preserve"> </w:t>
      </w:r>
      <w:proofErr w:type="gramStart"/>
      <w:r w:rsidR="000B615F">
        <w:rPr>
          <w:color w:val="000000"/>
          <w:sz w:val="24"/>
          <w:szCs w:val="24"/>
        </w:rPr>
        <w:t>Original(</w:t>
      </w:r>
      <w:proofErr w:type="gramEnd"/>
      <w:r w:rsidR="000B615F">
        <w:rPr>
          <w:color w:val="000000"/>
          <w:sz w:val="24"/>
          <w:szCs w:val="24"/>
        </w:rPr>
        <w:t>is)</w:t>
      </w:r>
      <w:r w:rsidR="000B615F" w:rsidRPr="000B615F">
        <w:rPr>
          <w:color w:val="000000"/>
          <w:sz w:val="24"/>
          <w:szCs w:val="24"/>
        </w:rPr>
        <w:t xml:space="preserve"> ou cópia</w:t>
      </w:r>
      <w:r w:rsidR="000B615F">
        <w:rPr>
          <w:color w:val="000000"/>
          <w:sz w:val="24"/>
          <w:szCs w:val="24"/>
        </w:rPr>
        <w:t>(</w:t>
      </w:r>
      <w:r w:rsidR="000B615F" w:rsidRPr="000B615F">
        <w:rPr>
          <w:color w:val="000000"/>
          <w:sz w:val="24"/>
          <w:szCs w:val="24"/>
        </w:rPr>
        <w:t>s</w:t>
      </w:r>
      <w:r w:rsidR="000B615F">
        <w:rPr>
          <w:color w:val="000000"/>
          <w:sz w:val="24"/>
          <w:szCs w:val="24"/>
        </w:rPr>
        <w:t>)</w:t>
      </w:r>
      <w:r w:rsidR="000B615F" w:rsidRPr="000B615F">
        <w:rPr>
          <w:color w:val="000000"/>
          <w:sz w:val="24"/>
          <w:szCs w:val="24"/>
        </w:rPr>
        <w:t xml:space="preserve"> autenticada</w:t>
      </w:r>
      <w:r w:rsidR="000B615F">
        <w:rPr>
          <w:color w:val="000000"/>
          <w:sz w:val="24"/>
          <w:szCs w:val="24"/>
        </w:rPr>
        <w:t>(</w:t>
      </w:r>
      <w:r w:rsidR="000B615F" w:rsidRPr="000B615F">
        <w:rPr>
          <w:color w:val="000000"/>
          <w:sz w:val="24"/>
          <w:szCs w:val="24"/>
        </w:rPr>
        <w:t>s</w:t>
      </w:r>
      <w:r w:rsidR="000B615F">
        <w:rPr>
          <w:color w:val="000000"/>
          <w:sz w:val="24"/>
          <w:szCs w:val="24"/>
        </w:rPr>
        <w:t>)</w:t>
      </w:r>
      <w:r w:rsidR="000B615F" w:rsidRPr="000B615F">
        <w:rPr>
          <w:color w:val="000000"/>
          <w:sz w:val="24"/>
          <w:szCs w:val="24"/>
        </w:rPr>
        <w:t xml:space="preserve"> de</w:t>
      </w:r>
      <w:r w:rsidR="000B615F">
        <w:rPr>
          <w:b/>
          <w:color w:val="000000"/>
          <w:sz w:val="24"/>
          <w:szCs w:val="24"/>
        </w:rPr>
        <w:t xml:space="preserve"> </w:t>
      </w:r>
      <w:r w:rsidR="003E6AD2" w:rsidRPr="003E6AD2">
        <w:rPr>
          <w:sz w:val="24"/>
          <w:szCs w:val="24"/>
        </w:rPr>
        <w:t>Atestado(s) ou Certidão(</w:t>
      </w:r>
      <w:proofErr w:type="spellStart"/>
      <w:r w:rsidR="003E6AD2" w:rsidRPr="003E6AD2">
        <w:rPr>
          <w:sz w:val="24"/>
          <w:szCs w:val="24"/>
        </w:rPr>
        <w:t>ões</w:t>
      </w:r>
      <w:proofErr w:type="spellEnd"/>
      <w:r w:rsidR="003E6AD2" w:rsidRPr="003E6AD2">
        <w:rPr>
          <w:sz w:val="24"/>
          <w:szCs w:val="24"/>
        </w:rPr>
        <w:t>)</w:t>
      </w:r>
      <w:r w:rsidR="00613DD5">
        <w:rPr>
          <w:sz w:val="24"/>
          <w:szCs w:val="24"/>
        </w:rPr>
        <w:t xml:space="preserve"> de capacidade técnica operacional</w:t>
      </w:r>
      <w:r w:rsidR="003E6AD2" w:rsidRPr="003E6AD2">
        <w:rPr>
          <w:sz w:val="24"/>
          <w:szCs w:val="24"/>
        </w:rPr>
        <w:t xml:space="preserve">, </w:t>
      </w:r>
      <w:r w:rsidR="00613DD5">
        <w:rPr>
          <w:sz w:val="24"/>
          <w:szCs w:val="24"/>
        </w:rPr>
        <w:t xml:space="preserve"> emitidos necessariamente em nome da empresa licitante fornecido </w:t>
      </w:r>
      <w:r w:rsidR="003E6AD2" w:rsidRPr="003E6AD2">
        <w:rPr>
          <w:sz w:val="24"/>
          <w:szCs w:val="24"/>
        </w:rPr>
        <w:t>por pessoa jurídica de direito público ou privado, devidamente registrado(s) no</w:t>
      </w:r>
      <w:r w:rsidR="00613DD5">
        <w:rPr>
          <w:sz w:val="24"/>
          <w:szCs w:val="24"/>
        </w:rPr>
        <w:t xml:space="preserve"> órgão competente -</w:t>
      </w:r>
      <w:r w:rsidR="003E6AD2" w:rsidRPr="003E6AD2">
        <w:rPr>
          <w:sz w:val="24"/>
          <w:szCs w:val="24"/>
        </w:rPr>
        <w:t xml:space="preserve"> CREA, </w:t>
      </w:r>
      <w:r w:rsidR="00613DD5">
        <w:rPr>
          <w:sz w:val="24"/>
          <w:szCs w:val="24"/>
        </w:rPr>
        <w:t>comprovando que a empresa licitante executou o</w:t>
      </w:r>
      <w:r w:rsidR="008E2BE4">
        <w:rPr>
          <w:sz w:val="24"/>
          <w:szCs w:val="24"/>
        </w:rPr>
        <w:t>bra(s) de Engenharia compatível</w:t>
      </w:r>
      <w:r w:rsidR="006F33D4">
        <w:rPr>
          <w:sz w:val="24"/>
          <w:szCs w:val="24"/>
        </w:rPr>
        <w:t>(is) com objeto licitado, considerando a parcela de maior relevância</w:t>
      </w:r>
      <w:r w:rsidR="003E4AD5">
        <w:rPr>
          <w:sz w:val="24"/>
          <w:szCs w:val="24"/>
        </w:rPr>
        <w:t xml:space="preserve"> a </w:t>
      </w:r>
      <w:r w:rsidR="00A25705">
        <w:rPr>
          <w:b/>
          <w:color w:val="000000"/>
          <w:sz w:val="24"/>
          <w:szCs w:val="24"/>
          <w:u w:val="single"/>
        </w:rPr>
        <w:t>execução de obras de substituição de redes de abastecimento de água p</w:t>
      </w:r>
      <w:r w:rsidR="00C302F3">
        <w:rPr>
          <w:b/>
          <w:color w:val="000000"/>
          <w:sz w:val="24"/>
          <w:szCs w:val="24"/>
          <w:u w:val="single"/>
        </w:rPr>
        <w:t>or</w:t>
      </w:r>
      <w:r w:rsidR="00A25705">
        <w:rPr>
          <w:b/>
          <w:color w:val="000000"/>
          <w:sz w:val="24"/>
          <w:szCs w:val="24"/>
          <w:u w:val="single"/>
        </w:rPr>
        <w:t xml:space="preserve"> qualquer modalidade de método não destrutivo (MND) com ex</w:t>
      </w:r>
      <w:r w:rsidR="003438CF">
        <w:rPr>
          <w:b/>
          <w:color w:val="000000"/>
          <w:sz w:val="24"/>
          <w:szCs w:val="24"/>
          <w:u w:val="single"/>
        </w:rPr>
        <w:t>tensão mínima de 5000 metros em qualquer diâmetro</w:t>
      </w:r>
      <w:r w:rsidR="00A25705">
        <w:rPr>
          <w:b/>
          <w:color w:val="000000"/>
          <w:sz w:val="24"/>
          <w:szCs w:val="24"/>
          <w:u w:val="single"/>
        </w:rPr>
        <w:t xml:space="preserve"> em PEAD e no mínimo 1.000 ligações domiciliares em PEAD em qualquer diâmetro por método não destrutivo (MND)</w:t>
      </w:r>
      <w:r w:rsidR="000D2152" w:rsidRPr="000D2152">
        <w:rPr>
          <w:sz w:val="24"/>
          <w:szCs w:val="24"/>
        </w:rPr>
        <w:t xml:space="preserve">; </w:t>
      </w:r>
    </w:p>
    <w:p w:rsidR="000D2152" w:rsidRDefault="000D2152" w:rsidP="00B85091">
      <w:pPr>
        <w:ind w:left="1134"/>
        <w:jc w:val="both"/>
        <w:rPr>
          <w:sz w:val="24"/>
          <w:szCs w:val="24"/>
        </w:rPr>
      </w:pPr>
    </w:p>
    <w:p w:rsidR="00EA2FAB" w:rsidRDefault="00EA2FAB" w:rsidP="00EA2FAB">
      <w:pPr>
        <w:autoSpaceDE w:val="0"/>
        <w:autoSpaceDN w:val="0"/>
        <w:adjustRightInd w:val="0"/>
        <w:jc w:val="both"/>
        <w:rPr>
          <w:color w:val="000000"/>
          <w:sz w:val="24"/>
          <w:szCs w:val="24"/>
        </w:rPr>
      </w:pPr>
      <w:r>
        <w:rPr>
          <w:color w:val="000000"/>
          <w:sz w:val="24"/>
          <w:szCs w:val="24"/>
        </w:rPr>
        <w:t>11.1.3.1.2.</w:t>
      </w:r>
      <w:r w:rsidR="008017F1">
        <w:rPr>
          <w:color w:val="000000"/>
          <w:sz w:val="24"/>
          <w:szCs w:val="24"/>
        </w:rPr>
        <w:t>3</w:t>
      </w:r>
      <w:r>
        <w:rPr>
          <w:color w:val="000000"/>
          <w:sz w:val="24"/>
          <w:szCs w:val="24"/>
        </w:rPr>
        <w:t>. Não serão admitidos como válidos os atestados de fiscalização, gerenciamento ou supervisão de obras e serviços com características semelhantes ao objeto desta licitação</w:t>
      </w:r>
      <w:r w:rsidR="00613DD5">
        <w:rPr>
          <w:color w:val="000000"/>
          <w:sz w:val="24"/>
          <w:szCs w:val="24"/>
        </w:rPr>
        <w:t>.</w:t>
      </w:r>
    </w:p>
    <w:p w:rsidR="007F64CA" w:rsidRDefault="007F64CA" w:rsidP="00FE3274">
      <w:pPr>
        <w:autoSpaceDE w:val="0"/>
        <w:autoSpaceDN w:val="0"/>
        <w:adjustRightInd w:val="0"/>
        <w:ind w:left="851"/>
        <w:jc w:val="both"/>
        <w:rPr>
          <w:color w:val="000000"/>
          <w:sz w:val="24"/>
          <w:szCs w:val="24"/>
        </w:rPr>
      </w:pPr>
    </w:p>
    <w:p w:rsidR="005D3F1D" w:rsidRPr="00FC6F2B" w:rsidRDefault="005D3F1D" w:rsidP="00211649">
      <w:pPr>
        <w:autoSpaceDE w:val="0"/>
        <w:autoSpaceDN w:val="0"/>
        <w:adjustRightInd w:val="0"/>
        <w:jc w:val="both"/>
        <w:rPr>
          <w:color w:val="000000"/>
          <w:sz w:val="24"/>
          <w:szCs w:val="24"/>
        </w:rPr>
      </w:pPr>
      <w:r w:rsidRPr="00FC6F2B">
        <w:rPr>
          <w:b/>
          <w:color w:val="000000"/>
          <w:sz w:val="24"/>
          <w:szCs w:val="24"/>
        </w:rPr>
        <w:t>11.1.3.1.</w:t>
      </w:r>
      <w:r w:rsidR="00211649" w:rsidRPr="00FC6F2B">
        <w:rPr>
          <w:b/>
          <w:color w:val="000000"/>
          <w:sz w:val="24"/>
          <w:szCs w:val="24"/>
        </w:rPr>
        <w:t>3</w:t>
      </w:r>
      <w:r w:rsidRPr="00FC6F2B">
        <w:rPr>
          <w:b/>
          <w:color w:val="000000"/>
          <w:sz w:val="24"/>
          <w:szCs w:val="24"/>
        </w:rPr>
        <w:t>.</w:t>
      </w:r>
      <w:r w:rsidRPr="00FC6F2B">
        <w:rPr>
          <w:color w:val="000000"/>
          <w:sz w:val="24"/>
          <w:szCs w:val="24"/>
        </w:rPr>
        <w:t xml:space="preserve"> </w:t>
      </w:r>
      <w:r w:rsidRPr="00FC6F2B">
        <w:rPr>
          <w:color w:val="000000"/>
          <w:sz w:val="24"/>
          <w:szCs w:val="24"/>
          <w:u w:val="single"/>
        </w:rPr>
        <w:t xml:space="preserve">Atestado de </w:t>
      </w:r>
      <w:r w:rsidR="00B95011">
        <w:rPr>
          <w:color w:val="000000"/>
          <w:sz w:val="24"/>
          <w:szCs w:val="24"/>
          <w:u w:val="single"/>
        </w:rPr>
        <w:t>V</w:t>
      </w:r>
      <w:r w:rsidRPr="00FC6F2B">
        <w:rPr>
          <w:color w:val="000000"/>
          <w:sz w:val="24"/>
          <w:szCs w:val="24"/>
          <w:u w:val="single"/>
        </w:rPr>
        <w:t xml:space="preserve">isita </w:t>
      </w:r>
      <w:r w:rsidR="00B95011">
        <w:rPr>
          <w:color w:val="000000"/>
          <w:sz w:val="24"/>
          <w:szCs w:val="24"/>
          <w:u w:val="single"/>
        </w:rPr>
        <w:t>T</w:t>
      </w:r>
      <w:r w:rsidRPr="00FC6F2B">
        <w:rPr>
          <w:color w:val="000000"/>
          <w:sz w:val="24"/>
          <w:szCs w:val="24"/>
          <w:u w:val="single"/>
        </w:rPr>
        <w:t>écnica</w:t>
      </w:r>
      <w:r w:rsidRPr="00FC6F2B">
        <w:rPr>
          <w:color w:val="000000"/>
          <w:sz w:val="24"/>
          <w:szCs w:val="24"/>
        </w:rPr>
        <w:t xml:space="preserve">, expedido nos termos do </w:t>
      </w:r>
      <w:r w:rsidRPr="00FC6F2B">
        <w:rPr>
          <w:b/>
          <w:color w:val="000000"/>
          <w:sz w:val="24"/>
          <w:szCs w:val="24"/>
        </w:rPr>
        <w:t>anexo II</w:t>
      </w:r>
      <w:r w:rsidRPr="00FC6F2B">
        <w:rPr>
          <w:color w:val="000000"/>
          <w:sz w:val="24"/>
          <w:szCs w:val="24"/>
        </w:rPr>
        <w:t xml:space="preserve"> deste edital.</w:t>
      </w:r>
    </w:p>
    <w:p w:rsidR="005477D3" w:rsidRDefault="005477D3" w:rsidP="005D3F1D">
      <w:pPr>
        <w:jc w:val="both"/>
        <w:rPr>
          <w:b/>
          <w:color w:val="000000"/>
          <w:sz w:val="24"/>
          <w:szCs w:val="24"/>
        </w:rPr>
      </w:pPr>
    </w:p>
    <w:p w:rsidR="005D3F1D" w:rsidRPr="00FC6F2B" w:rsidRDefault="005D3F1D" w:rsidP="005D3F1D">
      <w:pPr>
        <w:jc w:val="both"/>
        <w:rPr>
          <w:b/>
          <w:color w:val="000000"/>
          <w:sz w:val="24"/>
          <w:szCs w:val="24"/>
        </w:rPr>
      </w:pPr>
      <w:r w:rsidRPr="00FC6F2B">
        <w:rPr>
          <w:b/>
          <w:color w:val="000000"/>
          <w:sz w:val="24"/>
          <w:szCs w:val="24"/>
        </w:rPr>
        <w:lastRenderedPageBreak/>
        <w:t>11.1.3.2. Profissional</w:t>
      </w:r>
    </w:p>
    <w:p w:rsidR="000A6270" w:rsidRPr="00FC6F2B" w:rsidRDefault="000A6270" w:rsidP="005D3F1D">
      <w:pPr>
        <w:jc w:val="both"/>
        <w:rPr>
          <w:b/>
          <w:color w:val="000000"/>
          <w:sz w:val="24"/>
          <w:szCs w:val="24"/>
        </w:rPr>
      </w:pPr>
    </w:p>
    <w:p w:rsidR="0056268A" w:rsidRPr="003E4AD5" w:rsidRDefault="00A75EAC" w:rsidP="003E4AD5">
      <w:pPr>
        <w:autoSpaceDE w:val="0"/>
        <w:autoSpaceDN w:val="0"/>
        <w:adjustRightInd w:val="0"/>
        <w:jc w:val="both"/>
        <w:rPr>
          <w:color w:val="000000"/>
          <w:sz w:val="24"/>
          <w:szCs w:val="24"/>
        </w:rPr>
      </w:pPr>
      <w:r w:rsidRPr="00FC6F2B">
        <w:rPr>
          <w:b/>
          <w:color w:val="000000"/>
          <w:sz w:val="24"/>
          <w:szCs w:val="24"/>
        </w:rPr>
        <w:t>11.1.3.</w:t>
      </w:r>
      <w:r>
        <w:rPr>
          <w:b/>
          <w:color w:val="000000"/>
          <w:sz w:val="24"/>
          <w:szCs w:val="24"/>
        </w:rPr>
        <w:t>2</w:t>
      </w:r>
      <w:r w:rsidRPr="00FC6F2B">
        <w:rPr>
          <w:b/>
          <w:color w:val="000000"/>
          <w:sz w:val="24"/>
          <w:szCs w:val="24"/>
        </w:rPr>
        <w:t>.</w:t>
      </w:r>
      <w:r w:rsidR="000941DD">
        <w:rPr>
          <w:b/>
          <w:color w:val="000000"/>
          <w:sz w:val="24"/>
          <w:szCs w:val="24"/>
        </w:rPr>
        <w:t>1</w:t>
      </w:r>
      <w:r w:rsidRPr="00FC6F2B">
        <w:rPr>
          <w:b/>
          <w:color w:val="000000"/>
          <w:sz w:val="24"/>
          <w:szCs w:val="24"/>
        </w:rPr>
        <w:t xml:space="preserve">. </w:t>
      </w:r>
      <w:proofErr w:type="gramStart"/>
      <w:r w:rsidR="000B615F">
        <w:rPr>
          <w:color w:val="000000"/>
          <w:sz w:val="24"/>
          <w:szCs w:val="24"/>
        </w:rPr>
        <w:t>Original(</w:t>
      </w:r>
      <w:proofErr w:type="gramEnd"/>
      <w:r w:rsidR="000B615F">
        <w:rPr>
          <w:color w:val="000000"/>
          <w:sz w:val="24"/>
          <w:szCs w:val="24"/>
        </w:rPr>
        <w:t>is)</w:t>
      </w:r>
      <w:r w:rsidR="000B615F" w:rsidRPr="000B615F">
        <w:rPr>
          <w:color w:val="000000"/>
          <w:sz w:val="24"/>
          <w:szCs w:val="24"/>
        </w:rPr>
        <w:t xml:space="preserve"> ou cópia</w:t>
      </w:r>
      <w:r w:rsidR="000B615F">
        <w:rPr>
          <w:color w:val="000000"/>
          <w:sz w:val="24"/>
          <w:szCs w:val="24"/>
        </w:rPr>
        <w:t>(</w:t>
      </w:r>
      <w:r w:rsidR="000B615F" w:rsidRPr="000B615F">
        <w:rPr>
          <w:color w:val="000000"/>
          <w:sz w:val="24"/>
          <w:szCs w:val="24"/>
        </w:rPr>
        <w:t>s</w:t>
      </w:r>
      <w:r w:rsidR="000B615F">
        <w:rPr>
          <w:color w:val="000000"/>
          <w:sz w:val="24"/>
          <w:szCs w:val="24"/>
        </w:rPr>
        <w:t>)</w:t>
      </w:r>
      <w:r w:rsidR="000B615F" w:rsidRPr="000B615F">
        <w:rPr>
          <w:color w:val="000000"/>
          <w:sz w:val="24"/>
          <w:szCs w:val="24"/>
        </w:rPr>
        <w:t xml:space="preserve"> autenticada</w:t>
      </w:r>
      <w:r w:rsidR="000B615F">
        <w:rPr>
          <w:color w:val="000000"/>
          <w:sz w:val="24"/>
          <w:szCs w:val="24"/>
        </w:rPr>
        <w:t>(</w:t>
      </w:r>
      <w:r w:rsidR="000B615F" w:rsidRPr="000B615F">
        <w:rPr>
          <w:color w:val="000000"/>
          <w:sz w:val="24"/>
          <w:szCs w:val="24"/>
        </w:rPr>
        <w:t>s</w:t>
      </w:r>
      <w:r w:rsidR="000B615F">
        <w:rPr>
          <w:color w:val="000000"/>
          <w:sz w:val="24"/>
          <w:szCs w:val="24"/>
        </w:rPr>
        <w:t>)</w:t>
      </w:r>
      <w:r w:rsidR="000B615F" w:rsidRPr="000B615F">
        <w:rPr>
          <w:color w:val="000000"/>
          <w:sz w:val="24"/>
          <w:szCs w:val="24"/>
        </w:rPr>
        <w:t xml:space="preserve"> de</w:t>
      </w:r>
      <w:r w:rsidR="000B615F">
        <w:rPr>
          <w:b/>
          <w:color w:val="000000"/>
          <w:sz w:val="24"/>
          <w:szCs w:val="24"/>
        </w:rPr>
        <w:t xml:space="preserve"> </w:t>
      </w:r>
      <w:r w:rsidR="006F33D4" w:rsidRPr="006F33D4">
        <w:rPr>
          <w:color w:val="000000"/>
          <w:sz w:val="24"/>
          <w:szCs w:val="24"/>
        </w:rPr>
        <w:t>Atestado(s) de capacidade técnica profissional, emitido(s) em nome</w:t>
      </w:r>
      <w:r w:rsidR="006F33D4">
        <w:rPr>
          <w:b/>
          <w:color w:val="000000"/>
          <w:sz w:val="24"/>
          <w:szCs w:val="24"/>
        </w:rPr>
        <w:t xml:space="preserve"> </w:t>
      </w:r>
      <w:r w:rsidR="006F33D4" w:rsidRPr="000941DD">
        <w:rPr>
          <w:color w:val="000000"/>
          <w:sz w:val="24"/>
          <w:szCs w:val="24"/>
        </w:rPr>
        <w:t>do responsável técnico que se responsabilizará pela execução</w:t>
      </w:r>
      <w:r w:rsidR="006F33D4">
        <w:rPr>
          <w:color w:val="000000"/>
          <w:sz w:val="24"/>
          <w:szCs w:val="24"/>
        </w:rPr>
        <w:t xml:space="preserve"> </w:t>
      </w:r>
      <w:r w:rsidR="006F33D4" w:rsidRPr="000941DD">
        <w:rPr>
          <w:color w:val="000000"/>
          <w:sz w:val="24"/>
          <w:szCs w:val="24"/>
        </w:rPr>
        <w:t>dos serviços contratados</w:t>
      </w:r>
      <w:r w:rsidR="0083796E">
        <w:rPr>
          <w:color w:val="000000"/>
          <w:sz w:val="24"/>
          <w:szCs w:val="24"/>
        </w:rPr>
        <w:t xml:space="preserve"> </w:t>
      </w:r>
      <w:r w:rsidR="0083796E" w:rsidRPr="000941DD">
        <w:rPr>
          <w:color w:val="000000"/>
          <w:sz w:val="24"/>
          <w:szCs w:val="24"/>
        </w:rPr>
        <w:t xml:space="preserve">e que faça parte do quadro da empresa licitante, nos termos da </w:t>
      </w:r>
      <w:r w:rsidR="0083796E" w:rsidRPr="009842BA">
        <w:rPr>
          <w:b/>
          <w:color w:val="000000"/>
          <w:sz w:val="24"/>
          <w:szCs w:val="24"/>
        </w:rPr>
        <w:t>Súmula nº 25 do Tribunal de Contas do Estado de São Paulo</w:t>
      </w:r>
      <w:r w:rsidR="0083796E" w:rsidRPr="009842BA">
        <w:rPr>
          <w:rStyle w:val="Refdenotaderodap"/>
          <w:b/>
          <w:color w:val="000000"/>
          <w:sz w:val="24"/>
          <w:szCs w:val="24"/>
        </w:rPr>
        <w:footnoteReference w:id="2"/>
      </w:r>
      <w:r w:rsidR="0083796E" w:rsidRPr="000941DD">
        <w:rPr>
          <w:color w:val="000000"/>
          <w:sz w:val="24"/>
          <w:szCs w:val="24"/>
        </w:rPr>
        <w:t>,</w:t>
      </w:r>
      <w:r w:rsidR="006F33D4">
        <w:rPr>
          <w:color w:val="000000"/>
          <w:sz w:val="24"/>
          <w:szCs w:val="24"/>
        </w:rPr>
        <w:t xml:space="preserve"> fornecido(s) por pessoa jurídica de direito público ou privado, acompanhado(s) do(s) respectivo(s) Certificado(s)</w:t>
      </w:r>
      <w:r w:rsidR="006F33D4">
        <w:rPr>
          <w:b/>
          <w:color w:val="000000"/>
          <w:sz w:val="24"/>
          <w:szCs w:val="24"/>
        </w:rPr>
        <w:t xml:space="preserve"> </w:t>
      </w:r>
      <w:r w:rsidR="000941DD" w:rsidRPr="000941DD">
        <w:rPr>
          <w:color w:val="000000"/>
          <w:sz w:val="24"/>
          <w:szCs w:val="24"/>
        </w:rPr>
        <w:t>de Acervo</w:t>
      </w:r>
      <w:r w:rsidR="006F33D4">
        <w:rPr>
          <w:color w:val="000000"/>
          <w:sz w:val="24"/>
          <w:szCs w:val="24"/>
        </w:rPr>
        <w:t>(s)</w:t>
      </w:r>
      <w:r w:rsidR="000941DD" w:rsidRPr="000941DD">
        <w:rPr>
          <w:color w:val="000000"/>
          <w:sz w:val="24"/>
          <w:szCs w:val="24"/>
        </w:rPr>
        <w:t xml:space="preserve"> Técnico</w:t>
      </w:r>
      <w:r w:rsidR="006F33D4">
        <w:rPr>
          <w:color w:val="000000"/>
          <w:sz w:val="24"/>
          <w:szCs w:val="24"/>
        </w:rPr>
        <w:t xml:space="preserve">(s) - </w:t>
      </w:r>
      <w:r w:rsidR="000941DD" w:rsidRPr="000941DD">
        <w:rPr>
          <w:color w:val="000000"/>
          <w:sz w:val="24"/>
          <w:szCs w:val="24"/>
        </w:rPr>
        <w:t xml:space="preserve">CAT, de forma a comprovar experiência </w:t>
      </w:r>
      <w:r w:rsidR="0083796E">
        <w:rPr>
          <w:color w:val="000000"/>
          <w:sz w:val="24"/>
          <w:szCs w:val="24"/>
        </w:rPr>
        <w:t>anterior em obra compatível com o objeto licitado e de característica técnica similar ou superior, considerando a parcela de maior relevância</w:t>
      </w:r>
      <w:r w:rsidR="003E4AD5">
        <w:rPr>
          <w:color w:val="000000"/>
          <w:sz w:val="24"/>
          <w:szCs w:val="24"/>
        </w:rPr>
        <w:t xml:space="preserve"> a </w:t>
      </w:r>
      <w:r w:rsidR="0056268A" w:rsidRPr="003E6AD2">
        <w:rPr>
          <w:b/>
          <w:color w:val="000000"/>
          <w:sz w:val="24"/>
          <w:szCs w:val="24"/>
          <w:u w:val="single"/>
        </w:rPr>
        <w:t>e</w:t>
      </w:r>
      <w:r w:rsidR="0056268A" w:rsidRPr="003E6AD2">
        <w:rPr>
          <w:b/>
          <w:sz w:val="24"/>
          <w:szCs w:val="24"/>
          <w:u w:val="single"/>
        </w:rPr>
        <w:t xml:space="preserve">xecução de obra de </w:t>
      </w:r>
      <w:r w:rsidR="00613DD5">
        <w:rPr>
          <w:b/>
          <w:sz w:val="24"/>
          <w:szCs w:val="24"/>
          <w:u w:val="single"/>
        </w:rPr>
        <w:t>substituição de redes de abastecimento de água</w:t>
      </w:r>
      <w:r w:rsidR="003438CF">
        <w:rPr>
          <w:b/>
          <w:sz w:val="24"/>
          <w:szCs w:val="24"/>
          <w:u w:val="single"/>
        </w:rPr>
        <w:t xml:space="preserve"> por qualquer modalidade de método não destrutivo (MND) em qualquer diâmetro em PEAD e ligações domiciliares em PEAD em qualquer diâmetro por método não destrutivo (MND).</w:t>
      </w:r>
    </w:p>
    <w:p w:rsidR="00341604" w:rsidRDefault="00341604" w:rsidP="00341604">
      <w:pPr>
        <w:autoSpaceDE w:val="0"/>
        <w:autoSpaceDN w:val="0"/>
        <w:adjustRightInd w:val="0"/>
        <w:jc w:val="both"/>
      </w:pPr>
    </w:p>
    <w:p w:rsidR="00EC43A4" w:rsidRPr="00FC6F2B" w:rsidRDefault="00136D8A" w:rsidP="00EC43A4">
      <w:pPr>
        <w:jc w:val="both"/>
        <w:rPr>
          <w:b/>
          <w:color w:val="000000"/>
          <w:sz w:val="24"/>
          <w:szCs w:val="24"/>
          <w:u w:val="single"/>
        </w:rPr>
      </w:pPr>
      <w:r w:rsidRPr="00FC6F2B">
        <w:rPr>
          <w:b/>
          <w:color w:val="000000"/>
          <w:sz w:val="24"/>
          <w:szCs w:val="24"/>
        </w:rPr>
        <w:t xml:space="preserve">11.1.4. </w:t>
      </w:r>
      <w:proofErr w:type="gramStart"/>
      <w:r w:rsidRPr="00FC6F2B">
        <w:rPr>
          <w:b/>
          <w:color w:val="000000"/>
          <w:sz w:val="24"/>
          <w:szCs w:val="24"/>
          <w:u w:val="single"/>
        </w:rPr>
        <w:t>Qua</w:t>
      </w:r>
      <w:r w:rsidR="00EC43A4" w:rsidRPr="00FC6F2B">
        <w:rPr>
          <w:b/>
          <w:color w:val="000000"/>
          <w:sz w:val="24"/>
          <w:szCs w:val="24"/>
          <w:u w:val="single"/>
        </w:rPr>
        <w:t>lificação Econômico Financeira</w:t>
      </w:r>
      <w:proofErr w:type="gramEnd"/>
    </w:p>
    <w:p w:rsidR="00E822C4" w:rsidRPr="00FC6F2B" w:rsidRDefault="00E822C4" w:rsidP="00EC43A4">
      <w:pPr>
        <w:jc w:val="both"/>
        <w:rPr>
          <w:b/>
          <w:color w:val="000000"/>
          <w:sz w:val="24"/>
          <w:szCs w:val="24"/>
        </w:rPr>
      </w:pPr>
    </w:p>
    <w:p w:rsidR="00834702" w:rsidRPr="00834702" w:rsidRDefault="005D3F1D" w:rsidP="00834702">
      <w:pPr>
        <w:jc w:val="both"/>
        <w:rPr>
          <w:rFonts w:eastAsia="BatangChe"/>
          <w:sz w:val="24"/>
          <w:szCs w:val="24"/>
        </w:rPr>
      </w:pPr>
      <w:r w:rsidRPr="00834702">
        <w:rPr>
          <w:b/>
          <w:color w:val="000000"/>
          <w:sz w:val="24"/>
          <w:szCs w:val="24"/>
        </w:rPr>
        <w:t>11</w:t>
      </w:r>
      <w:r w:rsidR="00AB3C13" w:rsidRPr="00834702">
        <w:rPr>
          <w:b/>
          <w:color w:val="000000"/>
          <w:sz w:val="24"/>
          <w:szCs w:val="24"/>
        </w:rPr>
        <w:t>.1.4.1.</w:t>
      </w:r>
      <w:r w:rsidR="00834702" w:rsidRPr="00834702">
        <w:rPr>
          <w:rFonts w:eastAsia="BatangChe"/>
          <w:b/>
          <w:sz w:val="24"/>
          <w:szCs w:val="24"/>
        </w:rPr>
        <w:t xml:space="preserve"> </w:t>
      </w:r>
      <w:r w:rsidR="00834702" w:rsidRPr="00834702">
        <w:rPr>
          <w:rFonts w:eastAsia="BatangChe"/>
          <w:sz w:val="24"/>
          <w:szCs w:val="24"/>
        </w:rPr>
        <w:t xml:space="preserve">Apresentação de certidão negativa de </w:t>
      </w:r>
      <w:r w:rsidR="00834702" w:rsidRPr="00834702">
        <w:rPr>
          <w:rFonts w:eastAsia="BatangChe"/>
          <w:b/>
          <w:sz w:val="24"/>
          <w:szCs w:val="24"/>
        </w:rPr>
        <w:t>falência</w:t>
      </w:r>
      <w:r w:rsidR="00834702" w:rsidRPr="00834702">
        <w:rPr>
          <w:rFonts w:eastAsia="BatangChe"/>
          <w:sz w:val="24"/>
          <w:szCs w:val="24"/>
        </w:rPr>
        <w:t xml:space="preserve"> </w:t>
      </w:r>
      <w:r w:rsidR="00834702" w:rsidRPr="00834702">
        <w:rPr>
          <w:rFonts w:eastAsia="BatangChe"/>
          <w:i/>
          <w:sz w:val="24"/>
          <w:szCs w:val="24"/>
        </w:rPr>
        <w:t>e</w:t>
      </w:r>
      <w:r w:rsidR="00834702" w:rsidRPr="00834702">
        <w:rPr>
          <w:rFonts w:eastAsia="BatangChe"/>
          <w:sz w:val="24"/>
          <w:szCs w:val="24"/>
        </w:rPr>
        <w:t xml:space="preserve"> </w:t>
      </w:r>
      <w:r w:rsidR="00834702" w:rsidRPr="00834702">
        <w:rPr>
          <w:rFonts w:eastAsia="BatangChe"/>
          <w:b/>
          <w:sz w:val="24"/>
          <w:szCs w:val="24"/>
        </w:rPr>
        <w:t>concordata</w:t>
      </w:r>
      <w:r w:rsidR="00834702" w:rsidRPr="00834702">
        <w:rPr>
          <w:rFonts w:eastAsia="BatangChe"/>
          <w:sz w:val="24"/>
          <w:szCs w:val="24"/>
        </w:rPr>
        <w:t>, expedida pelo distribuidor da sede da pessoa jurídica;</w:t>
      </w:r>
    </w:p>
    <w:p w:rsidR="00834702" w:rsidRPr="00834702" w:rsidRDefault="00834702" w:rsidP="00834702">
      <w:pPr>
        <w:jc w:val="both"/>
        <w:rPr>
          <w:rFonts w:eastAsia="BatangChe"/>
          <w:sz w:val="24"/>
          <w:szCs w:val="24"/>
        </w:rPr>
      </w:pPr>
    </w:p>
    <w:p w:rsidR="00834702" w:rsidRPr="00834702" w:rsidRDefault="00834702" w:rsidP="00834702">
      <w:pPr>
        <w:jc w:val="both"/>
        <w:rPr>
          <w:rFonts w:eastAsia="BatangChe"/>
          <w:sz w:val="24"/>
          <w:szCs w:val="24"/>
        </w:rPr>
      </w:pPr>
      <w:r>
        <w:rPr>
          <w:rFonts w:eastAsia="BatangChe"/>
          <w:b/>
          <w:sz w:val="24"/>
          <w:szCs w:val="24"/>
        </w:rPr>
        <w:t>11</w:t>
      </w:r>
      <w:r w:rsidRPr="00834702">
        <w:rPr>
          <w:rFonts w:eastAsia="BatangChe"/>
          <w:b/>
          <w:sz w:val="24"/>
          <w:szCs w:val="24"/>
        </w:rPr>
        <w:t xml:space="preserve">.1.4.2. </w:t>
      </w:r>
      <w:r w:rsidRPr="00834702">
        <w:rPr>
          <w:rFonts w:eastAsia="BatangChe"/>
          <w:sz w:val="24"/>
          <w:szCs w:val="24"/>
        </w:rPr>
        <w:t xml:space="preserve">Apresentação de certidão negativa de </w:t>
      </w:r>
      <w:r w:rsidRPr="00834702">
        <w:rPr>
          <w:rFonts w:eastAsia="BatangChe"/>
          <w:b/>
          <w:sz w:val="24"/>
          <w:szCs w:val="24"/>
        </w:rPr>
        <w:t>recuperação judicial</w:t>
      </w:r>
      <w:r w:rsidRPr="00834702">
        <w:rPr>
          <w:rFonts w:eastAsia="BatangChe"/>
          <w:sz w:val="24"/>
          <w:szCs w:val="24"/>
        </w:rPr>
        <w:t xml:space="preserve"> </w:t>
      </w:r>
      <w:r w:rsidRPr="00834702">
        <w:rPr>
          <w:rFonts w:eastAsia="BatangChe"/>
          <w:i/>
          <w:sz w:val="24"/>
          <w:szCs w:val="24"/>
        </w:rPr>
        <w:t>ou</w:t>
      </w:r>
      <w:r w:rsidRPr="00834702">
        <w:rPr>
          <w:rFonts w:eastAsia="BatangChe"/>
          <w:sz w:val="24"/>
          <w:szCs w:val="24"/>
        </w:rPr>
        <w:t xml:space="preserve"> </w:t>
      </w:r>
      <w:r w:rsidRPr="00834702">
        <w:rPr>
          <w:rFonts w:eastAsia="BatangChe"/>
          <w:b/>
          <w:sz w:val="24"/>
          <w:szCs w:val="24"/>
        </w:rPr>
        <w:t>extrajudicial</w:t>
      </w:r>
      <w:r w:rsidRPr="00834702">
        <w:rPr>
          <w:rFonts w:eastAsia="BatangChe"/>
          <w:sz w:val="24"/>
          <w:szCs w:val="24"/>
        </w:rPr>
        <w:t>, expedida pelo distribuidor da sede da pessoa jurídica;</w:t>
      </w:r>
    </w:p>
    <w:p w:rsidR="00834702" w:rsidRPr="00834702" w:rsidRDefault="00834702" w:rsidP="00834702">
      <w:pPr>
        <w:jc w:val="both"/>
        <w:rPr>
          <w:rFonts w:eastAsia="BatangChe"/>
          <w:b/>
          <w:sz w:val="24"/>
          <w:szCs w:val="24"/>
        </w:rPr>
      </w:pPr>
    </w:p>
    <w:p w:rsidR="00834702" w:rsidRPr="00834702" w:rsidRDefault="00834702" w:rsidP="00834702">
      <w:pPr>
        <w:jc w:val="both"/>
        <w:rPr>
          <w:rFonts w:eastAsia="BatangChe"/>
          <w:b/>
          <w:sz w:val="24"/>
          <w:szCs w:val="24"/>
        </w:rPr>
      </w:pPr>
      <w:r w:rsidRPr="00834702">
        <w:rPr>
          <w:sz w:val="24"/>
          <w:szCs w:val="24"/>
        </w:rPr>
        <w:t>1</w:t>
      </w:r>
      <w:r>
        <w:rPr>
          <w:sz w:val="24"/>
          <w:szCs w:val="24"/>
        </w:rPr>
        <w:t>1</w:t>
      </w:r>
      <w:r w:rsidRPr="00834702">
        <w:rPr>
          <w:sz w:val="24"/>
          <w:szCs w:val="24"/>
        </w:rPr>
        <w:t xml:space="preserve">.1.4.2.1. Nas hipóteses em que a certidão encaminhada for positiva, </w:t>
      </w:r>
      <w:r w:rsidRPr="00834702">
        <w:rPr>
          <w:sz w:val="24"/>
          <w:szCs w:val="24"/>
          <w:u w:val="single"/>
        </w:rPr>
        <w:t xml:space="preserve">deve </w:t>
      </w:r>
      <w:proofErr w:type="gramStart"/>
      <w:r w:rsidRPr="00834702">
        <w:rPr>
          <w:sz w:val="24"/>
          <w:szCs w:val="24"/>
          <w:u w:val="single"/>
        </w:rPr>
        <w:t>a</w:t>
      </w:r>
      <w:proofErr w:type="gramEnd"/>
      <w:r w:rsidRPr="00834702">
        <w:rPr>
          <w:sz w:val="24"/>
          <w:szCs w:val="24"/>
          <w:u w:val="single"/>
        </w:rPr>
        <w:t xml:space="preserve"> licitante apresentar comprovante da homologação/deferimento pelo Juízo competente do plano de recuperação judicial/extrajudicial em vigor</w:t>
      </w:r>
      <w:r w:rsidRPr="00834702">
        <w:rPr>
          <w:sz w:val="24"/>
          <w:szCs w:val="24"/>
        </w:rPr>
        <w:t>.</w:t>
      </w:r>
    </w:p>
    <w:p w:rsidR="0037242E" w:rsidRPr="00834702" w:rsidRDefault="0037242E" w:rsidP="0037242E">
      <w:pPr>
        <w:autoSpaceDE w:val="0"/>
        <w:autoSpaceDN w:val="0"/>
        <w:adjustRightInd w:val="0"/>
        <w:ind w:left="993"/>
        <w:jc w:val="both"/>
        <w:rPr>
          <w:bCs/>
          <w:color w:val="000000"/>
          <w:sz w:val="24"/>
          <w:szCs w:val="24"/>
        </w:rPr>
      </w:pPr>
    </w:p>
    <w:p w:rsidR="0037242E" w:rsidRPr="00FC6F2B" w:rsidRDefault="0037242E" w:rsidP="008462F1">
      <w:pPr>
        <w:autoSpaceDE w:val="0"/>
        <w:autoSpaceDN w:val="0"/>
        <w:adjustRightInd w:val="0"/>
        <w:jc w:val="both"/>
        <w:rPr>
          <w:b/>
          <w:color w:val="000000"/>
          <w:sz w:val="24"/>
          <w:szCs w:val="24"/>
        </w:rPr>
      </w:pPr>
      <w:r w:rsidRPr="00FC6F2B">
        <w:rPr>
          <w:b/>
          <w:color w:val="000000"/>
          <w:sz w:val="24"/>
          <w:szCs w:val="24"/>
        </w:rPr>
        <w:t>11.1.</w:t>
      </w:r>
      <w:r w:rsidR="0025574C" w:rsidRPr="00FC6F2B">
        <w:rPr>
          <w:b/>
          <w:color w:val="000000"/>
          <w:sz w:val="24"/>
          <w:szCs w:val="24"/>
        </w:rPr>
        <w:t>4</w:t>
      </w:r>
      <w:r w:rsidRPr="00FC6F2B">
        <w:rPr>
          <w:b/>
          <w:color w:val="000000"/>
          <w:sz w:val="24"/>
          <w:szCs w:val="24"/>
        </w:rPr>
        <w:t>.</w:t>
      </w:r>
      <w:r w:rsidR="00834702">
        <w:rPr>
          <w:b/>
          <w:color w:val="000000"/>
          <w:sz w:val="24"/>
          <w:szCs w:val="24"/>
        </w:rPr>
        <w:t>3</w:t>
      </w:r>
      <w:r w:rsidRPr="00FC6F2B">
        <w:rPr>
          <w:b/>
          <w:color w:val="000000"/>
          <w:sz w:val="24"/>
          <w:szCs w:val="24"/>
        </w:rPr>
        <w:t xml:space="preserve">. </w:t>
      </w:r>
      <w:r w:rsidRPr="00645443">
        <w:rPr>
          <w:color w:val="000000"/>
          <w:sz w:val="24"/>
          <w:szCs w:val="24"/>
        </w:rPr>
        <w:t>Comprovante de recolhimento de garantia para participar desta licitação, correspondente a</w:t>
      </w:r>
      <w:r w:rsidR="00834B1D" w:rsidRPr="00645443">
        <w:rPr>
          <w:color w:val="000000"/>
          <w:sz w:val="24"/>
          <w:szCs w:val="24"/>
        </w:rPr>
        <w:t xml:space="preserve"> </w:t>
      </w:r>
      <w:r w:rsidR="00056A6C" w:rsidRPr="00645443">
        <w:rPr>
          <w:b/>
          <w:sz w:val="24"/>
          <w:szCs w:val="24"/>
        </w:rPr>
        <w:t xml:space="preserve">R$ </w:t>
      </w:r>
      <w:r w:rsidR="003438CF">
        <w:rPr>
          <w:b/>
          <w:color w:val="000000"/>
          <w:sz w:val="24"/>
          <w:szCs w:val="24"/>
        </w:rPr>
        <w:t>71.000,00</w:t>
      </w:r>
      <w:r w:rsidR="000A2FA5">
        <w:rPr>
          <w:b/>
          <w:color w:val="000000"/>
          <w:sz w:val="24"/>
          <w:szCs w:val="24"/>
        </w:rPr>
        <w:t xml:space="preserve"> (</w:t>
      </w:r>
      <w:r w:rsidR="003438CF">
        <w:rPr>
          <w:b/>
          <w:color w:val="000000"/>
          <w:sz w:val="24"/>
          <w:szCs w:val="24"/>
        </w:rPr>
        <w:t>setenta e um mil reais</w:t>
      </w:r>
      <w:r w:rsidR="000A2FA5">
        <w:rPr>
          <w:b/>
          <w:color w:val="000000"/>
          <w:sz w:val="24"/>
          <w:szCs w:val="24"/>
        </w:rPr>
        <w:t>)</w:t>
      </w:r>
      <w:r w:rsidRPr="00645443">
        <w:rPr>
          <w:b/>
          <w:sz w:val="24"/>
          <w:szCs w:val="24"/>
        </w:rPr>
        <w:t>;</w:t>
      </w:r>
    </w:p>
    <w:p w:rsidR="00613830" w:rsidRPr="00FC6F2B" w:rsidRDefault="00613830" w:rsidP="0037242E">
      <w:pPr>
        <w:autoSpaceDE w:val="0"/>
        <w:autoSpaceDN w:val="0"/>
        <w:adjustRightInd w:val="0"/>
        <w:ind w:left="993"/>
        <w:jc w:val="both"/>
        <w:rPr>
          <w:color w:val="000000"/>
          <w:sz w:val="24"/>
          <w:szCs w:val="24"/>
        </w:rPr>
      </w:pPr>
    </w:p>
    <w:p w:rsidR="0037242E" w:rsidRPr="00FC6F2B" w:rsidRDefault="0037242E" w:rsidP="00F263B3">
      <w:pPr>
        <w:autoSpaceDE w:val="0"/>
        <w:autoSpaceDN w:val="0"/>
        <w:adjustRightInd w:val="0"/>
        <w:jc w:val="both"/>
        <w:rPr>
          <w:color w:val="000000"/>
          <w:sz w:val="24"/>
          <w:szCs w:val="24"/>
        </w:rPr>
      </w:pPr>
      <w:r w:rsidRPr="00FC6F2B">
        <w:rPr>
          <w:color w:val="000000"/>
          <w:sz w:val="24"/>
          <w:szCs w:val="24"/>
        </w:rPr>
        <w:t>11.1.</w:t>
      </w:r>
      <w:r w:rsidR="006C2017" w:rsidRPr="00FC6F2B">
        <w:rPr>
          <w:color w:val="000000"/>
          <w:sz w:val="24"/>
          <w:szCs w:val="24"/>
        </w:rPr>
        <w:t>4</w:t>
      </w:r>
      <w:r w:rsidRPr="00FC6F2B">
        <w:rPr>
          <w:color w:val="000000"/>
          <w:sz w:val="24"/>
          <w:szCs w:val="24"/>
        </w:rPr>
        <w:t>.</w:t>
      </w:r>
      <w:r w:rsidR="008017F1">
        <w:rPr>
          <w:color w:val="000000"/>
          <w:sz w:val="24"/>
          <w:szCs w:val="24"/>
        </w:rPr>
        <w:t>2</w:t>
      </w:r>
      <w:r w:rsidRPr="00FC6F2B">
        <w:rPr>
          <w:color w:val="000000"/>
          <w:sz w:val="24"/>
          <w:szCs w:val="24"/>
        </w:rPr>
        <w:t>.1.</w:t>
      </w:r>
      <w:r w:rsidRPr="00FC6F2B">
        <w:rPr>
          <w:b/>
          <w:color w:val="000000"/>
          <w:sz w:val="24"/>
          <w:szCs w:val="24"/>
        </w:rPr>
        <w:t xml:space="preserve"> </w:t>
      </w:r>
      <w:r w:rsidRPr="00FC6F2B">
        <w:rPr>
          <w:color w:val="000000"/>
          <w:sz w:val="24"/>
          <w:szCs w:val="24"/>
        </w:rPr>
        <w:t>A garantia poderá ser prestada por uma das seguintes modalidades:</w:t>
      </w:r>
    </w:p>
    <w:p w:rsidR="0037242E" w:rsidRPr="00FC6F2B" w:rsidRDefault="0037242E" w:rsidP="0037242E">
      <w:pPr>
        <w:autoSpaceDE w:val="0"/>
        <w:autoSpaceDN w:val="0"/>
        <w:adjustRightInd w:val="0"/>
        <w:ind w:left="993"/>
        <w:jc w:val="both"/>
        <w:rPr>
          <w:color w:val="000000"/>
          <w:sz w:val="24"/>
          <w:szCs w:val="24"/>
        </w:rPr>
      </w:pPr>
    </w:p>
    <w:p w:rsidR="0037242E" w:rsidRPr="00FC6F2B" w:rsidRDefault="0037242E" w:rsidP="00F263B3">
      <w:pPr>
        <w:autoSpaceDE w:val="0"/>
        <w:autoSpaceDN w:val="0"/>
        <w:adjustRightInd w:val="0"/>
        <w:jc w:val="both"/>
        <w:rPr>
          <w:color w:val="000000"/>
          <w:sz w:val="24"/>
          <w:szCs w:val="24"/>
        </w:rPr>
      </w:pPr>
      <w:r w:rsidRPr="00FC6F2B">
        <w:rPr>
          <w:b/>
          <w:bCs/>
          <w:color w:val="000000"/>
          <w:sz w:val="24"/>
          <w:szCs w:val="24"/>
        </w:rPr>
        <w:t xml:space="preserve">a) </w:t>
      </w:r>
      <w:r w:rsidRPr="00FC6F2B">
        <w:rPr>
          <w:color w:val="000000"/>
          <w:sz w:val="24"/>
          <w:szCs w:val="24"/>
        </w:rPr>
        <w:t>Caução em dinheiro</w:t>
      </w:r>
      <w:r w:rsidRPr="00FC6F2B">
        <w:rPr>
          <w:b/>
          <w:color w:val="000000"/>
          <w:sz w:val="24"/>
          <w:szCs w:val="24"/>
        </w:rPr>
        <w:t>;</w:t>
      </w:r>
    </w:p>
    <w:p w:rsidR="0037242E" w:rsidRPr="00FC6F2B" w:rsidRDefault="0037242E" w:rsidP="0037242E">
      <w:pPr>
        <w:autoSpaceDE w:val="0"/>
        <w:autoSpaceDN w:val="0"/>
        <w:adjustRightInd w:val="0"/>
        <w:ind w:left="2127"/>
        <w:jc w:val="both"/>
        <w:rPr>
          <w:b/>
          <w:color w:val="000000"/>
          <w:sz w:val="24"/>
          <w:szCs w:val="24"/>
        </w:rPr>
      </w:pPr>
    </w:p>
    <w:p w:rsidR="0037242E" w:rsidRPr="00FC6F2B" w:rsidRDefault="006C2017" w:rsidP="00F263B3">
      <w:pPr>
        <w:autoSpaceDE w:val="0"/>
        <w:autoSpaceDN w:val="0"/>
        <w:adjustRightInd w:val="0"/>
        <w:jc w:val="both"/>
        <w:rPr>
          <w:color w:val="000000"/>
          <w:sz w:val="24"/>
          <w:szCs w:val="24"/>
        </w:rPr>
      </w:pPr>
      <w:proofErr w:type="gramStart"/>
      <w:r w:rsidRPr="00FC6F2B">
        <w:rPr>
          <w:b/>
          <w:bCs/>
          <w:color w:val="000000"/>
          <w:sz w:val="24"/>
          <w:szCs w:val="24"/>
        </w:rPr>
        <w:t>a.</w:t>
      </w:r>
      <w:proofErr w:type="gramEnd"/>
      <w:r w:rsidRPr="00FC6F2B">
        <w:rPr>
          <w:b/>
          <w:bCs/>
          <w:color w:val="000000"/>
          <w:sz w:val="24"/>
          <w:szCs w:val="24"/>
        </w:rPr>
        <w:t xml:space="preserve">1) </w:t>
      </w:r>
      <w:r w:rsidRPr="00FC6F2B">
        <w:rPr>
          <w:bCs/>
          <w:color w:val="000000"/>
          <w:sz w:val="24"/>
          <w:szCs w:val="24"/>
        </w:rPr>
        <w:t xml:space="preserve">A </w:t>
      </w:r>
      <w:r w:rsidRPr="00FC6F2B">
        <w:rPr>
          <w:color w:val="000000"/>
          <w:sz w:val="24"/>
          <w:szCs w:val="24"/>
        </w:rPr>
        <w:t>caução em dinheiro deverá ser recolhida junto às agências bancárias autorizadas a receber receitas d</w:t>
      </w:r>
      <w:r w:rsidR="007B4219" w:rsidRPr="00FC6F2B">
        <w:rPr>
          <w:color w:val="000000"/>
          <w:sz w:val="24"/>
          <w:szCs w:val="24"/>
        </w:rPr>
        <w:t xml:space="preserve">o </w:t>
      </w:r>
      <w:r w:rsidR="005775ED">
        <w:rPr>
          <w:color w:val="000000"/>
          <w:sz w:val="24"/>
          <w:szCs w:val="24"/>
        </w:rPr>
        <w:t>SAAESP</w:t>
      </w:r>
      <w:r w:rsidRPr="00FC6F2B">
        <w:rPr>
          <w:color w:val="000000"/>
          <w:sz w:val="24"/>
          <w:szCs w:val="24"/>
        </w:rPr>
        <w:t>, com fornecimento de comprovante de pagamento com autenticação digital.</w:t>
      </w:r>
    </w:p>
    <w:p w:rsidR="00793826" w:rsidRPr="00FC6F2B" w:rsidRDefault="00793826" w:rsidP="0037242E">
      <w:pPr>
        <w:autoSpaceDE w:val="0"/>
        <w:autoSpaceDN w:val="0"/>
        <w:adjustRightInd w:val="0"/>
        <w:ind w:left="2127"/>
        <w:jc w:val="both"/>
        <w:rPr>
          <w:b/>
          <w:bCs/>
          <w:color w:val="000000"/>
          <w:sz w:val="24"/>
          <w:szCs w:val="24"/>
        </w:rPr>
      </w:pPr>
    </w:p>
    <w:p w:rsidR="0037242E" w:rsidRPr="00FC6F2B" w:rsidRDefault="0037242E" w:rsidP="00F263B3">
      <w:pPr>
        <w:autoSpaceDE w:val="0"/>
        <w:autoSpaceDN w:val="0"/>
        <w:adjustRightInd w:val="0"/>
        <w:jc w:val="both"/>
        <w:rPr>
          <w:color w:val="000000"/>
          <w:sz w:val="24"/>
          <w:szCs w:val="24"/>
        </w:rPr>
      </w:pPr>
      <w:r w:rsidRPr="00FC6F2B">
        <w:rPr>
          <w:b/>
          <w:color w:val="000000"/>
          <w:sz w:val="24"/>
          <w:szCs w:val="24"/>
        </w:rPr>
        <w:t>b)</w:t>
      </w:r>
      <w:r w:rsidRPr="00FC6F2B">
        <w:rPr>
          <w:color w:val="000000"/>
          <w:sz w:val="24"/>
          <w:szCs w:val="24"/>
        </w:rPr>
        <w:t xml:space="preserve"> Caução em títulos da dívida pública, desde que emitidos sob a forma escritural, mediante registro em sistema centralizado de liquidação e de custódia autorizado pelo Banco Central do </w:t>
      </w:r>
      <w:r w:rsidRPr="00FC6F2B">
        <w:rPr>
          <w:color w:val="000000"/>
          <w:sz w:val="24"/>
          <w:szCs w:val="24"/>
        </w:rPr>
        <w:lastRenderedPageBreak/>
        <w:t>Brasil e avaliados pelos seus valores econômicos, conforme definido pelo Ministério da Fazenda;</w:t>
      </w:r>
    </w:p>
    <w:p w:rsidR="0037242E" w:rsidRPr="00FC6F2B" w:rsidRDefault="0037242E" w:rsidP="0037242E">
      <w:pPr>
        <w:autoSpaceDE w:val="0"/>
        <w:autoSpaceDN w:val="0"/>
        <w:adjustRightInd w:val="0"/>
        <w:ind w:left="2127"/>
        <w:jc w:val="both"/>
        <w:rPr>
          <w:b/>
          <w:bCs/>
          <w:color w:val="000000"/>
          <w:sz w:val="24"/>
          <w:szCs w:val="24"/>
        </w:rPr>
      </w:pPr>
    </w:p>
    <w:p w:rsidR="0037242E" w:rsidRPr="00FC6F2B" w:rsidRDefault="0037242E" w:rsidP="00F263B3">
      <w:pPr>
        <w:autoSpaceDE w:val="0"/>
        <w:autoSpaceDN w:val="0"/>
        <w:adjustRightInd w:val="0"/>
        <w:jc w:val="both"/>
        <w:rPr>
          <w:color w:val="000000"/>
          <w:sz w:val="24"/>
          <w:szCs w:val="24"/>
        </w:rPr>
      </w:pPr>
      <w:r w:rsidRPr="00FC6F2B">
        <w:rPr>
          <w:b/>
          <w:bCs/>
          <w:color w:val="000000"/>
          <w:sz w:val="24"/>
          <w:szCs w:val="24"/>
        </w:rPr>
        <w:t xml:space="preserve">c) </w:t>
      </w:r>
      <w:r w:rsidRPr="00FC6F2B">
        <w:rPr>
          <w:color w:val="000000"/>
          <w:sz w:val="24"/>
          <w:szCs w:val="24"/>
        </w:rPr>
        <w:t>Seguro-garantia, na forma da legislação aplicável; e</w:t>
      </w:r>
    </w:p>
    <w:p w:rsidR="008017F1" w:rsidRDefault="008017F1" w:rsidP="00F263B3">
      <w:pPr>
        <w:autoSpaceDE w:val="0"/>
        <w:autoSpaceDN w:val="0"/>
        <w:adjustRightInd w:val="0"/>
        <w:jc w:val="both"/>
        <w:rPr>
          <w:b/>
          <w:bCs/>
          <w:color w:val="000000"/>
          <w:sz w:val="24"/>
          <w:szCs w:val="24"/>
        </w:rPr>
      </w:pPr>
    </w:p>
    <w:p w:rsidR="0037242E" w:rsidRPr="00FC6F2B" w:rsidRDefault="0037242E" w:rsidP="00F263B3">
      <w:pPr>
        <w:autoSpaceDE w:val="0"/>
        <w:autoSpaceDN w:val="0"/>
        <w:adjustRightInd w:val="0"/>
        <w:jc w:val="both"/>
        <w:rPr>
          <w:color w:val="000000"/>
          <w:sz w:val="24"/>
          <w:szCs w:val="24"/>
        </w:rPr>
      </w:pPr>
      <w:r w:rsidRPr="00FC6F2B">
        <w:rPr>
          <w:b/>
          <w:bCs/>
          <w:color w:val="000000"/>
          <w:sz w:val="24"/>
          <w:szCs w:val="24"/>
        </w:rPr>
        <w:t xml:space="preserve">d) </w:t>
      </w:r>
      <w:r w:rsidRPr="00FC6F2B">
        <w:rPr>
          <w:color w:val="000000"/>
          <w:sz w:val="24"/>
          <w:szCs w:val="24"/>
        </w:rPr>
        <w:t>Fiança bancária.</w:t>
      </w:r>
    </w:p>
    <w:p w:rsidR="00EA2FAB" w:rsidRDefault="00EA2FAB" w:rsidP="00FB5EC4">
      <w:pPr>
        <w:autoSpaceDE w:val="0"/>
        <w:autoSpaceDN w:val="0"/>
        <w:adjustRightInd w:val="0"/>
        <w:jc w:val="both"/>
        <w:rPr>
          <w:color w:val="000000"/>
          <w:sz w:val="24"/>
          <w:szCs w:val="24"/>
        </w:rPr>
      </w:pPr>
    </w:p>
    <w:p w:rsidR="0037242E" w:rsidRPr="00FC6F2B" w:rsidRDefault="0037242E" w:rsidP="00FB5EC4">
      <w:pPr>
        <w:autoSpaceDE w:val="0"/>
        <w:autoSpaceDN w:val="0"/>
        <w:adjustRightInd w:val="0"/>
        <w:jc w:val="both"/>
        <w:rPr>
          <w:color w:val="000000"/>
          <w:sz w:val="24"/>
          <w:szCs w:val="24"/>
        </w:rPr>
      </w:pPr>
      <w:r w:rsidRPr="00FC6F2B">
        <w:rPr>
          <w:color w:val="000000"/>
          <w:sz w:val="24"/>
          <w:szCs w:val="24"/>
        </w:rPr>
        <w:t>11.1.</w:t>
      </w:r>
      <w:r w:rsidR="006C2017" w:rsidRPr="00FC6F2B">
        <w:rPr>
          <w:color w:val="000000"/>
          <w:sz w:val="24"/>
          <w:szCs w:val="24"/>
        </w:rPr>
        <w:t>4</w:t>
      </w:r>
      <w:r w:rsidRPr="00FC6F2B">
        <w:rPr>
          <w:color w:val="000000"/>
          <w:sz w:val="24"/>
          <w:szCs w:val="24"/>
        </w:rPr>
        <w:t>.</w:t>
      </w:r>
      <w:r w:rsidR="008017F1">
        <w:rPr>
          <w:color w:val="000000"/>
          <w:sz w:val="24"/>
          <w:szCs w:val="24"/>
        </w:rPr>
        <w:t>2</w:t>
      </w:r>
      <w:r w:rsidRPr="00FC6F2B">
        <w:rPr>
          <w:color w:val="000000"/>
          <w:sz w:val="24"/>
          <w:szCs w:val="24"/>
        </w:rPr>
        <w:t xml:space="preserve">.2. A garantia de participação prestada nas modalidades seguro-garantia ou fiança bancária deverá deixar explícita a cobertura integral da proposta do licitante, inclusive quanto ao pagamento imediato </w:t>
      </w:r>
      <w:r w:rsidR="00F263B3" w:rsidRPr="00FC6F2B">
        <w:rPr>
          <w:color w:val="000000"/>
          <w:sz w:val="24"/>
          <w:szCs w:val="24"/>
        </w:rPr>
        <w:t>ao SAAESP</w:t>
      </w:r>
      <w:r w:rsidRPr="00FC6F2B">
        <w:rPr>
          <w:color w:val="000000"/>
          <w:sz w:val="24"/>
          <w:szCs w:val="24"/>
        </w:rPr>
        <w:t xml:space="preserve">, das penalidades moratórias e/ou punitivas porventura aplicadas à licitante. </w:t>
      </w:r>
    </w:p>
    <w:p w:rsidR="0037242E" w:rsidRPr="00FC6F2B" w:rsidRDefault="0037242E" w:rsidP="0037242E">
      <w:pPr>
        <w:autoSpaceDE w:val="0"/>
        <w:autoSpaceDN w:val="0"/>
        <w:adjustRightInd w:val="0"/>
        <w:ind w:left="993"/>
        <w:jc w:val="both"/>
        <w:rPr>
          <w:color w:val="000000"/>
          <w:sz w:val="24"/>
          <w:szCs w:val="24"/>
        </w:rPr>
      </w:pPr>
    </w:p>
    <w:p w:rsidR="0037242E" w:rsidRPr="00FC6F2B" w:rsidRDefault="0037242E" w:rsidP="00BA01F2">
      <w:pPr>
        <w:autoSpaceDE w:val="0"/>
        <w:autoSpaceDN w:val="0"/>
        <w:adjustRightInd w:val="0"/>
        <w:jc w:val="both"/>
        <w:rPr>
          <w:bCs/>
          <w:color w:val="000000"/>
          <w:sz w:val="24"/>
          <w:szCs w:val="24"/>
        </w:rPr>
      </w:pPr>
      <w:r w:rsidRPr="00FC6F2B">
        <w:rPr>
          <w:color w:val="000000"/>
          <w:sz w:val="24"/>
          <w:szCs w:val="24"/>
        </w:rPr>
        <w:t>11.1.</w:t>
      </w:r>
      <w:r w:rsidR="006C2017" w:rsidRPr="00FC6F2B">
        <w:rPr>
          <w:color w:val="000000"/>
          <w:sz w:val="24"/>
          <w:szCs w:val="24"/>
        </w:rPr>
        <w:t>4</w:t>
      </w:r>
      <w:r w:rsidRPr="00FC6F2B">
        <w:rPr>
          <w:color w:val="000000"/>
          <w:sz w:val="24"/>
          <w:szCs w:val="24"/>
        </w:rPr>
        <w:t>.</w:t>
      </w:r>
      <w:r w:rsidR="008017F1">
        <w:rPr>
          <w:color w:val="000000"/>
          <w:sz w:val="24"/>
          <w:szCs w:val="24"/>
        </w:rPr>
        <w:t>2</w:t>
      </w:r>
      <w:r w:rsidRPr="00FC6F2B">
        <w:rPr>
          <w:color w:val="000000"/>
          <w:sz w:val="24"/>
          <w:szCs w:val="24"/>
        </w:rPr>
        <w:t>.</w:t>
      </w:r>
      <w:r w:rsidR="006C2017" w:rsidRPr="00FC6F2B">
        <w:rPr>
          <w:color w:val="000000"/>
          <w:sz w:val="24"/>
          <w:szCs w:val="24"/>
        </w:rPr>
        <w:t>3</w:t>
      </w:r>
      <w:r w:rsidRPr="00FC6F2B">
        <w:rPr>
          <w:color w:val="000000"/>
          <w:sz w:val="24"/>
          <w:szCs w:val="24"/>
        </w:rPr>
        <w:t>.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341604" w:rsidRDefault="00341604" w:rsidP="00BA01F2">
      <w:pPr>
        <w:jc w:val="both"/>
        <w:rPr>
          <w:color w:val="000000"/>
          <w:sz w:val="24"/>
          <w:szCs w:val="24"/>
        </w:rPr>
      </w:pPr>
    </w:p>
    <w:p w:rsidR="0037242E" w:rsidRDefault="006C2017" w:rsidP="00BA01F2">
      <w:pPr>
        <w:jc w:val="both"/>
        <w:rPr>
          <w:color w:val="000000"/>
          <w:sz w:val="24"/>
          <w:szCs w:val="24"/>
        </w:rPr>
      </w:pPr>
      <w:r w:rsidRPr="00FC6F2B">
        <w:rPr>
          <w:color w:val="000000"/>
          <w:sz w:val="24"/>
          <w:szCs w:val="24"/>
        </w:rPr>
        <w:t>11.1.4.</w:t>
      </w:r>
      <w:r w:rsidR="008017F1">
        <w:rPr>
          <w:color w:val="000000"/>
          <w:sz w:val="24"/>
          <w:szCs w:val="24"/>
        </w:rPr>
        <w:t>2</w:t>
      </w:r>
      <w:r w:rsidRPr="00FC6F2B">
        <w:rPr>
          <w:color w:val="000000"/>
          <w:sz w:val="24"/>
          <w:szCs w:val="24"/>
        </w:rPr>
        <w:t>.4.</w:t>
      </w:r>
      <w:r w:rsidR="0037242E" w:rsidRPr="00FC6F2B">
        <w:rPr>
          <w:color w:val="000000"/>
          <w:sz w:val="24"/>
          <w:szCs w:val="24"/>
        </w:rPr>
        <w:t xml:space="preserve"> O prazo de validade de qualquer garantia prevista neste item deverá estender-se, no mínimo, por </w:t>
      </w:r>
      <w:r w:rsidR="0037242E" w:rsidRPr="00FC6F2B">
        <w:rPr>
          <w:b/>
          <w:color w:val="000000"/>
          <w:sz w:val="24"/>
          <w:szCs w:val="24"/>
        </w:rPr>
        <w:t>30</w:t>
      </w:r>
      <w:r w:rsidR="003E4AD5">
        <w:rPr>
          <w:b/>
          <w:color w:val="000000"/>
          <w:sz w:val="24"/>
          <w:szCs w:val="24"/>
        </w:rPr>
        <w:t xml:space="preserve"> </w:t>
      </w:r>
      <w:r w:rsidR="0037242E" w:rsidRPr="00FC6F2B">
        <w:rPr>
          <w:b/>
          <w:color w:val="000000"/>
          <w:sz w:val="24"/>
          <w:szCs w:val="24"/>
        </w:rPr>
        <w:t>(trinta) dias corridos</w:t>
      </w:r>
      <w:r w:rsidR="0037242E" w:rsidRPr="00FC6F2B">
        <w:rPr>
          <w:color w:val="000000"/>
          <w:sz w:val="24"/>
          <w:szCs w:val="24"/>
        </w:rPr>
        <w:t>, contados a partir da data de vencimento da validade da proposta garantida.</w:t>
      </w:r>
    </w:p>
    <w:p w:rsidR="00341604" w:rsidRPr="00FC6F2B" w:rsidRDefault="00341604" w:rsidP="00BA01F2">
      <w:pPr>
        <w:jc w:val="both"/>
        <w:rPr>
          <w:color w:val="000000"/>
          <w:sz w:val="24"/>
          <w:szCs w:val="24"/>
        </w:rPr>
      </w:pPr>
    </w:p>
    <w:p w:rsidR="006E5CC1" w:rsidRDefault="0037242E" w:rsidP="0037242E">
      <w:pPr>
        <w:jc w:val="both"/>
        <w:rPr>
          <w:color w:val="000000"/>
          <w:sz w:val="24"/>
          <w:szCs w:val="24"/>
        </w:rPr>
      </w:pPr>
      <w:r w:rsidRPr="00FC6F2B">
        <w:rPr>
          <w:b/>
          <w:color w:val="000000"/>
          <w:sz w:val="24"/>
          <w:szCs w:val="24"/>
        </w:rPr>
        <w:t>11.1.</w:t>
      </w:r>
      <w:r w:rsidR="008462F1" w:rsidRPr="00FC6F2B">
        <w:rPr>
          <w:b/>
          <w:color w:val="000000"/>
          <w:sz w:val="24"/>
          <w:szCs w:val="24"/>
        </w:rPr>
        <w:t>4.</w:t>
      </w:r>
      <w:r w:rsidR="008017F1">
        <w:rPr>
          <w:b/>
          <w:color w:val="000000"/>
          <w:sz w:val="24"/>
          <w:szCs w:val="24"/>
        </w:rPr>
        <w:t>3</w:t>
      </w:r>
      <w:r w:rsidRPr="00FC6F2B">
        <w:rPr>
          <w:b/>
          <w:color w:val="000000"/>
          <w:sz w:val="24"/>
          <w:szCs w:val="24"/>
        </w:rPr>
        <w:t>.</w:t>
      </w:r>
      <w:r w:rsidRPr="00FC6F2B">
        <w:rPr>
          <w:color w:val="000000"/>
          <w:sz w:val="24"/>
          <w:szCs w:val="24"/>
        </w:rPr>
        <w:t xml:space="preserve"> Comprovante de patrimônio líquido mínimo </w:t>
      </w:r>
      <w:r w:rsidR="00D959B5" w:rsidRPr="00FC6F2B">
        <w:rPr>
          <w:color w:val="000000"/>
          <w:sz w:val="24"/>
          <w:szCs w:val="24"/>
        </w:rPr>
        <w:t xml:space="preserve">ou capital social integralizado de </w:t>
      </w:r>
      <w:r w:rsidR="0070102E" w:rsidRPr="00455FCA">
        <w:rPr>
          <w:b/>
          <w:color w:val="000000"/>
          <w:sz w:val="24"/>
          <w:szCs w:val="24"/>
        </w:rPr>
        <w:t xml:space="preserve">R$ </w:t>
      </w:r>
      <w:r w:rsidR="003438CF">
        <w:rPr>
          <w:b/>
          <w:color w:val="000000"/>
          <w:sz w:val="24"/>
          <w:szCs w:val="24"/>
        </w:rPr>
        <w:t>710.000,00</w:t>
      </w:r>
      <w:r w:rsidR="0070102E">
        <w:rPr>
          <w:b/>
          <w:color w:val="000000"/>
          <w:sz w:val="24"/>
          <w:szCs w:val="24"/>
        </w:rPr>
        <w:t xml:space="preserve"> (</w:t>
      </w:r>
      <w:r w:rsidR="003438CF">
        <w:rPr>
          <w:b/>
          <w:color w:val="000000"/>
          <w:sz w:val="24"/>
          <w:szCs w:val="24"/>
        </w:rPr>
        <w:t>setecentos e dez mil reais</w:t>
      </w:r>
      <w:r w:rsidR="0070102E">
        <w:rPr>
          <w:b/>
          <w:color w:val="000000"/>
          <w:sz w:val="24"/>
          <w:szCs w:val="24"/>
        </w:rPr>
        <w:t>)</w:t>
      </w:r>
      <w:r w:rsidRPr="00FC6F2B">
        <w:rPr>
          <w:b/>
          <w:color w:val="000000"/>
          <w:sz w:val="24"/>
          <w:szCs w:val="24"/>
        </w:rPr>
        <w:t xml:space="preserve">, </w:t>
      </w:r>
      <w:r w:rsidRPr="00FC6F2B">
        <w:rPr>
          <w:color w:val="000000"/>
          <w:sz w:val="24"/>
          <w:szCs w:val="24"/>
        </w:rPr>
        <w:t>devendo a comprovação ser feita relativamente à data da apresentação da proposta, na forma da lei, admitida a atualização para esta data através de índices oficiais.</w:t>
      </w:r>
    </w:p>
    <w:p w:rsidR="00834702" w:rsidRDefault="00834702" w:rsidP="0037242E">
      <w:pPr>
        <w:jc w:val="both"/>
        <w:rPr>
          <w:color w:val="000000"/>
          <w:sz w:val="24"/>
          <w:szCs w:val="24"/>
        </w:rPr>
      </w:pPr>
    </w:p>
    <w:p w:rsidR="00097E44" w:rsidRPr="007A2D58" w:rsidRDefault="00097E44" w:rsidP="00097E44">
      <w:pPr>
        <w:autoSpaceDE w:val="0"/>
        <w:autoSpaceDN w:val="0"/>
        <w:adjustRightInd w:val="0"/>
        <w:jc w:val="both"/>
        <w:rPr>
          <w:rFonts w:eastAsia="BatangChe"/>
          <w:sz w:val="24"/>
          <w:szCs w:val="24"/>
        </w:rPr>
      </w:pPr>
      <w:r w:rsidRPr="007A2D58">
        <w:rPr>
          <w:rFonts w:eastAsia="BatangChe"/>
          <w:b/>
          <w:sz w:val="24"/>
          <w:szCs w:val="24"/>
        </w:rPr>
        <w:t>1</w:t>
      </w:r>
      <w:r>
        <w:rPr>
          <w:rFonts w:eastAsia="BatangChe"/>
          <w:b/>
          <w:sz w:val="24"/>
          <w:szCs w:val="24"/>
        </w:rPr>
        <w:t>1</w:t>
      </w:r>
      <w:r w:rsidRPr="007A2D58">
        <w:rPr>
          <w:rFonts w:eastAsia="BatangChe"/>
          <w:b/>
          <w:sz w:val="24"/>
          <w:szCs w:val="24"/>
        </w:rPr>
        <w:t>.1.4.</w:t>
      </w:r>
      <w:r>
        <w:rPr>
          <w:rFonts w:eastAsia="BatangChe"/>
          <w:b/>
          <w:sz w:val="24"/>
          <w:szCs w:val="24"/>
        </w:rPr>
        <w:t>4</w:t>
      </w:r>
      <w:r w:rsidRPr="007A2D58">
        <w:rPr>
          <w:rFonts w:eastAsia="BatangChe"/>
          <w:b/>
          <w:sz w:val="24"/>
          <w:szCs w:val="24"/>
        </w:rPr>
        <w:t>.</w:t>
      </w:r>
      <w:r w:rsidRPr="007A2D58">
        <w:rPr>
          <w:rFonts w:eastAsia="BatangChe"/>
          <w:sz w:val="24"/>
          <w:szCs w:val="24"/>
        </w:rPr>
        <w:t xml:space="preserve"> </w:t>
      </w:r>
      <w:r w:rsidR="00A261C5">
        <w:rPr>
          <w:rFonts w:eastAsia="BatangChe"/>
          <w:sz w:val="24"/>
          <w:szCs w:val="24"/>
        </w:rPr>
        <w:t>B</w:t>
      </w:r>
      <w:r w:rsidRPr="007A2D58">
        <w:rPr>
          <w:rFonts w:eastAsia="BatangChe"/>
          <w:sz w:val="24"/>
          <w:szCs w:val="24"/>
        </w:rPr>
        <w:t xml:space="preserve">alanço patrimonial e demonstrações contábeis do último exercício social, já exigíveis e apresentados na forma da lei, </w:t>
      </w:r>
      <w:r w:rsidRPr="007A2D58">
        <w:rPr>
          <w:rFonts w:eastAsia="BatangChe"/>
          <w:i/>
          <w:sz w:val="24"/>
          <w:szCs w:val="24"/>
          <w:u w:val="single"/>
        </w:rPr>
        <w:t>que comprovem a boa situação financeira da empresa</w:t>
      </w:r>
      <w:r w:rsidRPr="007A2D58">
        <w:rPr>
          <w:rFonts w:eastAsia="BatangChe"/>
          <w:sz w:val="24"/>
          <w:szCs w:val="24"/>
        </w:rPr>
        <w:t>, vedada a sua substituição por balancetes ou balanços provisórios, podendo ser atualizados por índices oficiais quando encerrados há mais de 03(três) meses da data de apresentação da proposta;</w:t>
      </w:r>
    </w:p>
    <w:p w:rsidR="00097E44" w:rsidRPr="007A2D58" w:rsidRDefault="00097E44" w:rsidP="00097E44">
      <w:pPr>
        <w:autoSpaceDE w:val="0"/>
        <w:autoSpaceDN w:val="0"/>
        <w:adjustRightInd w:val="0"/>
        <w:jc w:val="both"/>
        <w:rPr>
          <w:rFonts w:eastAsia="BatangChe"/>
          <w:sz w:val="24"/>
          <w:szCs w:val="24"/>
        </w:rPr>
      </w:pPr>
    </w:p>
    <w:p w:rsidR="00097E44" w:rsidRDefault="00097E44" w:rsidP="00097E44">
      <w:pPr>
        <w:autoSpaceDE w:val="0"/>
        <w:autoSpaceDN w:val="0"/>
        <w:adjustRightInd w:val="0"/>
        <w:jc w:val="both"/>
        <w:rPr>
          <w:rFonts w:eastAsia="BatangChe"/>
          <w:color w:val="000000"/>
          <w:sz w:val="24"/>
          <w:szCs w:val="24"/>
        </w:rPr>
      </w:pPr>
      <w:r w:rsidRPr="007A2D58">
        <w:rPr>
          <w:rFonts w:eastAsia="BatangChe"/>
          <w:b/>
          <w:color w:val="000000"/>
          <w:sz w:val="24"/>
          <w:szCs w:val="24"/>
        </w:rPr>
        <w:t>1</w:t>
      </w:r>
      <w:r w:rsidR="00A261C5">
        <w:rPr>
          <w:rFonts w:eastAsia="BatangChe"/>
          <w:b/>
          <w:color w:val="000000"/>
          <w:sz w:val="24"/>
          <w:szCs w:val="24"/>
        </w:rPr>
        <w:t>1</w:t>
      </w:r>
      <w:r w:rsidRPr="007A2D58">
        <w:rPr>
          <w:rFonts w:eastAsia="BatangChe"/>
          <w:b/>
          <w:color w:val="000000"/>
          <w:sz w:val="24"/>
          <w:szCs w:val="24"/>
        </w:rPr>
        <w:t>.1.4.</w:t>
      </w:r>
      <w:r w:rsidR="00A261C5">
        <w:rPr>
          <w:rFonts w:eastAsia="BatangChe"/>
          <w:b/>
          <w:color w:val="000000"/>
          <w:sz w:val="24"/>
          <w:szCs w:val="24"/>
        </w:rPr>
        <w:t>4</w:t>
      </w:r>
      <w:r w:rsidRPr="007A2D58">
        <w:rPr>
          <w:rFonts w:eastAsia="BatangChe"/>
          <w:b/>
          <w:color w:val="000000"/>
          <w:sz w:val="24"/>
          <w:szCs w:val="24"/>
        </w:rPr>
        <w:t>.1.</w:t>
      </w:r>
      <w:r w:rsidRPr="007A2D58">
        <w:rPr>
          <w:rFonts w:eastAsia="BatangChe"/>
          <w:bCs/>
          <w:color w:val="000000"/>
          <w:sz w:val="24"/>
          <w:szCs w:val="24"/>
        </w:rPr>
        <w:t xml:space="preserve"> </w:t>
      </w:r>
      <w:r w:rsidRPr="007A2D58">
        <w:rPr>
          <w:rFonts w:eastAsia="BatangChe"/>
          <w:color w:val="000000"/>
          <w:sz w:val="24"/>
          <w:szCs w:val="24"/>
        </w:rPr>
        <w:t>Os demonstrativos deverão ser apresentados devidamente registrados na Junta Comercial ou órgão equivalente, ou através de publicação em diário oficial ou jornal de grande circulação.</w:t>
      </w:r>
    </w:p>
    <w:p w:rsidR="003E4AD5" w:rsidRDefault="003E4AD5" w:rsidP="00097E44">
      <w:pPr>
        <w:autoSpaceDE w:val="0"/>
        <w:autoSpaceDN w:val="0"/>
        <w:adjustRightInd w:val="0"/>
        <w:jc w:val="both"/>
        <w:rPr>
          <w:rFonts w:eastAsia="BatangChe"/>
          <w:color w:val="000000"/>
          <w:sz w:val="24"/>
          <w:szCs w:val="24"/>
        </w:rPr>
      </w:pPr>
    </w:p>
    <w:p w:rsidR="00097E44" w:rsidRPr="007A2D58" w:rsidRDefault="00097E44" w:rsidP="00097E44">
      <w:pPr>
        <w:autoSpaceDE w:val="0"/>
        <w:autoSpaceDN w:val="0"/>
        <w:adjustRightInd w:val="0"/>
        <w:jc w:val="both"/>
        <w:rPr>
          <w:rFonts w:eastAsia="BatangChe"/>
          <w:sz w:val="24"/>
          <w:szCs w:val="24"/>
        </w:rPr>
      </w:pPr>
      <w:r w:rsidRPr="007A2D58">
        <w:rPr>
          <w:rFonts w:eastAsia="BatangChe"/>
          <w:b/>
          <w:sz w:val="24"/>
          <w:szCs w:val="24"/>
        </w:rPr>
        <w:t>1</w:t>
      </w:r>
      <w:r w:rsidR="00A261C5">
        <w:rPr>
          <w:rFonts w:eastAsia="BatangChe"/>
          <w:b/>
          <w:sz w:val="24"/>
          <w:szCs w:val="24"/>
        </w:rPr>
        <w:t>1</w:t>
      </w:r>
      <w:r w:rsidRPr="007A2D58">
        <w:rPr>
          <w:rFonts w:eastAsia="BatangChe"/>
          <w:b/>
          <w:sz w:val="24"/>
          <w:szCs w:val="24"/>
        </w:rPr>
        <w:t>.1.4.</w:t>
      </w:r>
      <w:r w:rsidR="00A261C5">
        <w:rPr>
          <w:rFonts w:eastAsia="BatangChe"/>
          <w:b/>
          <w:sz w:val="24"/>
          <w:szCs w:val="24"/>
        </w:rPr>
        <w:t>4</w:t>
      </w:r>
      <w:r w:rsidRPr="007A2D58">
        <w:rPr>
          <w:rFonts w:eastAsia="BatangChe"/>
          <w:b/>
          <w:sz w:val="24"/>
          <w:szCs w:val="24"/>
        </w:rPr>
        <w:t>.2.</w:t>
      </w:r>
      <w:r w:rsidRPr="007A2D58">
        <w:rPr>
          <w:rFonts w:eastAsia="BatangChe"/>
          <w:bCs/>
          <w:sz w:val="24"/>
          <w:szCs w:val="24"/>
        </w:rPr>
        <w:t xml:space="preserve"> </w:t>
      </w:r>
      <w:r w:rsidRPr="007A2D58">
        <w:rPr>
          <w:rFonts w:eastAsia="BatangChe"/>
          <w:sz w:val="24"/>
          <w:szCs w:val="24"/>
        </w:rPr>
        <w:t xml:space="preserve">A verificação da </w:t>
      </w:r>
      <w:r w:rsidRPr="007A2D58">
        <w:rPr>
          <w:rFonts w:eastAsia="BatangChe"/>
          <w:i/>
          <w:sz w:val="24"/>
          <w:szCs w:val="24"/>
          <w:u w:val="single"/>
        </w:rPr>
        <w:t>boa situação financeira</w:t>
      </w:r>
      <w:r w:rsidRPr="007A2D58">
        <w:rPr>
          <w:rFonts w:eastAsia="BatangChe"/>
          <w:sz w:val="24"/>
          <w:szCs w:val="24"/>
        </w:rPr>
        <w:t xml:space="preserve"> do licitante será feita mediante a apuração dos seguintes indicadores contábeis:</w:t>
      </w:r>
    </w:p>
    <w:p w:rsidR="00097E44" w:rsidRPr="007A2D58" w:rsidRDefault="00097E44" w:rsidP="00097E44">
      <w:pPr>
        <w:autoSpaceDE w:val="0"/>
        <w:autoSpaceDN w:val="0"/>
        <w:adjustRightInd w:val="0"/>
        <w:jc w:val="both"/>
        <w:rPr>
          <w:rFonts w:eastAsia="BatangChe"/>
          <w:b/>
          <w:bCs/>
          <w:sz w:val="24"/>
          <w:szCs w:val="24"/>
        </w:rPr>
      </w:pPr>
    </w:p>
    <w:p w:rsidR="00097E44" w:rsidRPr="007A2D58" w:rsidRDefault="00097E44" w:rsidP="00097E44">
      <w:pPr>
        <w:autoSpaceDE w:val="0"/>
        <w:autoSpaceDN w:val="0"/>
        <w:adjustRightInd w:val="0"/>
        <w:jc w:val="both"/>
        <w:rPr>
          <w:rFonts w:eastAsia="BatangChe"/>
          <w:sz w:val="24"/>
          <w:szCs w:val="24"/>
        </w:rPr>
      </w:pPr>
      <w:r w:rsidRPr="007A2D58">
        <w:rPr>
          <w:rFonts w:eastAsia="BatangChe"/>
          <w:b/>
          <w:bCs/>
          <w:sz w:val="24"/>
          <w:szCs w:val="24"/>
        </w:rPr>
        <w:t>a)</w:t>
      </w:r>
      <w:r w:rsidRPr="007A2D58">
        <w:rPr>
          <w:rFonts w:eastAsia="BatangChe"/>
          <w:bCs/>
          <w:sz w:val="24"/>
          <w:szCs w:val="24"/>
        </w:rPr>
        <w:t xml:space="preserve"> Índice de Liquidez Geral </w:t>
      </w:r>
      <w:r w:rsidRPr="007A2D58">
        <w:rPr>
          <w:rFonts w:eastAsia="BatangChe"/>
          <w:b/>
          <w:sz w:val="24"/>
          <w:szCs w:val="24"/>
        </w:rPr>
        <w:t>(</w:t>
      </w:r>
      <w:r w:rsidRPr="007A2D58">
        <w:rPr>
          <w:rFonts w:eastAsia="BatangChe"/>
          <w:b/>
          <w:bCs/>
          <w:sz w:val="24"/>
          <w:szCs w:val="24"/>
          <w:u w:val="single"/>
        </w:rPr>
        <w:t>ILG</w:t>
      </w:r>
      <w:r w:rsidRPr="007A2D58">
        <w:rPr>
          <w:rFonts w:eastAsia="BatangChe"/>
          <w:b/>
          <w:sz w:val="24"/>
          <w:szCs w:val="24"/>
        </w:rPr>
        <w:t>)</w:t>
      </w:r>
      <w:r w:rsidRPr="007A2D58">
        <w:rPr>
          <w:rFonts w:eastAsia="BatangChe"/>
          <w:sz w:val="24"/>
          <w:szCs w:val="24"/>
        </w:rPr>
        <w:t>:</w:t>
      </w:r>
    </w:p>
    <w:p w:rsidR="00097E44" w:rsidRPr="007A2D58" w:rsidRDefault="00097E44" w:rsidP="00097E44">
      <w:pPr>
        <w:autoSpaceDE w:val="0"/>
        <w:autoSpaceDN w:val="0"/>
        <w:adjustRightInd w:val="0"/>
        <w:jc w:val="both"/>
        <w:rPr>
          <w:rFonts w:eastAsia="BatangChe"/>
          <w:i/>
          <w:iCs/>
          <w:sz w:val="24"/>
          <w:szCs w:val="24"/>
        </w:rPr>
      </w:pPr>
    </w:p>
    <w:p w:rsidR="00097E44" w:rsidRPr="00EE45FB" w:rsidRDefault="00097E44" w:rsidP="00097E44">
      <w:pPr>
        <w:tabs>
          <w:tab w:val="left" w:pos="6663"/>
          <w:tab w:val="left" w:pos="7797"/>
        </w:tabs>
        <w:autoSpaceDE w:val="0"/>
        <w:autoSpaceDN w:val="0"/>
        <w:adjustRightInd w:val="0"/>
        <w:ind w:right="1984" w:firstLine="709"/>
        <w:jc w:val="both"/>
        <w:rPr>
          <w:rFonts w:eastAsia="BatangChe"/>
          <w:b/>
          <w:sz w:val="24"/>
          <w:szCs w:val="24"/>
        </w:rPr>
      </w:pPr>
      <w:r w:rsidRPr="00EE45FB">
        <w:rPr>
          <w:rFonts w:eastAsia="BatangChe"/>
          <w:b/>
          <w:sz w:val="24"/>
          <w:szCs w:val="24"/>
        </w:rPr>
        <w:t xml:space="preserve">ILG = AC + RLP / PC + ELP </w:t>
      </w:r>
    </w:p>
    <w:p w:rsidR="00097E44" w:rsidRPr="00EE45FB" w:rsidRDefault="00097E44" w:rsidP="00097E44">
      <w:pPr>
        <w:autoSpaceDE w:val="0"/>
        <w:autoSpaceDN w:val="0"/>
        <w:adjustRightInd w:val="0"/>
        <w:jc w:val="both"/>
        <w:rPr>
          <w:rFonts w:eastAsia="BatangChe"/>
          <w:b/>
          <w:bCs/>
          <w:sz w:val="24"/>
          <w:szCs w:val="24"/>
        </w:rPr>
      </w:pPr>
    </w:p>
    <w:p w:rsidR="00097E44" w:rsidRPr="007A2D58" w:rsidRDefault="00097E44" w:rsidP="00097E44">
      <w:pPr>
        <w:autoSpaceDE w:val="0"/>
        <w:autoSpaceDN w:val="0"/>
        <w:adjustRightInd w:val="0"/>
        <w:jc w:val="both"/>
        <w:rPr>
          <w:rFonts w:eastAsia="BatangChe"/>
          <w:sz w:val="24"/>
          <w:szCs w:val="24"/>
        </w:rPr>
      </w:pPr>
      <w:r w:rsidRPr="007A2D58">
        <w:rPr>
          <w:rFonts w:eastAsia="BatangChe"/>
          <w:b/>
          <w:bCs/>
          <w:sz w:val="24"/>
          <w:szCs w:val="24"/>
        </w:rPr>
        <w:t xml:space="preserve">b) </w:t>
      </w:r>
      <w:r w:rsidRPr="007A2D58">
        <w:rPr>
          <w:rFonts w:eastAsia="BatangChe"/>
          <w:bCs/>
          <w:sz w:val="24"/>
          <w:szCs w:val="24"/>
        </w:rPr>
        <w:t>Índice de Liquidez Corrente</w:t>
      </w:r>
      <w:r w:rsidRPr="007A2D58">
        <w:rPr>
          <w:rFonts w:eastAsia="BatangChe"/>
          <w:b/>
          <w:bCs/>
          <w:sz w:val="24"/>
          <w:szCs w:val="24"/>
        </w:rPr>
        <w:t xml:space="preserve"> (</w:t>
      </w:r>
      <w:r w:rsidRPr="007A2D58">
        <w:rPr>
          <w:rFonts w:eastAsia="BatangChe"/>
          <w:b/>
          <w:bCs/>
          <w:sz w:val="24"/>
          <w:szCs w:val="24"/>
          <w:u w:val="single"/>
        </w:rPr>
        <w:t>ILC</w:t>
      </w:r>
      <w:r w:rsidRPr="007A2D58">
        <w:rPr>
          <w:rFonts w:eastAsia="BatangChe"/>
          <w:b/>
          <w:bCs/>
          <w:sz w:val="24"/>
          <w:szCs w:val="24"/>
        </w:rPr>
        <w:t>)</w:t>
      </w:r>
      <w:r w:rsidRPr="007A2D58">
        <w:rPr>
          <w:rFonts w:eastAsia="BatangChe"/>
          <w:sz w:val="24"/>
          <w:szCs w:val="24"/>
        </w:rPr>
        <w:t>:</w:t>
      </w:r>
    </w:p>
    <w:p w:rsidR="00097E44" w:rsidRPr="007A2D58" w:rsidRDefault="00097E44" w:rsidP="00097E44">
      <w:pPr>
        <w:autoSpaceDE w:val="0"/>
        <w:autoSpaceDN w:val="0"/>
        <w:adjustRightInd w:val="0"/>
        <w:jc w:val="both"/>
        <w:rPr>
          <w:rFonts w:eastAsia="BatangChe"/>
          <w:sz w:val="24"/>
          <w:szCs w:val="24"/>
        </w:rPr>
      </w:pPr>
    </w:p>
    <w:p w:rsidR="00097E44" w:rsidRDefault="00097E44" w:rsidP="00097E44">
      <w:pPr>
        <w:autoSpaceDE w:val="0"/>
        <w:autoSpaceDN w:val="0"/>
        <w:adjustRightInd w:val="0"/>
        <w:ind w:right="4110" w:firstLine="708"/>
        <w:jc w:val="both"/>
        <w:rPr>
          <w:rFonts w:eastAsia="BatangChe"/>
          <w:b/>
          <w:sz w:val="24"/>
          <w:szCs w:val="24"/>
        </w:rPr>
      </w:pPr>
      <w:r w:rsidRPr="007A2D58">
        <w:rPr>
          <w:rFonts w:eastAsia="BatangChe"/>
          <w:b/>
          <w:sz w:val="24"/>
          <w:szCs w:val="24"/>
        </w:rPr>
        <w:t xml:space="preserve">ILC = AC / PC </w:t>
      </w:r>
    </w:p>
    <w:p w:rsidR="00A261C5" w:rsidRPr="007A2D58" w:rsidRDefault="00A261C5" w:rsidP="00097E44">
      <w:pPr>
        <w:autoSpaceDE w:val="0"/>
        <w:autoSpaceDN w:val="0"/>
        <w:adjustRightInd w:val="0"/>
        <w:ind w:right="4110" w:firstLine="708"/>
        <w:jc w:val="both"/>
        <w:rPr>
          <w:rFonts w:eastAsia="BatangChe"/>
          <w:b/>
          <w:sz w:val="24"/>
          <w:szCs w:val="24"/>
        </w:rPr>
      </w:pPr>
    </w:p>
    <w:p w:rsidR="00097E44" w:rsidRPr="007A2D58" w:rsidRDefault="00097E44" w:rsidP="00097E44">
      <w:pPr>
        <w:autoSpaceDE w:val="0"/>
        <w:autoSpaceDN w:val="0"/>
        <w:adjustRightInd w:val="0"/>
        <w:jc w:val="both"/>
        <w:rPr>
          <w:rFonts w:eastAsia="BatangChe"/>
          <w:bCs/>
          <w:sz w:val="24"/>
          <w:szCs w:val="24"/>
        </w:rPr>
      </w:pPr>
      <w:r w:rsidRPr="007A2D58">
        <w:rPr>
          <w:rFonts w:eastAsia="BatangChe"/>
          <w:b/>
          <w:bCs/>
          <w:sz w:val="24"/>
          <w:szCs w:val="24"/>
        </w:rPr>
        <w:t>c)</w:t>
      </w:r>
      <w:r w:rsidRPr="007A2D58">
        <w:rPr>
          <w:rFonts w:eastAsia="BatangChe"/>
          <w:bCs/>
          <w:sz w:val="24"/>
          <w:szCs w:val="24"/>
        </w:rPr>
        <w:t xml:space="preserve"> Índice de Endividamento</w:t>
      </w:r>
      <w:r w:rsidRPr="007A2D58">
        <w:rPr>
          <w:rFonts w:eastAsia="BatangChe"/>
          <w:b/>
          <w:bCs/>
          <w:sz w:val="24"/>
          <w:szCs w:val="24"/>
        </w:rPr>
        <w:t xml:space="preserve"> (</w:t>
      </w:r>
      <w:r w:rsidRPr="007A2D58">
        <w:rPr>
          <w:rFonts w:eastAsia="BatangChe"/>
          <w:b/>
          <w:bCs/>
          <w:sz w:val="24"/>
          <w:szCs w:val="24"/>
          <w:u w:val="single"/>
        </w:rPr>
        <w:t>IE</w:t>
      </w:r>
      <w:r w:rsidRPr="007A2D58">
        <w:rPr>
          <w:rFonts w:eastAsia="BatangChe"/>
          <w:b/>
          <w:bCs/>
          <w:sz w:val="24"/>
          <w:szCs w:val="24"/>
        </w:rPr>
        <w:t>)</w:t>
      </w:r>
      <w:r w:rsidRPr="007A2D58">
        <w:rPr>
          <w:rFonts w:eastAsia="BatangChe"/>
          <w:bCs/>
          <w:sz w:val="24"/>
          <w:szCs w:val="24"/>
        </w:rPr>
        <w:t>:</w:t>
      </w:r>
    </w:p>
    <w:p w:rsidR="00097E44" w:rsidRPr="007A2D58" w:rsidRDefault="00097E44" w:rsidP="00097E44">
      <w:pPr>
        <w:autoSpaceDE w:val="0"/>
        <w:autoSpaceDN w:val="0"/>
        <w:adjustRightInd w:val="0"/>
        <w:jc w:val="both"/>
        <w:rPr>
          <w:rFonts w:eastAsia="BatangChe"/>
          <w:bCs/>
          <w:sz w:val="24"/>
          <w:szCs w:val="24"/>
        </w:rPr>
      </w:pPr>
    </w:p>
    <w:p w:rsidR="00097E44" w:rsidRPr="007A2D58" w:rsidRDefault="00097E44" w:rsidP="00097E44">
      <w:pPr>
        <w:autoSpaceDE w:val="0"/>
        <w:autoSpaceDN w:val="0"/>
        <w:adjustRightInd w:val="0"/>
        <w:ind w:right="4110" w:firstLine="708"/>
        <w:jc w:val="both"/>
        <w:rPr>
          <w:rFonts w:eastAsia="BatangChe"/>
          <w:b/>
          <w:sz w:val="24"/>
          <w:szCs w:val="24"/>
          <w:lang w:val="en-US"/>
        </w:rPr>
      </w:pPr>
      <w:r w:rsidRPr="007A2D58">
        <w:rPr>
          <w:rFonts w:eastAsia="BatangChe"/>
          <w:b/>
          <w:sz w:val="24"/>
          <w:szCs w:val="24"/>
          <w:lang w:val="en-US"/>
        </w:rPr>
        <w:t xml:space="preserve">IE = PC + ELP / AT </w:t>
      </w:r>
    </w:p>
    <w:p w:rsidR="00097E44" w:rsidRPr="007A2D58" w:rsidRDefault="00097E44" w:rsidP="00097E44">
      <w:pPr>
        <w:autoSpaceDE w:val="0"/>
        <w:autoSpaceDN w:val="0"/>
        <w:adjustRightInd w:val="0"/>
        <w:jc w:val="both"/>
        <w:rPr>
          <w:rFonts w:eastAsia="BatangChe"/>
          <w:b/>
          <w:sz w:val="24"/>
          <w:szCs w:val="24"/>
          <w:lang w:val="en-US"/>
        </w:rPr>
      </w:pPr>
    </w:p>
    <w:p w:rsidR="00097E44" w:rsidRPr="007A2D58" w:rsidRDefault="00097E44" w:rsidP="00097E44">
      <w:pPr>
        <w:autoSpaceDE w:val="0"/>
        <w:autoSpaceDN w:val="0"/>
        <w:adjustRightInd w:val="0"/>
        <w:jc w:val="both"/>
        <w:rPr>
          <w:rFonts w:eastAsia="BatangChe"/>
          <w:b/>
          <w:bCs/>
          <w:sz w:val="24"/>
          <w:szCs w:val="24"/>
          <w:lang w:val="en-US"/>
        </w:rPr>
      </w:pPr>
      <w:r w:rsidRPr="007A2D58">
        <w:rPr>
          <w:rFonts w:eastAsia="BatangChe"/>
          <w:b/>
          <w:sz w:val="24"/>
          <w:szCs w:val="24"/>
          <w:lang w:val="en-US"/>
        </w:rPr>
        <w:t>1</w:t>
      </w:r>
      <w:r w:rsidR="00A261C5">
        <w:rPr>
          <w:rFonts w:eastAsia="BatangChe"/>
          <w:b/>
          <w:sz w:val="24"/>
          <w:szCs w:val="24"/>
          <w:lang w:val="en-US"/>
        </w:rPr>
        <w:t>1</w:t>
      </w:r>
      <w:r w:rsidRPr="007A2D58">
        <w:rPr>
          <w:rFonts w:eastAsia="BatangChe"/>
          <w:b/>
          <w:sz w:val="24"/>
          <w:szCs w:val="24"/>
          <w:lang w:val="en-US"/>
        </w:rPr>
        <w:t>.1.4.</w:t>
      </w:r>
      <w:r w:rsidR="00A261C5">
        <w:rPr>
          <w:rFonts w:eastAsia="BatangChe"/>
          <w:b/>
          <w:sz w:val="24"/>
          <w:szCs w:val="24"/>
          <w:lang w:val="en-US"/>
        </w:rPr>
        <w:t>4</w:t>
      </w:r>
      <w:r w:rsidRPr="007A2D58">
        <w:rPr>
          <w:rFonts w:eastAsia="BatangChe"/>
          <w:b/>
          <w:sz w:val="24"/>
          <w:szCs w:val="24"/>
          <w:lang w:val="en-US"/>
        </w:rPr>
        <w:t>.2.1.</w:t>
      </w:r>
      <w:r w:rsidRPr="007A2D58">
        <w:rPr>
          <w:rFonts w:eastAsia="BatangChe"/>
          <w:b/>
          <w:bCs/>
          <w:sz w:val="24"/>
          <w:szCs w:val="24"/>
          <w:lang w:val="en-US"/>
        </w:rPr>
        <w:t xml:space="preserve"> </w:t>
      </w:r>
      <w:proofErr w:type="spellStart"/>
      <w:r w:rsidR="00576EB9">
        <w:rPr>
          <w:rFonts w:eastAsia="BatangChe"/>
          <w:bCs/>
          <w:sz w:val="24"/>
          <w:szCs w:val="24"/>
          <w:lang w:val="en-US"/>
        </w:rPr>
        <w:t>Definições</w:t>
      </w:r>
      <w:proofErr w:type="spellEnd"/>
      <w:r w:rsidRPr="00A261C5">
        <w:rPr>
          <w:rFonts w:eastAsia="BatangChe"/>
          <w:bCs/>
          <w:sz w:val="24"/>
          <w:szCs w:val="24"/>
          <w:lang w:val="en-US"/>
        </w:rPr>
        <w:t>:</w:t>
      </w:r>
      <w:r w:rsidRPr="007A2D58">
        <w:rPr>
          <w:rFonts w:eastAsia="BatangChe"/>
          <w:b/>
          <w:bCs/>
          <w:sz w:val="24"/>
          <w:szCs w:val="24"/>
          <w:lang w:val="en-US"/>
        </w:rPr>
        <w:t xml:space="preserve"> </w:t>
      </w:r>
    </w:p>
    <w:p w:rsidR="00097E44" w:rsidRPr="007A2D58" w:rsidRDefault="00097E44" w:rsidP="00097E44">
      <w:pPr>
        <w:autoSpaceDE w:val="0"/>
        <w:autoSpaceDN w:val="0"/>
        <w:adjustRightInd w:val="0"/>
        <w:ind w:right="4110"/>
        <w:jc w:val="both"/>
        <w:rPr>
          <w:rFonts w:eastAsia="BatangChe"/>
          <w:b/>
          <w:bCs/>
          <w:sz w:val="24"/>
          <w:szCs w:val="24"/>
          <w:lang w:val="en-US"/>
        </w:rPr>
      </w:pPr>
    </w:p>
    <w:p w:rsidR="00097E44" w:rsidRPr="007A2D58" w:rsidRDefault="00097E44" w:rsidP="00097E44">
      <w:pPr>
        <w:tabs>
          <w:tab w:val="left" w:pos="1418"/>
        </w:tabs>
        <w:autoSpaceDE w:val="0"/>
        <w:autoSpaceDN w:val="0"/>
        <w:adjustRightInd w:val="0"/>
        <w:ind w:right="1559"/>
        <w:jc w:val="both"/>
        <w:rPr>
          <w:rFonts w:eastAsia="BatangChe"/>
          <w:sz w:val="24"/>
          <w:szCs w:val="24"/>
        </w:rPr>
      </w:pPr>
      <w:r w:rsidRPr="007A2D58">
        <w:rPr>
          <w:rFonts w:eastAsia="BatangChe"/>
          <w:b/>
          <w:bCs/>
          <w:sz w:val="24"/>
          <w:szCs w:val="24"/>
        </w:rPr>
        <w:t>AC:</w:t>
      </w:r>
      <w:r w:rsidRPr="007A2D58">
        <w:rPr>
          <w:rFonts w:eastAsia="BatangChe"/>
          <w:bCs/>
          <w:sz w:val="24"/>
          <w:szCs w:val="24"/>
        </w:rPr>
        <w:t xml:space="preserve"> </w:t>
      </w:r>
      <w:r w:rsidRPr="00834702">
        <w:rPr>
          <w:rFonts w:eastAsia="BatangChe"/>
          <w:i/>
          <w:sz w:val="24"/>
          <w:szCs w:val="24"/>
        </w:rPr>
        <w:t>ativo circulante;</w:t>
      </w:r>
    </w:p>
    <w:p w:rsidR="00097E44" w:rsidRPr="007A2D58" w:rsidRDefault="00097E44" w:rsidP="00097E44">
      <w:pPr>
        <w:tabs>
          <w:tab w:val="left" w:pos="1418"/>
        </w:tabs>
        <w:autoSpaceDE w:val="0"/>
        <w:autoSpaceDN w:val="0"/>
        <w:adjustRightInd w:val="0"/>
        <w:ind w:right="1559"/>
        <w:jc w:val="both"/>
        <w:rPr>
          <w:rFonts w:eastAsia="BatangChe"/>
          <w:sz w:val="24"/>
          <w:szCs w:val="24"/>
        </w:rPr>
      </w:pPr>
      <w:r w:rsidRPr="007A2D58">
        <w:rPr>
          <w:rFonts w:eastAsia="BatangChe"/>
          <w:b/>
          <w:bCs/>
          <w:sz w:val="24"/>
          <w:szCs w:val="24"/>
        </w:rPr>
        <w:t>RLP:</w:t>
      </w:r>
      <w:r w:rsidRPr="007A2D58">
        <w:rPr>
          <w:rFonts w:eastAsia="BatangChe"/>
          <w:bCs/>
          <w:sz w:val="24"/>
          <w:szCs w:val="24"/>
        </w:rPr>
        <w:t xml:space="preserve"> </w:t>
      </w:r>
      <w:r w:rsidRPr="00834702">
        <w:rPr>
          <w:rFonts w:eastAsia="BatangChe"/>
          <w:i/>
          <w:sz w:val="24"/>
          <w:szCs w:val="24"/>
        </w:rPr>
        <w:t>realizável em longo prazo;</w:t>
      </w:r>
    </w:p>
    <w:p w:rsidR="00097E44" w:rsidRPr="007A2D58" w:rsidRDefault="00097E44" w:rsidP="00097E44">
      <w:pPr>
        <w:tabs>
          <w:tab w:val="left" w:pos="1418"/>
        </w:tabs>
        <w:autoSpaceDE w:val="0"/>
        <w:autoSpaceDN w:val="0"/>
        <w:adjustRightInd w:val="0"/>
        <w:ind w:right="1559"/>
        <w:jc w:val="both"/>
        <w:rPr>
          <w:rFonts w:eastAsia="BatangChe"/>
          <w:sz w:val="24"/>
          <w:szCs w:val="24"/>
        </w:rPr>
      </w:pPr>
      <w:r w:rsidRPr="007A2D58">
        <w:rPr>
          <w:rFonts w:eastAsia="BatangChe"/>
          <w:b/>
          <w:bCs/>
          <w:sz w:val="24"/>
          <w:szCs w:val="24"/>
        </w:rPr>
        <w:t>PC</w:t>
      </w:r>
      <w:r w:rsidRPr="007A2D58">
        <w:rPr>
          <w:rFonts w:eastAsia="BatangChe"/>
          <w:sz w:val="24"/>
          <w:szCs w:val="24"/>
        </w:rPr>
        <w:t xml:space="preserve">: </w:t>
      </w:r>
      <w:r w:rsidRPr="00834702">
        <w:rPr>
          <w:rFonts w:eastAsia="BatangChe"/>
          <w:i/>
          <w:sz w:val="24"/>
          <w:szCs w:val="24"/>
        </w:rPr>
        <w:t>passivo circulante;</w:t>
      </w:r>
    </w:p>
    <w:p w:rsidR="00097E44" w:rsidRPr="007A2D58" w:rsidRDefault="00097E44" w:rsidP="00097E44">
      <w:pPr>
        <w:tabs>
          <w:tab w:val="left" w:pos="1418"/>
        </w:tabs>
        <w:autoSpaceDE w:val="0"/>
        <w:autoSpaceDN w:val="0"/>
        <w:adjustRightInd w:val="0"/>
        <w:ind w:right="1559"/>
        <w:jc w:val="both"/>
        <w:rPr>
          <w:rFonts w:eastAsia="BatangChe"/>
          <w:sz w:val="24"/>
          <w:szCs w:val="24"/>
        </w:rPr>
      </w:pPr>
      <w:r w:rsidRPr="007A2D58">
        <w:rPr>
          <w:rFonts w:eastAsia="BatangChe"/>
          <w:b/>
          <w:bCs/>
          <w:sz w:val="24"/>
          <w:szCs w:val="24"/>
        </w:rPr>
        <w:t>ELP</w:t>
      </w:r>
      <w:r w:rsidRPr="007A2D58">
        <w:rPr>
          <w:rFonts w:eastAsia="BatangChe"/>
          <w:bCs/>
          <w:sz w:val="24"/>
          <w:szCs w:val="24"/>
        </w:rPr>
        <w:t xml:space="preserve">: </w:t>
      </w:r>
      <w:r w:rsidRPr="00834702">
        <w:rPr>
          <w:rFonts w:eastAsia="BatangChe"/>
          <w:i/>
          <w:sz w:val="24"/>
          <w:szCs w:val="24"/>
        </w:rPr>
        <w:t>exigível em longo prazo; e</w:t>
      </w:r>
    </w:p>
    <w:p w:rsidR="00097E44" w:rsidRPr="007A2D58" w:rsidRDefault="00097E44" w:rsidP="00097E44">
      <w:pPr>
        <w:tabs>
          <w:tab w:val="left" w:pos="1418"/>
        </w:tabs>
        <w:autoSpaceDE w:val="0"/>
        <w:autoSpaceDN w:val="0"/>
        <w:adjustRightInd w:val="0"/>
        <w:ind w:right="1559"/>
        <w:jc w:val="both"/>
        <w:rPr>
          <w:rFonts w:eastAsia="BatangChe"/>
          <w:bCs/>
          <w:sz w:val="24"/>
          <w:szCs w:val="24"/>
        </w:rPr>
      </w:pPr>
      <w:r w:rsidRPr="007A2D58">
        <w:rPr>
          <w:rFonts w:eastAsia="BatangChe"/>
          <w:b/>
          <w:bCs/>
          <w:sz w:val="24"/>
          <w:szCs w:val="24"/>
        </w:rPr>
        <w:t>AT</w:t>
      </w:r>
      <w:r w:rsidRPr="007A2D58">
        <w:rPr>
          <w:rFonts w:eastAsia="BatangChe"/>
          <w:bCs/>
          <w:sz w:val="24"/>
          <w:szCs w:val="24"/>
        </w:rPr>
        <w:t xml:space="preserve">: </w:t>
      </w:r>
      <w:r w:rsidRPr="00834702">
        <w:rPr>
          <w:rFonts w:eastAsia="BatangChe"/>
          <w:bCs/>
          <w:i/>
          <w:sz w:val="24"/>
          <w:szCs w:val="24"/>
        </w:rPr>
        <w:t>ativo total.</w:t>
      </w:r>
    </w:p>
    <w:p w:rsidR="002D68F5" w:rsidRDefault="002D68F5" w:rsidP="00097E44">
      <w:pPr>
        <w:autoSpaceDE w:val="0"/>
        <w:autoSpaceDN w:val="0"/>
        <w:adjustRightInd w:val="0"/>
        <w:jc w:val="both"/>
        <w:rPr>
          <w:rFonts w:eastAsia="BatangChe"/>
          <w:b/>
          <w:sz w:val="24"/>
          <w:szCs w:val="24"/>
        </w:rPr>
      </w:pPr>
    </w:p>
    <w:p w:rsidR="00097E44" w:rsidRPr="007A2D58" w:rsidRDefault="00097E44" w:rsidP="00097E44">
      <w:pPr>
        <w:autoSpaceDE w:val="0"/>
        <w:autoSpaceDN w:val="0"/>
        <w:adjustRightInd w:val="0"/>
        <w:jc w:val="both"/>
        <w:rPr>
          <w:rFonts w:eastAsia="BatangChe"/>
          <w:sz w:val="24"/>
          <w:szCs w:val="24"/>
        </w:rPr>
      </w:pPr>
      <w:r w:rsidRPr="007A2D58">
        <w:rPr>
          <w:rFonts w:eastAsia="BatangChe"/>
          <w:b/>
          <w:sz w:val="24"/>
          <w:szCs w:val="24"/>
        </w:rPr>
        <w:t>1</w:t>
      </w:r>
      <w:r w:rsidR="00A261C5">
        <w:rPr>
          <w:rFonts w:eastAsia="BatangChe"/>
          <w:b/>
          <w:sz w:val="24"/>
          <w:szCs w:val="24"/>
        </w:rPr>
        <w:t>1</w:t>
      </w:r>
      <w:r w:rsidRPr="007A2D58">
        <w:rPr>
          <w:rFonts w:eastAsia="BatangChe"/>
          <w:b/>
          <w:sz w:val="24"/>
          <w:szCs w:val="24"/>
        </w:rPr>
        <w:t>.1.4.</w:t>
      </w:r>
      <w:r w:rsidR="00A261C5">
        <w:rPr>
          <w:rFonts w:eastAsia="BatangChe"/>
          <w:b/>
          <w:sz w:val="24"/>
          <w:szCs w:val="24"/>
        </w:rPr>
        <w:t>4</w:t>
      </w:r>
      <w:r w:rsidRPr="007A2D58">
        <w:rPr>
          <w:rFonts w:eastAsia="BatangChe"/>
          <w:b/>
          <w:sz w:val="24"/>
          <w:szCs w:val="24"/>
        </w:rPr>
        <w:t>.3.</w:t>
      </w:r>
      <w:r w:rsidRPr="007A2D58">
        <w:rPr>
          <w:rFonts w:eastAsia="BatangChe"/>
          <w:b/>
          <w:bCs/>
          <w:sz w:val="24"/>
          <w:szCs w:val="24"/>
        </w:rPr>
        <w:t xml:space="preserve"> </w:t>
      </w:r>
      <w:r w:rsidRPr="007A2D58">
        <w:rPr>
          <w:rFonts w:eastAsia="BatangChe"/>
          <w:bCs/>
          <w:sz w:val="24"/>
          <w:szCs w:val="24"/>
        </w:rPr>
        <w:t xml:space="preserve">Os </w:t>
      </w:r>
      <w:r w:rsidRPr="007A2D58">
        <w:rPr>
          <w:rFonts w:eastAsia="BatangChe"/>
          <w:sz w:val="24"/>
          <w:szCs w:val="24"/>
        </w:rPr>
        <w:t>resultados das operações deverão ser os seguintes:</w:t>
      </w:r>
    </w:p>
    <w:p w:rsidR="00097E44" w:rsidRPr="007A2D58" w:rsidRDefault="00097E44" w:rsidP="00097E44">
      <w:pPr>
        <w:autoSpaceDE w:val="0"/>
        <w:autoSpaceDN w:val="0"/>
        <w:adjustRightInd w:val="0"/>
        <w:jc w:val="both"/>
        <w:rPr>
          <w:rFonts w:eastAsia="BatangChe"/>
          <w:i/>
          <w:sz w:val="24"/>
          <w:szCs w:val="24"/>
        </w:rPr>
      </w:pPr>
    </w:p>
    <w:p w:rsidR="00097E44" w:rsidRPr="007A2D58" w:rsidRDefault="00097E44" w:rsidP="00097E44">
      <w:pPr>
        <w:autoSpaceDE w:val="0"/>
        <w:autoSpaceDN w:val="0"/>
        <w:adjustRightInd w:val="0"/>
        <w:jc w:val="both"/>
        <w:rPr>
          <w:rFonts w:eastAsia="BatangChe"/>
          <w:b/>
          <w:bCs/>
          <w:sz w:val="24"/>
          <w:szCs w:val="24"/>
        </w:rPr>
      </w:pPr>
      <w:r w:rsidRPr="007A2D58">
        <w:rPr>
          <w:rFonts w:eastAsia="BatangChe"/>
          <w:b/>
          <w:sz w:val="24"/>
          <w:szCs w:val="24"/>
        </w:rPr>
        <w:t xml:space="preserve">a) </w:t>
      </w:r>
      <w:r w:rsidRPr="007A2D58">
        <w:rPr>
          <w:rFonts w:eastAsia="BatangChe"/>
          <w:b/>
          <w:bCs/>
          <w:sz w:val="24"/>
          <w:szCs w:val="24"/>
          <w:u w:val="single"/>
        </w:rPr>
        <w:t>ILG</w:t>
      </w:r>
      <w:r w:rsidRPr="007A2D58">
        <w:rPr>
          <w:rFonts w:eastAsia="BatangChe"/>
          <w:b/>
          <w:bCs/>
          <w:sz w:val="24"/>
          <w:szCs w:val="24"/>
        </w:rPr>
        <w:t xml:space="preserve">: </w:t>
      </w:r>
      <w:r w:rsidRPr="007A2D58">
        <w:rPr>
          <w:rFonts w:eastAsia="BatangChe"/>
          <w:i/>
          <w:sz w:val="24"/>
          <w:szCs w:val="24"/>
        </w:rPr>
        <w:t>igual</w:t>
      </w:r>
      <w:r w:rsidRPr="007A2D58">
        <w:rPr>
          <w:rFonts w:eastAsia="BatangChe"/>
          <w:sz w:val="24"/>
          <w:szCs w:val="24"/>
        </w:rPr>
        <w:t xml:space="preserve"> ou </w:t>
      </w:r>
      <w:r w:rsidRPr="007A2D58">
        <w:rPr>
          <w:rFonts w:eastAsia="BatangChe"/>
          <w:i/>
          <w:sz w:val="24"/>
          <w:szCs w:val="24"/>
        </w:rPr>
        <w:t>superior</w:t>
      </w:r>
      <w:r w:rsidRPr="007A2D58">
        <w:rPr>
          <w:rFonts w:eastAsia="BatangChe"/>
          <w:sz w:val="24"/>
          <w:szCs w:val="24"/>
        </w:rPr>
        <w:t xml:space="preserve"> a </w:t>
      </w:r>
      <w:r w:rsidRPr="007A2D58">
        <w:rPr>
          <w:rFonts w:eastAsia="BatangChe"/>
          <w:b/>
          <w:bCs/>
          <w:sz w:val="24"/>
          <w:szCs w:val="24"/>
        </w:rPr>
        <w:t>1,0;</w:t>
      </w:r>
    </w:p>
    <w:p w:rsidR="00097E44" w:rsidRPr="007A2D58" w:rsidRDefault="00097E44" w:rsidP="00097E44">
      <w:pPr>
        <w:autoSpaceDE w:val="0"/>
        <w:autoSpaceDN w:val="0"/>
        <w:adjustRightInd w:val="0"/>
        <w:jc w:val="both"/>
        <w:rPr>
          <w:rFonts w:eastAsia="BatangChe"/>
          <w:b/>
          <w:bCs/>
          <w:sz w:val="24"/>
          <w:szCs w:val="24"/>
        </w:rPr>
      </w:pPr>
      <w:r w:rsidRPr="007A2D58">
        <w:rPr>
          <w:rFonts w:eastAsia="BatangChe"/>
          <w:b/>
          <w:bCs/>
          <w:sz w:val="24"/>
          <w:szCs w:val="24"/>
        </w:rPr>
        <w:t>b)</w:t>
      </w:r>
      <w:r w:rsidRPr="007A2D58">
        <w:rPr>
          <w:rFonts w:eastAsia="BatangChe"/>
          <w:bCs/>
          <w:sz w:val="24"/>
          <w:szCs w:val="24"/>
        </w:rPr>
        <w:t xml:space="preserve"> </w:t>
      </w:r>
      <w:r w:rsidRPr="007A2D58">
        <w:rPr>
          <w:rFonts w:eastAsia="BatangChe"/>
          <w:b/>
          <w:bCs/>
          <w:sz w:val="24"/>
          <w:szCs w:val="24"/>
          <w:u w:val="single"/>
        </w:rPr>
        <w:t>ILC</w:t>
      </w:r>
      <w:r w:rsidRPr="007A2D58">
        <w:rPr>
          <w:rFonts w:eastAsia="BatangChe"/>
          <w:b/>
          <w:bCs/>
          <w:sz w:val="24"/>
          <w:szCs w:val="24"/>
        </w:rPr>
        <w:t xml:space="preserve">: </w:t>
      </w:r>
      <w:r w:rsidRPr="007A2D58">
        <w:rPr>
          <w:rFonts w:eastAsia="BatangChe"/>
          <w:i/>
          <w:sz w:val="24"/>
          <w:szCs w:val="24"/>
        </w:rPr>
        <w:t>igual</w:t>
      </w:r>
      <w:r w:rsidRPr="007A2D58">
        <w:rPr>
          <w:rFonts w:eastAsia="BatangChe"/>
          <w:sz w:val="24"/>
          <w:szCs w:val="24"/>
        </w:rPr>
        <w:t xml:space="preserve"> ou </w:t>
      </w:r>
      <w:r w:rsidRPr="007A2D58">
        <w:rPr>
          <w:rFonts w:eastAsia="BatangChe"/>
          <w:i/>
          <w:sz w:val="24"/>
          <w:szCs w:val="24"/>
        </w:rPr>
        <w:t>superior</w:t>
      </w:r>
      <w:r w:rsidRPr="007A2D58">
        <w:rPr>
          <w:rFonts w:eastAsia="BatangChe"/>
          <w:sz w:val="24"/>
          <w:szCs w:val="24"/>
        </w:rPr>
        <w:t xml:space="preserve"> a </w:t>
      </w:r>
      <w:r w:rsidRPr="007A2D58">
        <w:rPr>
          <w:rFonts w:eastAsia="BatangChe"/>
          <w:b/>
          <w:bCs/>
          <w:sz w:val="24"/>
          <w:szCs w:val="24"/>
        </w:rPr>
        <w:t>1,0;</w:t>
      </w:r>
    </w:p>
    <w:p w:rsidR="00097E44" w:rsidRPr="007A2D58" w:rsidRDefault="00097E44" w:rsidP="00097E44">
      <w:pPr>
        <w:jc w:val="both"/>
        <w:rPr>
          <w:rFonts w:eastAsia="BatangChe"/>
          <w:sz w:val="24"/>
          <w:szCs w:val="24"/>
        </w:rPr>
      </w:pPr>
      <w:r w:rsidRPr="007A2D58">
        <w:rPr>
          <w:rFonts w:eastAsia="BatangChe"/>
          <w:b/>
          <w:bCs/>
          <w:sz w:val="24"/>
          <w:szCs w:val="24"/>
        </w:rPr>
        <w:t xml:space="preserve">c) IE: </w:t>
      </w:r>
      <w:r w:rsidRPr="007A2D58">
        <w:rPr>
          <w:rFonts w:eastAsia="BatangChe"/>
          <w:bCs/>
          <w:i/>
          <w:sz w:val="24"/>
          <w:szCs w:val="24"/>
        </w:rPr>
        <w:t xml:space="preserve">igual </w:t>
      </w:r>
      <w:r w:rsidRPr="007A2D58">
        <w:rPr>
          <w:rFonts w:eastAsia="BatangChe"/>
          <w:bCs/>
          <w:sz w:val="24"/>
          <w:szCs w:val="24"/>
        </w:rPr>
        <w:t xml:space="preserve">ou </w:t>
      </w:r>
      <w:r w:rsidRPr="007A2D58">
        <w:rPr>
          <w:rFonts w:eastAsia="BatangChe"/>
          <w:bCs/>
          <w:i/>
          <w:sz w:val="24"/>
          <w:szCs w:val="24"/>
        </w:rPr>
        <w:t>inferior</w:t>
      </w:r>
      <w:r w:rsidRPr="007A2D58">
        <w:rPr>
          <w:rFonts w:eastAsia="BatangChe"/>
          <w:bCs/>
          <w:sz w:val="24"/>
          <w:szCs w:val="24"/>
        </w:rPr>
        <w:t xml:space="preserve"> a </w:t>
      </w:r>
      <w:r w:rsidRPr="007A2D58">
        <w:rPr>
          <w:rFonts w:eastAsia="BatangChe"/>
          <w:b/>
          <w:bCs/>
          <w:sz w:val="24"/>
          <w:szCs w:val="24"/>
        </w:rPr>
        <w:t>0,50</w:t>
      </w:r>
      <w:r w:rsidRPr="007A2D58">
        <w:rPr>
          <w:rFonts w:eastAsia="BatangChe"/>
          <w:bCs/>
          <w:sz w:val="24"/>
          <w:szCs w:val="24"/>
        </w:rPr>
        <w:t>.</w:t>
      </w:r>
    </w:p>
    <w:p w:rsidR="0056268A" w:rsidRDefault="0056268A" w:rsidP="005141D8">
      <w:pPr>
        <w:jc w:val="both"/>
        <w:rPr>
          <w:b/>
          <w:color w:val="000000"/>
          <w:sz w:val="24"/>
          <w:szCs w:val="24"/>
        </w:rPr>
      </w:pPr>
    </w:p>
    <w:p w:rsidR="003843EF" w:rsidRPr="00FC6F2B" w:rsidRDefault="005D3F1D" w:rsidP="005141D8">
      <w:pPr>
        <w:jc w:val="both"/>
        <w:rPr>
          <w:b/>
          <w:color w:val="000000"/>
          <w:sz w:val="24"/>
          <w:szCs w:val="24"/>
          <w:u w:val="single"/>
        </w:rPr>
      </w:pPr>
      <w:r w:rsidRPr="00FC6F2B">
        <w:rPr>
          <w:b/>
          <w:color w:val="000000"/>
          <w:sz w:val="24"/>
          <w:szCs w:val="24"/>
        </w:rPr>
        <w:t>11</w:t>
      </w:r>
      <w:r w:rsidR="003843EF" w:rsidRPr="00FC6F2B">
        <w:rPr>
          <w:b/>
          <w:color w:val="000000"/>
          <w:sz w:val="24"/>
          <w:szCs w:val="24"/>
        </w:rPr>
        <w:t>.</w:t>
      </w:r>
      <w:r w:rsidR="00AB3C13" w:rsidRPr="00FC6F2B">
        <w:rPr>
          <w:b/>
          <w:color w:val="000000"/>
          <w:sz w:val="24"/>
          <w:szCs w:val="24"/>
        </w:rPr>
        <w:t>1.5</w:t>
      </w:r>
      <w:r w:rsidR="003843EF" w:rsidRPr="00FC6F2B">
        <w:rPr>
          <w:b/>
          <w:color w:val="000000"/>
          <w:sz w:val="24"/>
          <w:szCs w:val="24"/>
        </w:rPr>
        <w:t xml:space="preserve">. </w:t>
      </w:r>
      <w:r w:rsidR="003843EF" w:rsidRPr="00FC6F2B">
        <w:rPr>
          <w:b/>
          <w:color w:val="000000"/>
          <w:sz w:val="24"/>
          <w:szCs w:val="24"/>
          <w:u w:val="single"/>
        </w:rPr>
        <w:t>Documentação Complementar</w:t>
      </w:r>
    </w:p>
    <w:p w:rsidR="003843EF" w:rsidRPr="00FC6F2B" w:rsidRDefault="003843EF">
      <w:pPr>
        <w:jc w:val="both"/>
        <w:rPr>
          <w:color w:val="000000"/>
          <w:sz w:val="24"/>
          <w:szCs w:val="24"/>
        </w:rPr>
      </w:pPr>
    </w:p>
    <w:p w:rsidR="003843EF" w:rsidRPr="00FC6F2B" w:rsidRDefault="005D3F1D">
      <w:pPr>
        <w:jc w:val="both"/>
        <w:rPr>
          <w:color w:val="000000"/>
          <w:sz w:val="24"/>
          <w:szCs w:val="24"/>
        </w:rPr>
      </w:pPr>
      <w:r w:rsidRPr="00FC6F2B">
        <w:rPr>
          <w:b/>
          <w:color w:val="000000"/>
          <w:sz w:val="24"/>
          <w:szCs w:val="24"/>
        </w:rPr>
        <w:t>11</w:t>
      </w:r>
      <w:r w:rsidR="00AB3C13" w:rsidRPr="00FC6F2B">
        <w:rPr>
          <w:b/>
          <w:color w:val="000000"/>
          <w:sz w:val="24"/>
          <w:szCs w:val="24"/>
        </w:rPr>
        <w:t>.1.5.1.</w:t>
      </w:r>
      <w:r w:rsidR="003843EF" w:rsidRPr="00FC6F2B">
        <w:rPr>
          <w:color w:val="000000"/>
          <w:sz w:val="24"/>
          <w:szCs w:val="24"/>
        </w:rPr>
        <w:t xml:space="preserve"> </w:t>
      </w:r>
      <w:r w:rsidR="003843EF" w:rsidRPr="00FC6F2B">
        <w:rPr>
          <w:b/>
          <w:color w:val="000000"/>
          <w:sz w:val="24"/>
          <w:szCs w:val="24"/>
        </w:rPr>
        <w:t>Declaração</w:t>
      </w:r>
      <w:r w:rsidR="003843EF" w:rsidRPr="00FC6F2B">
        <w:rPr>
          <w:color w:val="000000"/>
          <w:sz w:val="24"/>
          <w:szCs w:val="24"/>
        </w:rPr>
        <w:t xml:space="preserve"> de que inexistem fatos impeditivos à </w:t>
      </w:r>
      <w:proofErr w:type="gramStart"/>
      <w:r w:rsidR="003843EF" w:rsidRPr="00FC6F2B">
        <w:rPr>
          <w:color w:val="000000"/>
          <w:sz w:val="24"/>
          <w:szCs w:val="24"/>
        </w:rPr>
        <w:t xml:space="preserve">sua habilitação no presente processo licitatório, ciente de declarar ocorrências posteriores, nos termos do </w:t>
      </w:r>
      <w:r w:rsidR="003843EF" w:rsidRPr="00FC6F2B">
        <w:rPr>
          <w:b/>
          <w:color w:val="000000"/>
          <w:sz w:val="24"/>
          <w:szCs w:val="24"/>
        </w:rPr>
        <w:t>anexo V</w:t>
      </w:r>
      <w:proofErr w:type="gramEnd"/>
      <w:r w:rsidR="003843EF" w:rsidRPr="00FC6F2B">
        <w:rPr>
          <w:color w:val="000000"/>
          <w:sz w:val="24"/>
          <w:szCs w:val="24"/>
        </w:rPr>
        <w:t>;</w:t>
      </w:r>
    </w:p>
    <w:p w:rsidR="003843EF" w:rsidRPr="00FC6F2B" w:rsidRDefault="003843EF">
      <w:pPr>
        <w:jc w:val="both"/>
        <w:rPr>
          <w:color w:val="000000"/>
          <w:sz w:val="24"/>
          <w:szCs w:val="24"/>
        </w:rPr>
      </w:pPr>
    </w:p>
    <w:p w:rsidR="003843EF" w:rsidRPr="00FC6F2B" w:rsidRDefault="005D3F1D">
      <w:pPr>
        <w:jc w:val="both"/>
        <w:rPr>
          <w:color w:val="000000"/>
          <w:sz w:val="24"/>
          <w:szCs w:val="24"/>
        </w:rPr>
      </w:pPr>
      <w:r w:rsidRPr="00FC6F2B">
        <w:rPr>
          <w:b/>
          <w:color w:val="000000"/>
          <w:sz w:val="24"/>
          <w:szCs w:val="24"/>
        </w:rPr>
        <w:t>11</w:t>
      </w:r>
      <w:r w:rsidR="00AB3C13" w:rsidRPr="00FC6F2B">
        <w:rPr>
          <w:b/>
          <w:color w:val="000000"/>
          <w:sz w:val="24"/>
          <w:szCs w:val="24"/>
        </w:rPr>
        <w:t>.1.5.2.</w:t>
      </w:r>
      <w:r w:rsidR="003843EF" w:rsidRPr="00FC6F2B">
        <w:rPr>
          <w:color w:val="000000"/>
          <w:sz w:val="24"/>
          <w:szCs w:val="24"/>
        </w:rPr>
        <w:t xml:space="preserve"> </w:t>
      </w:r>
      <w:r w:rsidR="003843EF" w:rsidRPr="00FC6F2B">
        <w:rPr>
          <w:b/>
          <w:color w:val="000000"/>
          <w:sz w:val="24"/>
          <w:szCs w:val="24"/>
        </w:rPr>
        <w:t>Declaração</w:t>
      </w:r>
      <w:r w:rsidR="003843EF" w:rsidRPr="00FC6F2B">
        <w:rPr>
          <w:color w:val="000000"/>
          <w:sz w:val="24"/>
          <w:szCs w:val="24"/>
        </w:rPr>
        <w:t xml:space="preserve"> de que a empresa não possui em </w:t>
      </w:r>
      <w:proofErr w:type="gramStart"/>
      <w:r w:rsidR="003843EF" w:rsidRPr="00FC6F2B">
        <w:rPr>
          <w:color w:val="000000"/>
          <w:sz w:val="24"/>
          <w:szCs w:val="24"/>
        </w:rPr>
        <w:t>seu quadro de pessoal trabalhadores menores de 18(dezoito)</w:t>
      </w:r>
      <w:proofErr w:type="gramEnd"/>
      <w:r w:rsidR="003843EF" w:rsidRPr="00FC6F2B">
        <w:rPr>
          <w:color w:val="000000"/>
          <w:sz w:val="24"/>
          <w:szCs w:val="24"/>
        </w:rPr>
        <w:t xml:space="preserve"> anos realizando trabalho noturno, perigoso ou insalubre, e de qualquer trabalho a menores de 16(dezesseis) anos, conforme determina o art. 27, V, da Lei Federal nº 8.666/93, alterada pela Lei Federal nº 9.854/99, observados os termos do </w:t>
      </w:r>
      <w:r w:rsidR="003843EF" w:rsidRPr="00FC6F2B">
        <w:rPr>
          <w:b/>
          <w:color w:val="000000"/>
          <w:sz w:val="24"/>
          <w:szCs w:val="24"/>
        </w:rPr>
        <w:t>anexo V</w:t>
      </w:r>
      <w:r w:rsidR="0042426E" w:rsidRPr="00FC6F2B">
        <w:rPr>
          <w:b/>
          <w:color w:val="000000"/>
          <w:sz w:val="24"/>
          <w:szCs w:val="24"/>
        </w:rPr>
        <w:t>I</w:t>
      </w:r>
      <w:r w:rsidR="003843EF" w:rsidRPr="00FC6F2B">
        <w:rPr>
          <w:color w:val="000000"/>
          <w:sz w:val="24"/>
          <w:szCs w:val="24"/>
        </w:rPr>
        <w:t>.</w:t>
      </w:r>
    </w:p>
    <w:p w:rsidR="003843EF" w:rsidRPr="00FC6F2B" w:rsidRDefault="003843EF">
      <w:pPr>
        <w:jc w:val="both"/>
        <w:rPr>
          <w:color w:val="000000"/>
          <w:sz w:val="24"/>
          <w:szCs w:val="24"/>
        </w:rPr>
      </w:pPr>
    </w:p>
    <w:p w:rsidR="00FB5EC4" w:rsidRPr="00FC6F2B" w:rsidRDefault="00FB5EC4" w:rsidP="00FB5EC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eastAsia="BatangChe"/>
          <w:sz w:val="24"/>
          <w:szCs w:val="24"/>
        </w:rPr>
      </w:pPr>
      <w:r w:rsidRPr="00FC6F2B">
        <w:rPr>
          <w:rFonts w:eastAsia="BatangChe"/>
          <w:b/>
          <w:sz w:val="24"/>
          <w:szCs w:val="24"/>
        </w:rPr>
        <w:t>11.3.</w:t>
      </w:r>
      <w:r w:rsidRPr="00FC6F2B">
        <w:rPr>
          <w:rFonts w:eastAsia="BatangChe"/>
          <w:sz w:val="24"/>
          <w:szCs w:val="24"/>
        </w:rPr>
        <w:t xml:space="preserve"> Os documentos exigidos para habilitação deverão, quando for o caso:</w:t>
      </w:r>
    </w:p>
    <w:p w:rsidR="00FB5EC4" w:rsidRPr="00FC6F2B" w:rsidRDefault="00FB5EC4" w:rsidP="00FB5EC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eastAsia="BatangChe"/>
          <w:sz w:val="24"/>
          <w:szCs w:val="24"/>
        </w:rPr>
      </w:pPr>
    </w:p>
    <w:p w:rsidR="00FB5EC4" w:rsidRPr="00FC6F2B" w:rsidRDefault="00FB5EC4" w:rsidP="00FB5EC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eastAsia="BatangChe"/>
          <w:sz w:val="24"/>
          <w:szCs w:val="24"/>
        </w:rPr>
      </w:pPr>
      <w:r w:rsidRPr="00FC6F2B">
        <w:rPr>
          <w:rFonts w:eastAsia="BatangChe"/>
          <w:b/>
          <w:sz w:val="24"/>
          <w:szCs w:val="24"/>
        </w:rPr>
        <w:t>a)</w:t>
      </w:r>
      <w:r w:rsidRPr="00FC6F2B">
        <w:rPr>
          <w:rFonts w:eastAsia="BatangChe"/>
          <w:sz w:val="24"/>
          <w:szCs w:val="24"/>
        </w:rPr>
        <w:t xml:space="preserve"> estar em plena validade na data fixada para a apresentação dos envelopes;</w:t>
      </w:r>
    </w:p>
    <w:p w:rsidR="00FB5EC4" w:rsidRPr="00FC6F2B" w:rsidRDefault="00FB5EC4" w:rsidP="00FB5EC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eastAsia="BatangChe"/>
          <w:sz w:val="24"/>
          <w:szCs w:val="24"/>
        </w:rPr>
      </w:pPr>
    </w:p>
    <w:p w:rsidR="00FB5EC4" w:rsidRPr="00FC6F2B" w:rsidRDefault="00FB5EC4" w:rsidP="00FB5EC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eastAsia="BatangChe"/>
          <w:sz w:val="24"/>
          <w:szCs w:val="24"/>
        </w:rPr>
      </w:pPr>
      <w:r w:rsidRPr="00FC6F2B">
        <w:rPr>
          <w:rFonts w:eastAsia="BatangChe"/>
          <w:b/>
          <w:sz w:val="24"/>
          <w:szCs w:val="24"/>
        </w:rPr>
        <w:t xml:space="preserve">b) </w:t>
      </w:r>
      <w:r w:rsidRPr="00FC6F2B">
        <w:rPr>
          <w:rFonts w:eastAsia="BatangChe"/>
          <w:sz w:val="24"/>
          <w:szCs w:val="24"/>
        </w:rPr>
        <w:t>na hipótese de não constar prazo de validade</w:t>
      </w:r>
      <w:r w:rsidR="002D68F5">
        <w:rPr>
          <w:rFonts w:eastAsia="BatangChe"/>
          <w:sz w:val="24"/>
          <w:szCs w:val="24"/>
        </w:rPr>
        <w:t xml:space="preserve"> das certidões apresentadas</w:t>
      </w:r>
      <w:r w:rsidRPr="00FC6F2B">
        <w:rPr>
          <w:rFonts w:eastAsia="BatangChe"/>
          <w:sz w:val="24"/>
          <w:szCs w:val="24"/>
        </w:rPr>
        <w:t>, serão aceit</w:t>
      </w:r>
      <w:r w:rsidR="002D68F5">
        <w:rPr>
          <w:rFonts w:eastAsia="BatangChe"/>
          <w:sz w:val="24"/>
          <w:szCs w:val="24"/>
        </w:rPr>
        <w:t>a</w:t>
      </w:r>
      <w:r w:rsidRPr="00FC6F2B">
        <w:rPr>
          <w:rFonts w:eastAsia="BatangChe"/>
          <w:sz w:val="24"/>
          <w:szCs w:val="24"/>
        </w:rPr>
        <w:t>s como válid</w:t>
      </w:r>
      <w:r w:rsidR="002D68F5">
        <w:rPr>
          <w:rFonts w:eastAsia="BatangChe"/>
          <w:sz w:val="24"/>
          <w:szCs w:val="24"/>
        </w:rPr>
        <w:t>a</w:t>
      </w:r>
      <w:r w:rsidRPr="00FC6F2B">
        <w:rPr>
          <w:rFonts w:eastAsia="BatangChe"/>
          <w:sz w:val="24"/>
          <w:szCs w:val="24"/>
        </w:rPr>
        <w:t xml:space="preserve">s </w:t>
      </w:r>
      <w:r w:rsidR="002D68F5">
        <w:rPr>
          <w:rFonts w:eastAsia="BatangChe"/>
          <w:sz w:val="24"/>
          <w:szCs w:val="24"/>
        </w:rPr>
        <w:t>a</w:t>
      </w:r>
      <w:r w:rsidRPr="00FC6F2B">
        <w:rPr>
          <w:rFonts w:eastAsia="BatangChe"/>
          <w:sz w:val="24"/>
          <w:szCs w:val="24"/>
        </w:rPr>
        <w:t>s expedid</w:t>
      </w:r>
      <w:r w:rsidR="002D68F5">
        <w:rPr>
          <w:rFonts w:eastAsia="BatangChe"/>
          <w:sz w:val="24"/>
          <w:szCs w:val="24"/>
        </w:rPr>
        <w:t>a</w:t>
      </w:r>
      <w:r w:rsidRPr="00FC6F2B">
        <w:rPr>
          <w:rFonts w:eastAsia="BatangChe"/>
          <w:sz w:val="24"/>
          <w:szCs w:val="24"/>
        </w:rPr>
        <w:t xml:space="preserve">s até </w:t>
      </w:r>
      <w:r w:rsidR="002D68F5">
        <w:rPr>
          <w:rFonts w:eastAsia="BatangChe"/>
          <w:b/>
          <w:sz w:val="24"/>
          <w:szCs w:val="24"/>
        </w:rPr>
        <w:t>18</w:t>
      </w:r>
      <w:r w:rsidRPr="00FC6F2B">
        <w:rPr>
          <w:rFonts w:eastAsia="BatangChe"/>
          <w:b/>
          <w:sz w:val="24"/>
          <w:szCs w:val="24"/>
        </w:rPr>
        <w:t>0</w:t>
      </w:r>
      <w:r w:rsidR="00707CEE">
        <w:rPr>
          <w:rFonts w:eastAsia="BatangChe"/>
          <w:b/>
          <w:sz w:val="24"/>
          <w:szCs w:val="24"/>
        </w:rPr>
        <w:t xml:space="preserve"> </w:t>
      </w:r>
      <w:r w:rsidRPr="00FC6F2B">
        <w:rPr>
          <w:rFonts w:eastAsia="BatangChe"/>
          <w:b/>
          <w:sz w:val="24"/>
          <w:szCs w:val="24"/>
        </w:rPr>
        <w:t>(</w:t>
      </w:r>
      <w:r w:rsidR="002D68F5">
        <w:rPr>
          <w:rFonts w:eastAsia="BatangChe"/>
          <w:b/>
          <w:sz w:val="24"/>
          <w:szCs w:val="24"/>
        </w:rPr>
        <w:t>cento e oitenta</w:t>
      </w:r>
      <w:r w:rsidRPr="00FC6F2B">
        <w:rPr>
          <w:rFonts w:eastAsia="BatangChe"/>
          <w:b/>
          <w:sz w:val="24"/>
          <w:szCs w:val="24"/>
        </w:rPr>
        <w:t>) dias</w:t>
      </w:r>
      <w:r w:rsidRPr="00FC6F2B">
        <w:rPr>
          <w:rFonts w:eastAsia="BatangChe"/>
          <w:sz w:val="24"/>
          <w:szCs w:val="24"/>
        </w:rPr>
        <w:t xml:space="preserve"> imediatamente anteriores à data fixada para a apresentação dos envelopes;</w:t>
      </w:r>
    </w:p>
    <w:p w:rsidR="008017F1" w:rsidRDefault="008017F1" w:rsidP="00FB5EC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eastAsia="BatangChe"/>
          <w:b/>
          <w:sz w:val="24"/>
          <w:szCs w:val="24"/>
        </w:rPr>
      </w:pPr>
    </w:p>
    <w:p w:rsidR="00FB5EC4" w:rsidRPr="00FC6F2B" w:rsidRDefault="00FB5EC4" w:rsidP="00FB5EC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eastAsia="BatangChe"/>
          <w:sz w:val="24"/>
          <w:szCs w:val="24"/>
        </w:rPr>
      </w:pPr>
      <w:r w:rsidRPr="00FC6F2B">
        <w:rPr>
          <w:rFonts w:eastAsia="BatangChe"/>
          <w:b/>
          <w:sz w:val="24"/>
          <w:szCs w:val="24"/>
        </w:rPr>
        <w:t xml:space="preserve">c) </w:t>
      </w:r>
      <w:r w:rsidRPr="00FC6F2B">
        <w:rPr>
          <w:rFonts w:eastAsia="BatangChe"/>
          <w:sz w:val="24"/>
          <w:szCs w:val="24"/>
        </w:rPr>
        <w:t xml:space="preserve">ser apresentados em original ou por qualquer processo de cópia autenticada por tabelião de notas, salvo os documentos obtidos por meio eletrônico, os quais a Comissão de Licitações confirmará a validade por meio de consulta à internet, diretamente nos respectivos sites expedidores. </w:t>
      </w:r>
    </w:p>
    <w:p w:rsidR="00FB5EC4" w:rsidRPr="00FC6F2B" w:rsidRDefault="00FB5EC4" w:rsidP="00FB5EC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eastAsia="BatangChe"/>
          <w:b/>
          <w:sz w:val="24"/>
          <w:szCs w:val="24"/>
        </w:rPr>
      </w:pPr>
    </w:p>
    <w:p w:rsidR="00FB5EC4" w:rsidRPr="00FC6F2B" w:rsidRDefault="00FB5EC4" w:rsidP="00FB5EC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eastAsia="BatangChe"/>
          <w:sz w:val="24"/>
          <w:szCs w:val="24"/>
        </w:rPr>
      </w:pPr>
      <w:proofErr w:type="gramStart"/>
      <w:r w:rsidRPr="00FC6F2B">
        <w:rPr>
          <w:rFonts w:eastAsia="BatangChe"/>
          <w:b/>
          <w:sz w:val="24"/>
          <w:szCs w:val="24"/>
        </w:rPr>
        <w:t>c.</w:t>
      </w:r>
      <w:proofErr w:type="gramEnd"/>
      <w:r w:rsidRPr="00FC6F2B">
        <w:rPr>
          <w:rFonts w:eastAsia="BatangChe"/>
          <w:b/>
          <w:sz w:val="24"/>
          <w:szCs w:val="24"/>
        </w:rPr>
        <w:t>1)</w:t>
      </w:r>
      <w:r w:rsidRPr="00FC6F2B">
        <w:rPr>
          <w:rFonts w:eastAsia="BatangChe"/>
          <w:sz w:val="24"/>
          <w:szCs w:val="24"/>
        </w:rPr>
        <w:t xml:space="preserve"> A autenticação poderá ser feita, ainda, mediante cotejo da cópia com o original, por servidor do Departamento de Administração ou, eventualmente, por qualquer um dos membros da Comissão de Licitações.</w:t>
      </w:r>
    </w:p>
    <w:p w:rsidR="00FB5EC4" w:rsidRPr="00FC6F2B" w:rsidRDefault="00FB5EC4" w:rsidP="00FB5EC4">
      <w:pPr>
        <w:jc w:val="both"/>
        <w:rPr>
          <w:rFonts w:eastAsia="BatangChe"/>
          <w:sz w:val="24"/>
          <w:szCs w:val="24"/>
        </w:rPr>
      </w:pPr>
    </w:p>
    <w:p w:rsidR="00455FCA" w:rsidRDefault="00FB5EC4" w:rsidP="00FB5EC4">
      <w:pPr>
        <w:jc w:val="both"/>
        <w:rPr>
          <w:rFonts w:eastAsia="BatangChe"/>
          <w:sz w:val="24"/>
          <w:szCs w:val="24"/>
        </w:rPr>
      </w:pPr>
      <w:r w:rsidRPr="00FC6F2B">
        <w:rPr>
          <w:rFonts w:eastAsia="BatangChe"/>
          <w:sz w:val="24"/>
          <w:szCs w:val="24"/>
        </w:rPr>
        <w:t>11.3.1. Em todas as hipóteses referidas neste item, não serão aceitos protocolos e nem documentos com prazo de validade vencido.</w:t>
      </w:r>
    </w:p>
    <w:p w:rsidR="0070102E" w:rsidRDefault="0070102E" w:rsidP="00FB5EC4">
      <w:pPr>
        <w:jc w:val="both"/>
        <w:rPr>
          <w:rFonts w:eastAsia="BatangChe"/>
          <w:sz w:val="24"/>
          <w:szCs w:val="24"/>
        </w:rPr>
      </w:pPr>
    </w:p>
    <w:p w:rsidR="00FB5EC4" w:rsidRPr="00FC6F2B" w:rsidRDefault="00FB5EC4" w:rsidP="00FB5EC4">
      <w:pPr>
        <w:jc w:val="both"/>
        <w:rPr>
          <w:rFonts w:eastAsia="BatangChe"/>
          <w:sz w:val="24"/>
          <w:szCs w:val="24"/>
        </w:rPr>
      </w:pPr>
      <w:r w:rsidRPr="00FC6F2B">
        <w:rPr>
          <w:rFonts w:eastAsia="BatangChe"/>
          <w:b/>
          <w:sz w:val="24"/>
          <w:szCs w:val="24"/>
        </w:rPr>
        <w:t>11.4.</w:t>
      </w:r>
      <w:r w:rsidRPr="00FC6F2B">
        <w:rPr>
          <w:rFonts w:eastAsia="BatangChe"/>
          <w:sz w:val="24"/>
          <w:szCs w:val="24"/>
        </w:rPr>
        <w:t xml:space="preserve"> Na hipótese de ser a licitante a </w:t>
      </w:r>
      <w:r w:rsidRPr="00FC6F2B">
        <w:rPr>
          <w:rFonts w:eastAsia="BatangChe"/>
          <w:b/>
          <w:bCs/>
          <w:sz w:val="24"/>
          <w:szCs w:val="24"/>
        </w:rPr>
        <w:t>matriz</w:t>
      </w:r>
      <w:r w:rsidRPr="00FC6F2B">
        <w:rPr>
          <w:rFonts w:eastAsia="BatangChe"/>
          <w:sz w:val="24"/>
          <w:szCs w:val="24"/>
        </w:rPr>
        <w:t xml:space="preserve">, toda a documentação deverá ter sido expedida em nome desta, e se for </w:t>
      </w:r>
      <w:proofErr w:type="gramStart"/>
      <w:r w:rsidRPr="00FC6F2B">
        <w:rPr>
          <w:rFonts w:eastAsia="BatangChe"/>
          <w:sz w:val="24"/>
          <w:szCs w:val="24"/>
        </w:rPr>
        <w:t>a</w:t>
      </w:r>
      <w:proofErr w:type="gramEnd"/>
      <w:r w:rsidRPr="00FC6F2B">
        <w:rPr>
          <w:rFonts w:eastAsia="BatangChe"/>
          <w:sz w:val="24"/>
          <w:szCs w:val="24"/>
        </w:rPr>
        <w:t xml:space="preserve"> </w:t>
      </w:r>
      <w:r w:rsidRPr="00FC6F2B">
        <w:rPr>
          <w:rFonts w:eastAsia="BatangChe"/>
          <w:b/>
          <w:bCs/>
          <w:sz w:val="24"/>
          <w:szCs w:val="24"/>
        </w:rPr>
        <w:t>filial</w:t>
      </w:r>
      <w:r w:rsidRPr="00FC6F2B">
        <w:rPr>
          <w:rFonts w:eastAsia="BatangChe"/>
          <w:sz w:val="24"/>
          <w:szCs w:val="24"/>
        </w:rPr>
        <w:t>, toda a documentação deverá ter sido expedida em nome da filial, exceto aqueles documentos que, pela própria natureza, comprovadamente, forem emitidos somente em nome da matriz.</w:t>
      </w:r>
    </w:p>
    <w:p w:rsidR="00341604" w:rsidRDefault="00341604" w:rsidP="00FB5EC4">
      <w:pPr>
        <w:jc w:val="both"/>
        <w:rPr>
          <w:rFonts w:eastAsia="BatangChe"/>
          <w:sz w:val="24"/>
          <w:szCs w:val="24"/>
        </w:rPr>
      </w:pPr>
    </w:p>
    <w:p w:rsidR="003843EF" w:rsidRPr="00FC6F2B" w:rsidRDefault="00FB5EC4" w:rsidP="00FB5EC4">
      <w:pPr>
        <w:jc w:val="both"/>
        <w:rPr>
          <w:color w:val="000000"/>
          <w:sz w:val="24"/>
          <w:szCs w:val="24"/>
        </w:rPr>
      </w:pPr>
      <w:r w:rsidRPr="00FC6F2B">
        <w:rPr>
          <w:rFonts w:eastAsia="BatangChe"/>
          <w:sz w:val="24"/>
          <w:szCs w:val="24"/>
        </w:rPr>
        <w:t>11.4.1. Caso a licitante pretenda que um de seus estabelecimentos, que não o participante desta licitação, execute o futuro contrato, deverá apresentar toda a documentação de ambos os estabelecimentos.</w:t>
      </w:r>
      <w:r w:rsidR="003843EF" w:rsidRPr="00FC6F2B">
        <w:rPr>
          <w:color w:val="000000"/>
          <w:sz w:val="24"/>
          <w:szCs w:val="24"/>
        </w:rPr>
        <w:t xml:space="preserve">  </w:t>
      </w:r>
    </w:p>
    <w:p w:rsidR="00B70E6F" w:rsidRDefault="00B70E6F" w:rsidP="00330D8B">
      <w:pPr>
        <w:rPr>
          <w:b/>
          <w:color w:val="000000"/>
          <w:sz w:val="24"/>
          <w:szCs w:val="24"/>
        </w:rPr>
      </w:pPr>
    </w:p>
    <w:p w:rsidR="00330D8B" w:rsidRPr="00FC6F2B" w:rsidRDefault="00330D8B" w:rsidP="00330D8B">
      <w:pPr>
        <w:rPr>
          <w:color w:val="000000"/>
          <w:sz w:val="24"/>
          <w:szCs w:val="24"/>
        </w:rPr>
      </w:pPr>
      <w:r w:rsidRPr="00FC6F2B">
        <w:rPr>
          <w:b/>
          <w:color w:val="000000"/>
          <w:sz w:val="24"/>
          <w:szCs w:val="24"/>
        </w:rPr>
        <w:t xml:space="preserve">12. PROPOSTA </w:t>
      </w:r>
      <w:r w:rsidR="00C65C65" w:rsidRPr="00FC6F2B">
        <w:rPr>
          <w:b/>
          <w:color w:val="000000"/>
          <w:sz w:val="24"/>
          <w:szCs w:val="24"/>
        </w:rPr>
        <w:t>COMERCIAL</w:t>
      </w:r>
    </w:p>
    <w:p w:rsidR="00D959B5" w:rsidRPr="00FC6F2B" w:rsidRDefault="00D959B5" w:rsidP="00330D8B">
      <w:pPr>
        <w:jc w:val="both"/>
        <w:rPr>
          <w:color w:val="000000"/>
          <w:sz w:val="24"/>
          <w:szCs w:val="24"/>
        </w:rPr>
      </w:pPr>
    </w:p>
    <w:p w:rsidR="00C65C65" w:rsidRPr="00FC6F2B" w:rsidRDefault="00C65C65" w:rsidP="00C65C65">
      <w:pPr>
        <w:jc w:val="both"/>
        <w:rPr>
          <w:sz w:val="24"/>
          <w:szCs w:val="24"/>
        </w:rPr>
      </w:pPr>
      <w:r w:rsidRPr="00FC6F2B">
        <w:rPr>
          <w:b/>
          <w:sz w:val="24"/>
          <w:szCs w:val="24"/>
        </w:rPr>
        <w:t>12.1.</w:t>
      </w:r>
      <w:r w:rsidRPr="00FC6F2B">
        <w:rPr>
          <w:sz w:val="24"/>
          <w:szCs w:val="24"/>
        </w:rPr>
        <w:t xml:space="preserve"> A proposta comercial deverá ser digitada ou impressa, em língua portuguesa, salvo quanto às expressões técnicas de uso corrente, sem rasuras, emendas, borrões ou entrelinhas, sem cotações alternativas, datado e assinado pelo representante legal do licitante ou pelo procurador, devendo conter, obrigatoriamente:</w:t>
      </w:r>
    </w:p>
    <w:p w:rsidR="00C65C65" w:rsidRPr="00FC6F2B" w:rsidRDefault="00C65C65" w:rsidP="00C65C65">
      <w:pPr>
        <w:jc w:val="both"/>
        <w:rPr>
          <w:b/>
          <w:sz w:val="24"/>
          <w:szCs w:val="24"/>
        </w:rPr>
      </w:pPr>
    </w:p>
    <w:p w:rsidR="00C65C65" w:rsidRPr="00FC6F2B" w:rsidRDefault="00C46B0F" w:rsidP="00C65C65">
      <w:pPr>
        <w:jc w:val="both"/>
        <w:rPr>
          <w:sz w:val="24"/>
          <w:szCs w:val="24"/>
        </w:rPr>
      </w:pPr>
      <w:r>
        <w:rPr>
          <w:b/>
          <w:sz w:val="24"/>
          <w:szCs w:val="24"/>
        </w:rPr>
        <w:t>12.1.1.</w:t>
      </w:r>
      <w:r w:rsidR="00C65C65" w:rsidRPr="00FC6F2B">
        <w:rPr>
          <w:sz w:val="24"/>
          <w:szCs w:val="24"/>
        </w:rPr>
        <w:t xml:space="preserve"> A denominação, endereço, telefone, e-mail e CNPJ do licitante;</w:t>
      </w:r>
    </w:p>
    <w:p w:rsidR="00C65C65" w:rsidRPr="00FC6F2B" w:rsidRDefault="00C65C65" w:rsidP="00C65C65">
      <w:pPr>
        <w:ind w:left="426"/>
        <w:jc w:val="both"/>
        <w:rPr>
          <w:sz w:val="24"/>
          <w:szCs w:val="24"/>
        </w:rPr>
      </w:pPr>
    </w:p>
    <w:p w:rsidR="00C65C65" w:rsidRPr="00FC6F2B" w:rsidRDefault="00C46B0F" w:rsidP="00C65C65">
      <w:pPr>
        <w:jc w:val="both"/>
        <w:rPr>
          <w:sz w:val="24"/>
          <w:szCs w:val="24"/>
        </w:rPr>
      </w:pPr>
      <w:r>
        <w:rPr>
          <w:b/>
          <w:sz w:val="24"/>
          <w:szCs w:val="24"/>
        </w:rPr>
        <w:t>12.1.2.</w:t>
      </w:r>
      <w:r w:rsidR="00C65C65" w:rsidRPr="00FC6F2B">
        <w:rPr>
          <w:sz w:val="24"/>
          <w:szCs w:val="24"/>
        </w:rPr>
        <w:t xml:space="preserve"> Nome, qualificação, nº da cédula de identidade, nº de inscrição no CPF/MF, telefone de contato, e-mail e cargo do representante legal ou do procurador da proponente;</w:t>
      </w:r>
    </w:p>
    <w:p w:rsidR="00C65C65" w:rsidRPr="00FC6F2B" w:rsidRDefault="00C65C65" w:rsidP="00C65C65">
      <w:pPr>
        <w:autoSpaceDE w:val="0"/>
        <w:autoSpaceDN w:val="0"/>
        <w:adjustRightInd w:val="0"/>
        <w:rPr>
          <w:b/>
          <w:sz w:val="24"/>
          <w:szCs w:val="24"/>
        </w:rPr>
      </w:pPr>
    </w:p>
    <w:p w:rsidR="00C65C65" w:rsidRPr="00FC6F2B" w:rsidRDefault="00C46B0F" w:rsidP="00C65C65">
      <w:pPr>
        <w:autoSpaceDE w:val="0"/>
        <w:autoSpaceDN w:val="0"/>
        <w:adjustRightInd w:val="0"/>
        <w:rPr>
          <w:rFonts w:eastAsia="BatangChe"/>
          <w:sz w:val="24"/>
          <w:szCs w:val="24"/>
        </w:rPr>
      </w:pPr>
      <w:r>
        <w:rPr>
          <w:b/>
          <w:sz w:val="24"/>
          <w:szCs w:val="24"/>
        </w:rPr>
        <w:t>12.1.3.</w:t>
      </w:r>
      <w:r w:rsidR="00C65C65" w:rsidRPr="00FC6F2B">
        <w:rPr>
          <w:sz w:val="24"/>
          <w:szCs w:val="24"/>
        </w:rPr>
        <w:t xml:space="preserve"> </w:t>
      </w:r>
      <w:r w:rsidR="00C65C65" w:rsidRPr="00FC6F2B">
        <w:rPr>
          <w:rFonts w:eastAsia="BatangChe"/>
          <w:sz w:val="24"/>
          <w:szCs w:val="24"/>
        </w:rPr>
        <w:t>Preço global dos serviços.</w:t>
      </w:r>
    </w:p>
    <w:p w:rsidR="00C65C65" w:rsidRPr="00FC6F2B" w:rsidRDefault="00C65C65" w:rsidP="00C65C65">
      <w:pPr>
        <w:jc w:val="both"/>
        <w:rPr>
          <w:rFonts w:eastAsia="BatangChe"/>
          <w:b/>
          <w:sz w:val="24"/>
          <w:szCs w:val="24"/>
        </w:rPr>
      </w:pPr>
    </w:p>
    <w:p w:rsidR="00C65C65" w:rsidRPr="00FC6F2B" w:rsidRDefault="00B0779F" w:rsidP="00C65C65">
      <w:pPr>
        <w:jc w:val="both"/>
        <w:rPr>
          <w:rFonts w:eastAsia="BatangChe"/>
          <w:sz w:val="24"/>
          <w:szCs w:val="24"/>
        </w:rPr>
      </w:pPr>
      <w:r w:rsidRPr="00B0779F">
        <w:rPr>
          <w:sz w:val="24"/>
          <w:szCs w:val="24"/>
        </w:rPr>
        <w:t>12.1.3.1.</w:t>
      </w:r>
      <w:r w:rsidR="00C65C65" w:rsidRPr="00FC6F2B">
        <w:rPr>
          <w:rFonts w:eastAsia="BatangChe"/>
          <w:sz w:val="24"/>
          <w:szCs w:val="24"/>
        </w:rPr>
        <w:t xml:space="preserve"> O preço deverá ser cotado em moeda corrente nacional, com precisão de duas casas decimais, já inclusos todos os custos diretos e indiretos inerentes ao objeto desta licitação;</w:t>
      </w:r>
    </w:p>
    <w:p w:rsidR="00C65C65" w:rsidRPr="00FC6F2B" w:rsidRDefault="00C65C65" w:rsidP="00C65C65">
      <w:pPr>
        <w:ind w:left="426"/>
        <w:jc w:val="both"/>
        <w:rPr>
          <w:rFonts w:eastAsia="BatangChe"/>
          <w:sz w:val="24"/>
          <w:szCs w:val="24"/>
        </w:rPr>
      </w:pPr>
    </w:p>
    <w:p w:rsidR="00C65C65" w:rsidRPr="00FC6F2B" w:rsidRDefault="00E002BE" w:rsidP="00C65C65">
      <w:pPr>
        <w:jc w:val="both"/>
        <w:rPr>
          <w:rFonts w:eastAsia="BatangChe"/>
          <w:sz w:val="24"/>
          <w:szCs w:val="24"/>
        </w:rPr>
      </w:pPr>
      <w:r>
        <w:rPr>
          <w:b/>
          <w:sz w:val="24"/>
          <w:szCs w:val="24"/>
        </w:rPr>
        <w:t>12.1.4.</w:t>
      </w:r>
      <w:r w:rsidR="00C65C65" w:rsidRPr="00FC6F2B">
        <w:rPr>
          <w:rFonts w:eastAsia="BatangChe"/>
          <w:sz w:val="24"/>
          <w:szCs w:val="24"/>
        </w:rPr>
        <w:t xml:space="preserve"> Prazo de validade da proposta, que não poderá ser inferior a </w:t>
      </w:r>
      <w:r w:rsidR="00C65C65" w:rsidRPr="00FC6F2B">
        <w:rPr>
          <w:rFonts w:eastAsia="BatangChe"/>
          <w:b/>
          <w:sz w:val="24"/>
          <w:szCs w:val="24"/>
        </w:rPr>
        <w:t>60</w:t>
      </w:r>
      <w:r w:rsidR="00707CEE">
        <w:rPr>
          <w:rFonts w:eastAsia="BatangChe"/>
          <w:b/>
          <w:sz w:val="24"/>
          <w:szCs w:val="24"/>
        </w:rPr>
        <w:t xml:space="preserve"> </w:t>
      </w:r>
      <w:r w:rsidR="00C65C65" w:rsidRPr="00FC6F2B">
        <w:rPr>
          <w:rFonts w:eastAsia="BatangChe"/>
          <w:b/>
          <w:sz w:val="24"/>
          <w:szCs w:val="24"/>
        </w:rPr>
        <w:t>(sessenta) dias</w:t>
      </w:r>
      <w:r w:rsidR="00C65C65" w:rsidRPr="00FC6F2B">
        <w:rPr>
          <w:rFonts w:eastAsia="BatangChe"/>
          <w:sz w:val="24"/>
          <w:szCs w:val="24"/>
        </w:rPr>
        <w:t>;</w:t>
      </w:r>
    </w:p>
    <w:p w:rsidR="00C65C65" w:rsidRPr="00FC6F2B" w:rsidRDefault="00C65C65" w:rsidP="00C65C65">
      <w:pPr>
        <w:ind w:left="426"/>
        <w:jc w:val="both"/>
        <w:rPr>
          <w:rFonts w:eastAsia="BatangChe"/>
          <w:sz w:val="24"/>
          <w:szCs w:val="24"/>
        </w:rPr>
      </w:pPr>
    </w:p>
    <w:p w:rsidR="00C65C65" w:rsidRPr="00FC6F2B" w:rsidRDefault="00E002BE" w:rsidP="00C65C65">
      <w:pPr>
        <w:autoSpaceDE w:val="0"/>
        <w:autoSpaceDN w:val="0"/>
        <w:adjustRightInd w:val="0"/>
        <w:jc w:val="both"/>
        <w:rPr>
          <w:rFonts w:eastAsia="BatangChe"/>
          <w:sz w:val="24"/>
          <w:szCs w:val="24"/>
        </w:rPr>
      </w:pPr>
      <w:r>
        <w:rPr>
          <w:b/>
          <w:sz w:val="24"/>
          <w:szCs w:val="24"/>
        </w:rPr>
        <w:t>12.1.5.</w:t>
      </w:r>
      <w:r w:rsidR="00C65C65" w:rsidRPr="00FC6F2B">
        <w:rPr>
          <w:rFonts w:eastAsia="BatangChe"/>
          <w:sz w:val="24"/>
          <w:szCs w:val="24"/>
        </w:rPr>
        <w:t xml:space="preserve"> Prazo de execução dos serviços, que deverá ser de </w:t>
      </w:r>
      <w:r w:rsidR="003438CF">
        <w:rPr>
          <w:rFonts w:eastAsia="BatangChe"/>
          <w:b/>
          <w:sz w:val="24"/>
          <w:szCs w:val="24"/>
        </w:rPr>
        <w:t>12</w:t>
      </w:r>
      <w:r w:rsidR="00C65C65" w:rsidRPr="001550F1">
        <w:rPr>
          <w:rFonts w:eastAsia="BatangChe"/>
          <w:b/>
          <w:sz w:val="24"/>
          <w:szCs w:val="24"/>
        </w:rPr>
        <w:t xml:space="preserve"> (</w:t>
      </w:r>
      <w:r w:rsidR="003438CF">
        <w:rPr>
          <w:rFonts w:eastAsia="BatangChe"/>
          <w:b/>
          <w:sz w:val="24"/>
          <w:szCs w:val="24"/>
        </w:rPr>
        <w:t>dozes</w:t>
      </w:r>
      <w:r w:rsidR="00C65C65" w:rsidRPr="001550F1">
        <w:rPr>
          <w:rFonts w:eastAsia="BatangChe"/>
          <w:b/>
          <w:sz w:val="24"/>
          <w:szCs w:val="24"/>
        </w:rPr>
        <w:t>) meses</w:t>
      </w:r>
      <w:r w:rsidR="00C65C65" w:rsidRPr="00FC6F2B">
        <w:rPr>
          <w:rFonts w:eastAsia="BatangChe"/>
          <w:sz w:val="24"/>
          <w:szCs w:val="24"/>
        </w:rPr>
        <w:t>, contados da data da emissão da Ordem de Serviços;</w:t>
      </w:r>
    </w:p>
    <w:p w:rsidR="00C65C65" w:rsidRPr="00FC6F2B" w:rsidRDefault="00C65C65" w:rsidP="00C65C65">
      <w:pPr>
        <w:autoSpaceDE w:val="0"/>
        <w:autoSpaceDN w:val="0"/>
        <w:adjustRightInd w:val="0"/>
        <w:ind w:left="426"/>
        <w:jc w:val="both"/>
        <w:rPr>
          <w:rFonts w:eastAsia="BatangChe"/>
          <w:sz w:val="24"/>
          <w:szCs w:val="24"/>
        </w:rPr>
      </w:pPr>
    </w:p>
    <w:p w:rsidR="00C65C65" w:rsidRPr="00FC6F2B" w:rsidRDefault="00E002BE" w:rsidP="00C65C65">
      <w:pPr>
        <w:autoSpaceDE w:val="0"/>
        <w:autoSpaceDN w:val="0"/>
        <w:adjustRightInd w:val="0"/>
        <w:jc w:val="both"/>
        <w:rPr>
          <w:rFonts w:eastAsia="BatangChe"/>
          <w:sz w:val="24"/>
          <w:szCs w:val="24"/>
        </w:rPr>
      </w:pPr>
      <w:r>
        <w:rPr>
          <w:b/>
          <w:sz w:val="24"/>
          <w:szCs w:val="24"/>
        </w:rPr>
        <w:t>12.1.6.</w:t>
      </w:r>
      <w:r w:rsidR="00C65C65" w:rsidRPr="00FC6F2B">
        <w:rPr>
          <w:rFonts w:eastAsia="BatangChe"/>
          <w:b/>
          <w:sz w:val="24"/>
          <w:szCs w:val="24"/>
        </w:rPr>
        <w:t xml:space="preserve"> </w:t>
      </w:r>
      <w:r w:rsidR="00C65C65" w:rsidRPr="00FC6F2B">
        <w:rPr>
          <w:rFonts w:eastAsia="BatangChe"/>
          <w:sz w:val="24"/>
          <w:szCs w:val="24"/>
        </w:rPr>
        <w:t>Planilha Orçamentária;</w:t>
      </w:r>
      <w:r>
        <w:rPr>
          <w:rFonts w:eastAsia="BatangChe"/>
          <w:sz w:val="24"/>
          <w:szCs w:val="24"/>
        </w:rPr>
        <w:t xml:space="preserve"> e,</w:t>
      </w:r>
    </w:p>
    <w:p w:rsidR="00C65C65" w:rsidRPr="00FC6F2B" w:rsidRDefault="00C65C65" w:rsidP="00C65C65">
      <w:pPr>
        <w:autoSpaceDE w:val="0"/>
        <w:autoSpaceDN w:val="0"/>
        <w:adjustRightInd w:val="0"/>
        <w:jc w:val="both"/>
        <w:rPr>
          <w:rFonts w:eastAsia="BatangChe"/>
          <w:sz w:val="24"/>
          <w:szCs w:val="24"/>
        </w:rPr>
      </w:pPr>
    </w:p>
    <w:p w:rsidR="00C65C65" w:rsidRPr="00FC6F2B" w:rsidRDefault="00E002BE" w:rsidP="00C65C65">
      <w:pPr>
        <w:autoSpaceDE w:val="0"/>
        <w:autoSpaceDN w:val="0"/>
        <w:adjustRightInd w:val="0"/>
        <w:jc w:val="both"/>
        <w:rPr>
          <w:rFonts w:eastAsia="BatangChe"/>
          <w:sz w:val="24"/>
          <w:szCs w:val="24"/>
        </w:rPr>
      </w:pPr>
      <w:r>
        <w:rPr>
          <w:b/>
          <w:sz w:val="24"/>
          <w:szCs w:val="24"/>
        </w:rPr>
        <w:t>12.1.7.</w:t>
      </w:r>
      <w:r w:rsidR="00C65C65" w:rsidRPr="00FC6F2B">
        <w:rPr>
          <w:rFonts w:eastAsia="BatangChe"/>
          <w:b/>
          <w:sz w:val="24"/>
          <w:szCs w:val="24"/>
        </w:rPr>
        <w:t xml:space="preserve"> </w:t>
      </w:r>
      <w:r w:rsidR="00C65C65" w:rsidRPr="00FC6F2B">
        <w:rPr>
          <w:rFonts w:eastAsia="BatangChe"/>
          <w:sz w:val="24"/>
          <w:szCs w:val="24"/>
        </w:rPr>
        <w:t>Cronograma Físico e Financeiro</w:t>
      </w:r>
      <w:r>
        <w:rPr>
          <w:rFonts w:eastAsia="BatangChe"/>
          <w:sz w:val="24"/>
          <w:szCs w:val="24"/>
        </w:rPr>
        <w:t>.</w:t>
      </w:r>
    </w:p>
    <w:p w:rsidR="00C65C65" w:rsidRPr="00FC6F2B" w:rsidRDefault="00C65C65" w:rsidP="00C65C65">
      <w:pPr>
        <w:autoSpaceDE w:val="0"/>
        <w:autoSpaceDN w:val="0"/>
        <w:adjustRightInd w:val="0"/>
        <w:ind w:left="426"/>
        <w:jc w:val="both"/>
        <w:rPr>
          <w:rFonts w:eastAsia="BatangChe"/>
          <w:sz w:val="24"/>
          <w:szCs w:val="24"/>
        </w:rPr>
      </w:pPr>
    </w:p>
    <w:p w:rsidR="00330D8B" w:rsidRPr="00FC6F2B" w:rsidRDefault="00C65C65" w:rsidP="00C65C65">
      <w:pPr>
        <w:jc w:val="both"/>
        <w:rPr>
          <w:color w:val="000000"/>
          <w:sz w:val="24"/>
          <w:szCs w:val="24"/>
        </w:rPr>
      </w:pPr>
      <w:r w:rsidRPr="00FC6F2B">
        <w:rPr>
          <w:rFonts w:eastAsia="BatangChe"/>
          <w:b/>
          <w:sz w:val="24"/>
          <w:szCs w:val="24"/>
        </w:rPr>
        <w:lastRenderedPageBreak/>
        <w:t xml:space="preserve">12.2. </w:t>
      </w:r>
      <w:r w:rsidRPr="00FC6F2B">
        <w:rPr>
          <w:rFonts w:eastAsia="BatangChe"/>
          <w:sz w:val="24"/>
          <w:szCs w:val="24"/>
        </w:rPr>
        <w:t xml:space="preserve">O não cumprimento de qualquer requisito enumerado no item </w:t>
      </w:r>
      <w:r w:rsidRPr="00FC6F2B">
        <w:rPr>
          <w:rFonts w:eastAsia="BatangChe"/>
          <w:b/>
          <w:sz w:val="24"/>
          <w:szCs w:val="24"/>
        </w:rPr>
        <w:t>12.1</w:t>
      </w:r>
      <w:r w:rsidRPr="00FC6F2B">
        <w:rPr>
          <w:rFonts w:eastAsia="BatangChe"/>
          <w:sz w:val="24"/>
          <w:szCs w:val="24"/>
        </w:rPr>
        <w:t xml:space="preserve"> implicará na desclassificação da empresa proponente.</w:t>
      </w:r>
    </w:p>
    <w:p w:rsidR="00576EB9" w:rsidRDefault="00576EB9" w:rsidP="00330D8B">
      <w:pPr>
        <w:rPr>
          <w:b/>
          <w:color w:val="000000"/>
          <w:sz w:val="24"/>
          <w:szCs w:val="24"/>
        </w:rPr>
      </w:pPr>
    </w:p>
    <w:p w:rsidR="00576EB9" w:rsidRPr="00FC6F2B" w:rsidRDefault="00576EB9" w:rsidP="00330D8B">
      <w:pPr>
        <w:rPr>
          <w:b/>
          <w:color w:val="000000"/>
          <w:sz w:val="24"/>
          <w:szCs w:val="24"/>
        </w:rPr>
      </w:pPr>
    </w:p>
    <w:p w:rsidR="00330D8B" w:rsidRPr="00FC6F2B" w:rsidRDefault="00330D8B" w:rsidP="00330D8B">
      <w:pPr>
        <w:rPr>
          <w:b/>
          <w:color w:val="000000"/>
          <w:sz w:val="24"/>
          <w:szCs w:val="24"/>
        </w:rPr>
      </w:pPr>
      <w:r w:rsidRPr="00FC6F2B">
        <w:rPr>
          <w:b/>
          <w:color w:val="000000"/>
          <w:sz w:val="24"/>
          <w:szCs w:val="24"/>
        </w:rPr>
        <w:t xml:space="preserve">13. </w:t>
      </w:r>
      <w:r w:rsidR="00984703" w:rsidRPr="00FC6F2B">
        <w:rPr>
          <w:b/>
          <w:color w:val="000000"/>
          <w:sz w:val="24"/>
          <w:szCs w:val="24"/>
        </w:rPr>
        <w:t>PROCEDIMENTO</w:t>
      </w:r>
    </w:p>
    <w:p w:rsidR="00330D8B" w:rsidRPr="00FC6F2B" w:rsidRDefault="00330D8B" w:rsidP="00330D8B">
      <w:pPr>
        <w:jc w:val="both"/>
        <w:rPr>
          <w:color w:val="000000"/>
          <w:sz w:val="24"/>
          <w:szCs w:val="24"/>
        </w:rPr>
      </w:pPr>
    </w:p>
    <w:p w:rsidR="00984703" w:rsidRPr="00FC6F2B" w:rsidRDefault="00984703" w:rsidP="00984703">
      <w:pPr>
        <w:pStyle w:val="Corpodetexto"/>
        <w:rPr>
          <w:rFonts w:ascii="Times New Roman" w:hAnsi="Times New Roman"/>
          <w:sz w:val="24"/>
          <w:szCs w:val="24"/>
        </w:rPr>
      </w:pPr>
      <w:r w:rsidRPr="00FC6F2B">
        <w:rPr>
          <w:rFonts w:ascii="Times New Roman" w:hAnsi="Times New Roman"/>
          <w:b/>
          <w:sz w:val="24"/>
          <w:szCs w:val="24"/>
        </w:rPr>
        <w:t>13.1.</w:t>
      </w:r>
      <w:r w:rsidRPr="00FC6F2B">
        <w:rPr>
          <w:rFonts w:ascii="Times New Roman" w:hAnsi="Times New Roman"/>
          <w:sz w:val="24"/>
          <w:szCs w:val="24"/>
        </w:rPr>
        <w:t xml:space="preserve"> A sessão de abertura dos </w:t>
      </w:r>
      <w:r w:rsidRPr="00FC6F2B">
        <w:rPr>
          <w:rFonts w:ascii="Times New Roman" w:hAnsi="Times New Roman"/>
          <w:b/>
          <w:sz w:val="24"/>
          <w:szCs w:val="24"/>
        </w:rPr>
        <w:t>envelopes de nº 01</w:t>
      </w:r>
      <w:r w:rsidRPr="00FC6F2B">
        <w:rPr>
          <w:rFonts w:ascii="Times New Roman" w:hAnsi="Times New Roman"/>
          <w:sz w:val="24"/>
          <w:szCs w:val="24"/>
        </w:rPr>
        <w:t xml:space="preserve"> </w:t>
      </w:r>
      <w:r w:rsidRPr="00FC6F2B">
        <w:rPr>
          <w:rFonts w:ascii="Times New Roman" w:hAnsi="Times New Roman"/>
          <w:bCs/>
          <w:sz w:val="24"/>
          <w:szCs w:val="24"/>
        </w:rPr>
        <w:t xml:space="preserve">(documentação de habilitação) </w:t>
      </w:r>
      <w:r w:rsidRPr="00FC6F2B">
        <w:rPr>
          <w:rFonts w:ascii="Times New Roman" w:hAnsi="Times New Roman"/>
          <w:sz w:val="24"/>
          <w:szCs w:val="24"/>
        </w:rPr>
        <w:t xml:space="preserve">dar-se-á na data, horário e </w:t>
      </w:r>
      <w:proofErr w:type="gramStart"/>
      <w:r w:rsidRPr="00FC6F2B">
        <w:rPr>
          <w:rFonts w:ascii="Times New Roman" w:hAnsi="Times New Roman"/>
          <w:sz w:val="24"/>
          <w:szCs w:val="24"/>
        </w:rPr>
        <w:t>local expressos</w:t>
      </w:r>
      <w:proofErr w:type="gramEnd"/>
      <w:r w:rsidRPr="00FC6F2B">
        <w:rPr>
          <w:rFonts w:ascii="Times New Roman" w:hAnsi="Times New Roman"/>
          <w:sz w:val="24"/>
          <w:szCs w:val="24"/>
        </w:rPr>
        <w:t xml:space="preserve"> no preâmbulo deste edital, em ato público, na presença dos interessados.</w:t>
      </w:r>
    </w:p>
    <w:p w:rsidR="00984703" w:rsidRPr="00FC6F2B" w:rsidRDefault="00984703" w:rsidP="00984703">
      <w:pPr>
        <w:pStyle w:val="Corpodetexto"/>
        <w:rPr>
          <w:rFonts w:ascii="Times New Roman" w:hAnsi="Times New Roman"/>
          <w:sz w:val="24"/>
          <w:szCs w:val="24"/>
        </w:rPr>
      </w:pPr>
    </w:p>
    <w:p w:rsidR="00984703" w:rsidRPr="00FC6F2B" w:rsidRDefault="00984703" w:rsidP="00984703">
      <w:pPr>
        <w:autoSpaceDE w:val="0"/>
        <w:autoSpaceDN w:val="0"/>
        <w:adjustRightInd w:val="0"/>
        <w:jc w:val="both"/>
        <w:rPr>
          <w:sz w:val="24"/>
          <w:szCs w:val="24"/>
        </w:rPr>
      </w:pPr>
      <w:r w:rsidRPr="00FC6F2B">
        <w:rPr>
          <w:b/>
          <w:sz w:val="24"/>
          <w:szCs w:val="24"/>
        </w:rPr>
        <w:t>13.2.</w:t>
      </w:r>
      <w:r w:rsidRPr="00FC6F2B">
        <w:rPr>
          <w:sz w:val="24"/>
          <w:szCs w:val="24"/>
        </w:rPr>
        <w:t xml:space="preserve"> Realizada a abertura dos </w:t>
      </w:r>
      <w:r w:rsidRPr="00FC6F2B">
        <w:rPr>
          <w:b/>
          <w:bCs/>
          <w:sz w:val="24"/>
          <w:szCs w:val="24"/>
        </w:rPr>
        <w:t xml:space="preserve">envelopes de nº 01 </w:t>
      </w:r>
      <w:r w:rsidRPr="00FC6F2B">
        <w:rPr>
          <w:bCs/>
          <w:sz w:val="24"/>
          <w:szCs w:val="24"/>
        </w:rPr>
        <w:t>(documentação de habilitação)</w:t>
      </w:r>
      <w:r w:rsidRPr="00FC6F2B">
        <w:rPr>
          <w:sz w:val="24"/>
          <w:szCs w:val="24"/>
        </w:rPr>
        <w:t>, os documentos serão conferidos e rubricados pela Comissão de Licitações e pelos representantes presentes, desde que devidamente credenciados.</w:t>
      </w:r>
    </w:p>
    <w:p w:rsidR="00984703" w:rsidRPr="00FC6F2B" w:rsidRDefault="00984703" w:rsidP="00984703">
      <w:pPr>
        <w:autoSpaceDE w:val="0"/>
        <w:autoSpaceDN w:val="0"/>
        <w:adjustRightInd w:val="0"/>
        <w:jc w:val="both"/>
        <w:rPr>
          <w:sz w:val="24"/>
          <w:szCs w:val="24"/>
        </w:rPr>
      </w:pPr>
    </w:p>
    <w:p w:rsidR="00984703" w:rsidRPr="00FC6F2B" w:rsidRDefault="00984703" w:rsidP="00984703">
      <w:pPr>
        <w:autoSpaceDE w:val="0"/>
        <w:autoSpaceDN w:val="0"/>
        <w:adjustRightInd w:val="0"/>
        <w:jc w:val="both"/>
        <w:rPr>
          <w:sz w:val="24"/>
          <w:szCs w:val="24"/>
        </w:rPr>
      </w:pPr>
      <w:r w:rsidRPr="00FC6F2B">
        <w:rPr>
          <w:sz w:val="24"/>
          <w:szCs w:val="24"/>
        </w:rPr>
        <w:t xml:space="preserve">13.2.1. Os </w:t>
      </w:r>
      <w:r w:rsidRPr="00FC6F2B">
        <w:rPr>
          <w:b/>
          <w:sz w:val="24"/>
          <w:szCs w:val="24"/>
        </w:rPr>
        <w:t>envelopes nº 2</w:t>
      </w:r>
      <w:r w:rsidRPr="00FC6F2B">
        <w:rPr>
          <w:sz w:val="24"/>
          <w:szCs w:val="24"/>
        </w:rPr>
        <w:t xml:space="preserve"> (proposta comercial) dos licitantes inabilitados permanecerão fechados e deverão ser retirados pelos interessados no prazo de </w:t>
      </w:r>
      <w:r w:rsidRPr="00FC6F2B">
        <w:rPr>
          <w:b/>
          <w:sz w:val="24"/>
          <w:szCs w:val="24"/>
        </w:rPr>
        <w:t>15</w:t>
      </w:r>
      <w:r w:rsidR="00707CEE">
        <w:rPr>
          <w:b/>
          <w:sz w:val="24"/>
          <w:szCs w:val="24"/>
        </w:rPr>
        <w:t xml:space="preserve"> </w:t>
      </w:r>
      <w:r w:rsidRPr="00FC6F2B">
        <w:rPr>
          <w:b/>
          <w:sz w:val="24"/>
          <w:szCs w:val="24"/>
        </w:rPr>
        <w:t>(quinze) dias corridos,</w:t>
      </w:r>
      <w:r w:rsidRPr="00FC6F2B">
        <w:rPr>
          <w:sz w:val="24"/>
          <w:szCs w:val="24"/>
        </w:rPr>
        <w:t xml:space="preserve"> contados a partir da publicação do extrato do contrato, após o que serão inutilizados.</w:t>
      </w:r>
    </w:p>
    <w:p w:rsidR="00984703" w:rsidRPr="00FC6F2B" w:rsidRDefault="00984703" w:rsidP="00984703">
      <w:pPr>
        <w:autoSpaceDE w:val="0"/>
        <w:autoSpaceDN w:val="0"/>
        <w:adjustRightInd w:val="0"/>
        <w:jc w:val="both"/>
        <w:rPr>
          <w:bCs/>
          <w:sz w:val="24"/>
          <w:szCs w:val="24"/>
        </w:rPr>
      </w:pPr>
    </w:p>
    <w:p w:rsidR="00984703" w:rsidRPr="00FC6F2B" w:rsidRDefault="00984703" w:rsidP="00984703">
      <w:pPr>
        <w:autoSpaceDE w:val="0"/>
        <w:autoSpaceDN w:val="0"/>
        <w:adjustRightInd w:val="0"/>
        <w:jc w:val="both"/>
        <w:rPr>
          <w:bCs/>
          <w:sz w:val="24"/>
          <w:szCs w:val="24"/>
        </w:rPr>
      </w:pPr>
      <w:r w:rsidRPr="00FC6F2B">
        <w:rPr>
          <w:sz w:val="24"/>
          <w:szCs w:val="24"/>
        </w:rPr>
        <w:t>13.2.2. Se a decisão sobre a fase de habilitação não puder ser proferida na sessão inaugural, a Comissão de Licitações designará data para a sua divulgação.</w:t>
      </w:r>
    </w:p>
    <w:p w:rsidR="00984703" w:rsidRPr="00FC6F2B" w:rsidRDefault="00984703" w:rsidP="00984703">
      <w:pPr>
        <w:autoSpaceDE w:val="0"/>
        <w:autoSpaceDN w:val="0"/>
        <w:adjustRightInd w:val="0"/>
        <w:jc w:val="both"/>
        <w:rPr>
          <w:bCs/>
          <w:sz w:val="24"/>
          <w:szCs w:val="24"/>
        </w:rPr>
      </w:pPr>
    </w:p>
    <w:p w:rsidR="00984703" w:rsidRPr="00FC6F2B" w:rsidRDefault="00984703" w:rsidP="00984703">
      <w:pPr>
        <w:autoSpaceDE w:val="0"/>
        <w:autoSpaceDN w:val="0"/>
        <w:adjustRightInd w:val="0"/>
        <w:jc w:val="both"/>
        <w:rPr>
          <w:sz w:val="24"/>
          <w:szCs w:val="24"/>
        </w:rPr>
      </w:pPr>
      <w:r w:rsidRPr="00FC6F2B">
        <w:rPr>
          <w:b/>
          <w:bCs/>
          <w:sz w:val="24"/>
          <w:szCs w:val="24"/>
        </w:rPr>
        <w:t>13.3.</w:t>
      </w:r>
      <w:r w:rsidRPr="00FC6F2B">
        <w:rPr>
          <w:sz w:val="24"/>
          <w:szCs w:val="24"/>
        </w:rPr>
        <w:t xml:space="preserve"> Havendo concordância de todos os licitantes quanto às decisões da Comissão de Licitações tomadas na fase de habilitação e expressa desistência quanto à interposição de recurso, poderá ocorrer, na </w:t>
      </w:r>
      <w:proofErr w:type="spellStart"/>
      <w:r w:rsidRPr="00FC6F2B">
        <w:rPr>
          <w:sz w:val="24"/>
          <w:szCs w:val="24"/>
        </w:rPr>
        <w:t>sequência</w:t>
      </w:r>
      <w:proofErr w:type="spellEnd"/>
      <w:r w:rsidRPr="00FC6F2B">
        <w:rPr>
          <w:sz w:val="24"/>
          <w:szCs w:val="24"/>
        </w:rPr>
        <w:t xml:space="preserve">, a abertura dos </w:t>
      </w:r>
      <w:r w:rsidRPr="00FC6F2B">
        <w:rPr>
          <w:b/>
          <w:sz w:val="24"/>
          <w:szCs w:val="24"/>
        </w:rPr>
        <w:t>envelopes nº 2</w:t>
      </w:r>
      <w:r w:rsidRPr="00FC6F2B">
        <w:rPr>
          <w:sz w:val="24"/>
          <w:szCs w:val="24"/>
        </w:rPr>
        <w:t>.</w:t>
      </w:r>
    </w:p>
    <w:p w:rsidR="00984703" w:rsidRPr="00FC6F2B" w:rsidRDefault="00984703" w:rsidP="00984703">
      <w:pPr>
        <w:autoSpaceDE w:val="0"/>
        <w:autoSpaceDN w:val="0"/>
        <w:adjustRightInd w:val="0"/>
        <w:jc w:val="both"/>
        <w:rPr>
          <w:sz w:val="24"/>
          <w:szCs w:val="24"/>
        </w:rPr>
      </w:pPr>
    </w:p>
    <w:p w:rsidR="00984703" w:rsidRPr="00FC6F2B" w:rsidRDefault="00984703" w:rsidP="00984703">
      <w:pPr>
        <w:autoSpaceDE w:val="0"/>
        <w:autoSpaceDN w:val="0"/>
        <w:adjustRightInd w:val="0"/>
        <w:jc w:val="both"/>
        <w:rPr>
          <w:sz w:val="24"/>
          <w:szCs w:val="24"/>
        </w:rPr>
      </w:pPr>
      <w:r w:rsidRPr="00FC6F2B">
        <w:rPr>
          <w:sz w:val="24"/>
          <w:szCs w:val="24"/>
        </w:rPr>
        <w:t>13.3.1. Caso não ocorra a hipótese prevista no item 13.3, a Comissão de Licitações marcará e divulgará, oportunamente, a data para a abertura dos envelopes de nº 2.</w:t>
      </w:r>
    </w:p>
    <w:p w:rsidR="00984703" w:rsidRPr="00FC6F2B" w:rsidRDefault="00984703" w:rsidP="00984703">
      <w:pPr>
        <w:jc w:val="both"/>
        <w:rPr>
          <w:sz w:val="24"/>
          <w:szCs w:val="24"/>
        </w:rPr>
      </w:pPr>
    </w:p>
    <w:p w:rsidR="00984703" w:rsidRPr="00FC6F2B" w:rsidRDefault="00984703" w:rsidP="00984703">
      <w:pPr>
        <w:jc w:val="both"/>
        <w:rPr>
          <w:sz w:val="24"/>
          <w:szCs w:val="24"/>
        </w:rPr>
      </w:pPr>
      <w:r w:rsidRPr="00FC6F2B">
        <w:rPr>
          <w:b/>
          <w:sz w:val="24"/>
          <w:szCs w:val="24"/>
        </w:rPr>
        <w:t xml:space="preserve">13.4. </w:t>
      </w:r>
      <w:r w:rsidRPr="00FC6F2B">
        <w:rPr>
          <w:sz w:val="24"/>
          <w:szCs w:val="24"/>
        </w:rPr>
        <w:t>As comunicações referentes a esta licitação serão publicadas no Diário Oficial do Estado de São Paulo.</w:t>
      </w:r>
    </w:p>
    <w:p w:rsidR="00984703" w:rsidRPr="00FC6F2B" w:rsidRDefault="00984703" w:rsidP="00984703">
      <w:pPr>
        <w:jc w:val="both"/>
        <w:rPr>
          <w:sz w:val="24"/>
          <w:szCs w:val="24"/>
        </w:rPr>
      </w:pPr>
    </w:p>
    <w:p w:rsidR="00984703" w:rsidRPr="00FC6F2B" w:rsidRDefault="00984703" w:rsidP="00984703">
      <w:pPr>
        <w:jc w:val="both"/>
        <w:rPr>
          <w:bCs/>
          <w:sz w:val="24"/>
          <w:szCs w:val="24"/>
        </w:rPr>
      </w:pPr>
      <w:r w:rsidRPr="00FC6F2B">
        <w:rPr>
          <w:b/>
          <w:sz w:val="24"/>
          <w:szCs w:val="24"/>
        </w:rPr>
        <w:t>13.5.</w:t>
      </w:r>
      <w:r w:rsidRPr="00FC6F2B">
        <w:rPr>
          <w:sz w:val="24"/>
          <w:szCs w:val="24"/>
        </w:rPr>
        <w:t xml:space="preserve"> Após a fase de habilitação, se ocorrer algum fato impeditivo desta, a empresa licitante por ele atingido deverá declará-lo por escrito, sob as penas da Lei.</w:t>
      </w:r>
    </w:p>
    <w:p w:rsidR="00984703" w:rsidRPr="00FC6F2B" w:rsidRDefault="00984703" w:rsidP="0098470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bCs/>
          <w:sz w:val="24"/>
          <w:szCs w:val="24"/>
        </w:rPr>
      </w:pPr>
    </w:p>
    <w:p w:rsidR="00984703" w:rsidRPr="00FC6F2B" w:rsidRDefault="00984703" w:rsidP="0098470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sz w:val="24"/>
          <w:szCs w:val="24"/>
        </w:rPr>
      </w:pPr>
      <w:r w:rsidRPr="00FC6F2B">
        <w:rPr>
          <w:b/>
          <w:bCs/>
          <w:sz w:val="24"/>
          <w:szCs w:val="24"/>
        </w:rPr>
        <w:t xml:space="preserve">13.6. </w:t>
      </w:r>
      <w:r w:rsidRPr="00FC6F2B">
        <w:rPr>
          <w:sz w:val="24"/>
          <w:szCs w:val="24"/>
        </w:rPr>
        <w:t>Durante os trabalhos, só será permitida a manifestação oral ou escrita de pessoas devidamente credenciadas pelas empresas participantes.</w:t>
      </w:r>
    </w:p>
    <w:p w:rsidR="00984703" w:rsidRPr="00FC6F2B" w:rsidRDefault="00984703" w:rsidP="0098470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sz w:val="24"/>
          <w:szCs w:val="24"/>
        </w:rPr>
      </w:pPr>
    </w:p>
    <w:p w:rsidR="00984703" w:rsidRPr="00FC6F2B" w:rsidRDefault="00984703" w:rsidP="0098470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sz w:val="24"/>
          <w:szCs w:val="24"/>
        </w:rPr>
      </w:pPr>
      <w:r w:rsidRPr="00FC6F2B">
        <w:rPr>
          <w:b/>
          <w:sz w:val="24"/>
          <w:szCs w:val="24"/>
        </w:rPr>
        <w:t>13.7.</w:t>
      </w:r>
      <w:r w:rsidRPr="00FC6F2B">
        <w:rPr>
          <w:sz w:val="24"/>
          <w:szCs w:val="24"/>
        </w:rPr>
        <w:t xml:space="preserve"> A apresentação da proposta será considerada como evidência de que o proponente examinou criteriosamente os documentos deste edital e julgou-os suficientes para a elaboração de proposta voltada à execução do objeto licitado.</w:t>
      </w:r>
    </w:p>
    <w:p w:rsidR="00EA2FAB" w:rsidRDefault="00EA2FAB" w:rsidP="00984703">
      <w:pPr>
        <w:jc w:val="both"/>
        <w:rPr>
          <w:b/>
          <w:sz w:val="24"/>
          <w:szCs w:val="24"/>
        </w:rPr>
      </w:pPr>
    </w:p>
    <w:p w:rsidR="00984703" w:rsidRPr="00FC6F2B" w:rsidRDefault="00984703" w:rsidP="00984703">
      <w:pPr>
        <w:jc w:val="both"/>
        <w:rPr>
          <w:sz w:val="24"/>
          <w:szCs w:val="24"/>
        </w:rPr>
      </w:pPr>
      <w:r w:rsidRPr="00FC6F2B">
        <w:rPr>
          <w:b/>
          <w:sz w:val="24"/>
          <w:szCs w:val="24"/>
        </w:rPr>
        <w:t>13.8.</w:t>
      </w:r>
      <w:r w:rsidRPr="00FC6F2B">
        <w:rPr>
          <w:sz w:val="24"/>
          <w:szCs w:val="24"/>
        </w:rPr>
        <w:t xml:space="preserve"> A classificação das Propostas será determinada através do critério de </w:t>
      </w:r>
      <w:r w:rsidRPr="00FC6F2B">
        <w:rPr>
          <w:b/>
          <w:sz w:val="24"/>
          <w:szCs w:val="24"/>
        </w:rPr>
        <w:t>MENOR PREÇO GLOBAL</w:t>
      </w:r>
      <w:r w:rsidRPr="00FC6F2B">
        <w:rPr>
          <w:sz w:val="24"/>
          <w:szCs w:val="24"/>
        </w:rPr>
        <w:t xml:space="preserve"> oferecido para a prestação dos serviços.</w:t>
      </w:r>
    </w:p>
    <w:p w:rsidR="00984703" w:rsidRPr="00FC6F2B" w:rsidRDefault="00984703" w:rsidP="00984703">
      <w:pPr>
        <w:jc w:val="both"/>
        <w:rPr>
          <w:sz w:val="24"/>
          <w:szCs w:val="24"/>
        </w:rPr>
      </w:pPr>
    </w:p>
    <w:p w:rsidR="00984703" w:rsidRPr="00FC6F2B" w:rsidRDefault="00984703" w:rsidP="00984703">
      <w:pPr>
        <w:jc w:val="both"/>
        <w:rPr>
          <w:sz w:val="24"/>
          <w:szCs w:val="24"/>
        </w:rPr>
      </w:pPr>
      <w:r w:rsidRPr="00FC6F2B">
        <w:rPr>
          <w:sz w:val="24"/>
          <w:szCs w:val="24"/>
        </w:rPr>
        <w:lastRenderedPageBreak/>
        <w:t xml:space="preserve">13.8.1. Aberto o </w:t>
      </w:r>
      <w:r w:rsidRPr="00FC6F2B">
        <w:rPr>
          <w:b/>
          <w:sz w:val="24"/>
          <w:szCs w:val="24"/>
        </w:rPr>
        <w:t>envelope nº 02</w:t>
      </w:r>
      <w:r w:rsidRPr="00FC6F2B">
        <w:rPr>
          <w:sz w:val="24"/>
          <w:szCs w:val="24"/>
        </w:rPr>
        <w:t xml:space="preserve"> (proposta), não se admitirá alegações de erros ou enganos na cotação de preços, bem como nas condições ofertadas.</w:t>
      </w:r>
    </w:p>
    <w:p w:rsidR="00455FCA" w:rsidRDefault="00455FCA" w:rsidP="00984703">
      <w:pPr>
        <w:jc w:val="both"/>
        <w:rPr>
          <w:sz w:val="24"/>
          <w:szCs w:val="24"/>
        </w:rPr>
      </w:pPr>
    </w:p>
    <w:p w:rsidR="00984703" w:rsidRPr="00FC6F2B" w:rsidRDefault="00984703" w:rsidP="00984703">
      <w:pPr>
        <w:jc w:val="both"/>
        <w:rPr>
          <w:sz w:val="24"/>
          <w:szCs w:val="24"/>
        </w:rPr>
      </w:pPr>
      <w:r w:rsidRPr="00FC6F2B">
        <w:rPr>
          <w:sz w:val="24"/>
          <w:szCs w:val="24"/>
        </w:rPr>
        <w:t>13.8.1.1. Em caso de divergência de valores, prevalecerá o valor por extenso.</w:t>
      </w:r>
    </w:p>
    <w:p w:rsidR="00984703" w:rsidRPr="00FC6F2B" w:rsidRDefault="00984703" w:rsidP="00984703">
      <w:pPr>
        <w:jc w:val="both"/>
        <w:rPr>
          <w:sz w:val="24"/>
          <w:szCs w:val="24"/>
        </w:rPr>
      </w:pPr>
    </w:p>
    <w:p w:rsidR="00984703" w:rsidRPr="00FC6F2B" w:rsidRDefault="00984703" w:rsidP="00984703">
      <w:pPr>
        <w:jc w:val="both"/>
        <w:rPr>
          <w:sz w:val="24"/>
          <w:szCs w:val="24"/>
        </w:rPr>
      </w:pPr>
      <w:r w:rsidRPr="00FC6F2B">
        <w:rPr>
          <w:sz w:val="24"/>
          <w:szCs w:val="24"/>
        </w:rPr>
        <w:t>13.8.2. Não se considerará qualquer oferta de vantagem não prevista no edital, nem preço ou vantagem baseada nas ofertas dos demais licitantes.</w:t>
      </w:r>
    </w:p>
    <w:p w:rsidR="00984703" w:rsidRPr="00FC6F2B" w:rsidRDefault="00984703" w:rsidP="00984703">
      <w:pPr>
        <w:jc w:val="both"/>
        <w:rPr>
          <w:b/>
          <w:i/>
          <w:sz w:val="24"/>
          <w:szCs w:val="24"/>
        </w:rPr>
      </w:pPr>
    </w:p>
    <w:p w:rsidR="00984703" w:rsidRPr="00FC6F2B" w:rsidRDefault="00984703" w:rsidP="00984703">
      <w:pPr>
        <w:pStyle w:val="NormalWeb"/>
        <w:spacing w:before="0" w:beforeAutospacing="0" w:after="0" w:afterAutospacing="0"/>
        <w:jc w:val="both"/>
      </w:pPr>
      <w:r w:rsidRPr="00FC6F2B">
        <w:rPr>
          <w:b/>
        </w:rPr>
        <w:t xml:space="preserve">13.9. </w:t>
      </w:r>
      <w:r w:rsidRPr="00FC6F2B">
        <w:t xml:space="preserve">Será assegurado o exercício do direito de preferência </w:t>
      </w:r>
      <w:proofErr w:type="gramStart"/>
      <w:r w:rsidRPr="00FC6F2B">
        <w:t>à</w:t>
      </w:r>
      <w:proofErr w:type="gramEnd"/>
      <w:r w:rsidRPr="00FC6F2B">
        <w:t xml:space="preserve"> microempresas e empresas de pequeno porte que apresentarem propostas iguais ou até </w:t>
      </w:r>
      <w:r w:rsidRPr="00FC6F2B">
        <w:rPr>
          <w:b/>
        </w:rPr>
        <w:t>10%</w:t>
      </w:r>
      <w:r w:rsidR="00707CEE">
        <w:rPr>
          <w:b/>
        </w:rPr>
        <w:t xml:space="preserve"> </w:t>
      </w:r>
      <w:r w:rsidRPr="00FC6F2B">
        <w:rPr>
          <w:b/>
        </w:rPr>
        <w:t>(dez por cento)</w:t>
      </w:r>
      <w:r w:rsidRPr="00FC6F2B">
        <w:t xml:space="preserve"> superiores à proposta mais bem classificada.</w:t>
      </w:r>
    </w:p>
    <w:p w:rsidR="00984703" w:rsidRPr="00FC6F2B" w:rsidRDefault="00984703" w:rsidP="00984703">
      <w:pPr>
        <w:pStyle w:val="NormalWeb"/>
        <w:spacing w:before="0" w:beforeAutospacing="0" w:after="0" w:afterAutospacing="0"/>
        <w:jc w:val="both"/>
      </w:pPr>
    </w:p>
    <w:p w:rsidR="00984703" w:rsidRPr="00FC6F2B" w:rsidRDefault="00984703" w:rsidP="00984703">
      <w:pPr>
        <w:pStyle w:val="NormalWeb"/>
        <w:spacing w:before="0" w:beforeAutospacing="0" w:after="0" w:afterAutospacing="0"/>
        <w:jc w:val="both"/>
      </w:pPr>
      <w:r w:rsidRPr="00FC6F2B">
        <w:t>13.9.1. A microempresa ou empresa de pequeno porte mais bem classificada será convocada para exercer seu direito de preferência e apresentar proposta de preço inferior àquela considerada vencedora do certame, situação em que será adjudicado em seu favor o objeto licitado.</w:t>
      </w:r>
    </w:p>
    <w:p w:rsidR="0056268A" w:rsidRDefault="0056268A" w:rsidP="00984703">
      <w:pPr>
        <w:pStyle w:val="NormalWeb"/>
        <w:spacing w:before="0" w:beforeAutospacing="0" w:after="0" w:afterAutospacing="0"/>
        <w:jc w:val="both"/>
      </w:pPr>
    </w:p>
    <w:p w:rsidR="00984703" w:rsidRPr="00FC6F2B" w:rsidRDefault="00984703" w:rsidP="00984703">
      <w:pPr>
        <w:pStyle w:val="NormalWeb"/>
        <w:spacing w:before="0" w:beforeAutospacing="0" w:after="0" w:afterAutospacing="0"/>
        <w:jc w:val="both"/>
      </w:pPr>
      <w:r w:rsidRPr="00FC6F2B">
        <w:t xml:space="preserve">13.9.2. Não ocorrendo </w:t>
      </w:r>
      <w:proofErr w:type="gramStart"/>
      <w:r w:rsidRPr="00FC6F2B">
        <w:t>a</w:t>
      </w:r>
      <w:proofErr w:type="gramEnd"/>
      <w:r w:rsidRPr="00FC6F2B">
        <w:t xml:space="preserve"> contratação na forma do item 13.9.1, serão convocadas as microempresas ou empresas de pequeno porte remanescentes que porventura se enquadrem na hipótese do item 13.9, na ordem classificatória, para o exercício do mesmo direito. </w:t>
      </w:r>
    </w:p>
    <w:p w:rsidR="00984703" w:rsidRPr="00FC6F2B" w:rsidRDefault="00984703" w:rsidP="00984703">
      <w:pPr>
        <w:pStyle w:val="NormalWeb"/>
        <w:spacing w:before="0" w:beforeAutospacing="0" w:after="0" w:afterAutospacing="0"/>
        <w:jc w:val="both"/>
        <w:rPr>
          <w:b/>
          <w:color w:val="000000"/>
        </w:rPr>
      </w:pPr>
    </w:p>
    <w:p w:rsidR="00984703" w:rsidRPr="00FC6F2B" w:rsidRDefault="00984703" w:rsidP="00984703">
      <w:pPr>
        <w:pStyle w:val="NormalWeb"/>
        <w:spacing w:before="0" w:beforeAutospacing="0" w:after="0" w:afterAutospacing="0"/>
        <w:jc w:val="both"/>
        <w:rPr>
          <w:color w:val="000000"/>
        </w:rPr>
      </w:pPr>
      <w:r w:rsidRPr="00FC6F2B">
        <w:rPr>
          <w:b/>
          <w:color w:val="000000"/>
        </w:rPr>
        <w:t>13.10.</w:t>
      </w:r>
      <w:r w:rsidRPr="00FC6F2B">
        <w:rPr>
          <w:color w:val="000000"/>
        </w:rPr>
        <w:t xml:space="preserve"> Na hipótese da não-contratação nos termos previstos no item 13.9, o objeto licitado será adjudicado em favor da proposta originalmente vencedora do certame.</w:t>
      </w:r>
    </w:p>
    <w:p w:rsidR="00984703" w:rsidRPr="00FC6F2B" w:rsidRDefault="00984703" w:rsidP="00984703">
      <w:pPr>
        <w:pStyle w:val="NormalWeb"/>
        <w:spacing w:before="0" w:beforeAutospacing="0" w:after="0" w:afterAutospacing="0"/>
        <w:jc w:val="both"/>
        <w:rPr>
          <w:color w:val="000000"/>
        </w:rPr>
      </w:pPr>
    </w:p>
    <w:p w:rsidR="00984703" w:rsidRPr="00FC6F2B" w:rsidRDefault="00984703" w:rsidP="00984703">
      <w:pPr>
        <w:pStyle w:val="NormalWeb"/>
        <w:spacing w:before="0" w:beforeAutospacing="0" w:after="0" w:afterAutospacing="0"/>
        <w:jc w:val="both"/>
        <w:rPr>
          <w:color w:val="000000"/>
        </w:rPr>
      </w:pPr>
      <w:r w:rsidRPr="00FC6F2B">
        <w:rPr>
          <w:color w:val="000000"/>
        </w:rPr>
        <w:t xml:space="preserve">13.10.1. O disposto no item 13.9 somente se aplicará quando a melhor oferta inicial </w:t>
      </w:r>
      <w:r w:rsidRPr="00FC6F2B">
        <w:rPr>
          <w:b/>
          <w:color w:val="000000"/>
        </w:rPr>
        <w:t>não</w:t>
      </w:r>
      <w:r w:rsidRPr="00FC6F2B">
        <w:rPr>
          <w:color w:val="000000"/>
        </w:rPr>
        <w:t xml:space="preserve"> tiver sido apresentada por microempresa ou empresa de pequeno porte.</w:t>
      </w:r>
    </w:p>
    <w:p w:rsidR="00984703" w:rsidRPr="00FC6F2B" w:rsidRDefault="00984703" w:rsidP="00984703">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4"/>
          <w:szCs w:val="24"/>
        </w:rPr>
      </w:pPr>
    </w:p>
    <w:p w:rsidR="00984703" w:rsidRPr="00FC6F2B" w:rsidRDefault="00984703" w:rsidP="00984703">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szCs w:val="24"/>
        </w:rPr>
      </w:pPr>
      <w:r w:rsidRPr="00FC6F2B">
        <w:rPr>
          <w:b/>
          <w:sz w:val="24"/>
          <w:szCs w:val="24"/>
        </w:rPr>
        <w:t>13.11.</w:t>
      </w:r>
      <w:r w:rsidRPr="00FC6F2B">
        <w:rPr>
          <w:sz w:val="24"/>
          <w:szCs w:val="24"/>
        </w:rPr>
        <w:t xml:space="preserve"> Em caso de empate de preços entre duas ou mais propostas, e observado o disposto no §2º do art. 3º da Lei Federal nº 8.666/93 e no item 13.9, a classificação far-se-á, por sorteio, em ato público, para o qual todos os licitantes serão convocados, nos moldes do §2º do art. 45 da aludida Lei.</w:t>
      </w:r>
    </w:p>
    <w:p w:rsidR="00984703" w:rsidRPr="00FC6F2B" w:rsidRDefault="00984703" w:rsidP="00984703">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szCs w:val="24"/>
        </w:rPr>
      </w:pPr>
    </w:p>
    <w:p w:rsidR="00984703" w:rsidRPr="00FC6F2B" w:rsidRDefault="00984703" w:rsidP="0098470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szCs w:val="24"/>
        </w:rPr>
      </w:pPr>
      <w:r w:rsidRPr="00FC6F2B">
        <w:rPr>
          <w:b/>
          <w:sz w:val="24"/>
          <w:szCs w:val="24"/>
        </w:rPr>
        <w:t>13.1</w:t>
      </w:r>
      <w:r w:rsidR="00E002BE">
        <w:rPr>
          <w:b/>
          <w:sz w:val="24"/>
          <w:szCs w:val="24"/>
        </w:rPr>
        <w:t>2</w:t>
      </w:r>
      <w:r w:rsidRPr="00FC6F2B">
        <w:rPr>
          <w:b/>
          <w:sz w:val="24"/>
          <w:szCs w:val="24"/>
        </w:rPr>
        <w:t xml:space="preserve">. </w:t>
      </w:r>
      <w:r w:rsidRPr="00FC6F2B">
        <w:rPr>
          <w:sz w:val="24"/>
          <w:szCs w:val="24"/>
        </w:rPr>
        <w:t>A análise e a apreciação das propostas serão realizadas pela Comissão de Licitações, ficando-lhes facultado o direito de consultar técnicos, se necessário.</w:t>
      </w:r>
    </w:p>
    <w:p w:rsidR="00984703" w:rsidRPr="00FC6F2B" w:rsidRDefault="00984703" w:rsidP="0098470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szCs w:val="24"/>
        </w:rPr>
      </w:pPr>
    </w:p>
    <w:p w:rsidR="00984703" w:rsidRPr="00FC6F2B" w:rsidRDefault="00984703" w:rsidP="0098470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szCs w:val="24"/>
        </w:rPr>
      </w:pPr>
      <w:r w:rsidRPr="00FC6F2B">
        <w:rPr>
          <w:b/>
          <w:sz w:val="24"/>
          <w:szCs w:val="24"/>
        </w:rPr>
        <w:t>13.1</w:t>
      </w:r>
      <w:r w:rsidR="00E002BE">
        <w:rPr>
          <w:b/>
          <w:sz w:val="24"/>
          <w:szCs w:val="24"/>
        </w:rPr>
        <w:t>3</w:t>
      </w:r>
      <w:r w:rsidRPr="00FC6F2B">
        <w:rPr>
          <w:b/>
          <w:sz w:val="24"/>
          <w:szCs w:val="24"/>
        </w:rPr>
        <w:t xml:space="preserve">. </w:t>
      </w:r>
      <w:r w:rsidRPr="00FC6F2B">
        <w:rPr>
          <w:sz w:val="24"/>
          <w:szCs w:val="24"/>
        </w:rPr>
        <w:t>O julgamento e adjudicação das propostas também serão feitos pela Comissão de Licitações e a homologação pelo Diretor-Presidente do SAAESP.</w:t>
      </w:r>
    </w:p>
    <w:p w:rsidR="00984703" w:rsidRPr="00FC6F2B" w:rsidRDefault="00984703" w:rsidP="00984703">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4"/>
          <w:szCs w:val="24"/>
        </w:rPr>
      </w:pPr>
    </w:p>
    <w:p w:rsidR="00330D8B" w:rsidRPr="00FC6F2B" w:rsidRDefault="00984703" w:rsidP="00984703">
      <w:pPr>
        <w:autoSpaceDE w:val="0"/>
        <w:autoSpaceDN w:val="0"/>
        <w:adjustRightInd w:val="0"/>
        <w:jc w:val="both"/>
        <w:rPr>
          <w:color w:val="000000"/>
          <w:sz w:val="24"/>
          <w:szCs w:val="24"/>
        </w:rPr>
      </w:pPr>
      <w:r w:rsidRPr="00FC6F2B">
        <w:rPr>
          <w:b/>
          <w:sz w:val="24"/>
          <w:szCs w:val="24"/>
        </w:rPr>
        <w:t>13.1</w:t>
      </w:r>
      <w:r w:rsidR="00E002BE">
        <w:rPr>
          <w:b/>
          <w:sz w:val="24"/>
          <w:szCs w:val="24"/>
        </w:rPr>
        <w:t>4</w:t>
      </w:r>
      <w:r w:rsidRPr="00FC6F2B">
        <w:rPr>
          <w:b/>
          <w:sz w:val="24"/>
          <w:szCs w:val="24"/>
        </w:rPr>
        <w:t>.</w:t>
      </w:r>
      <w:r w:rsidRPr="00FC6F2B">
        <w:rPr>
          <w:sz w:val="24"/>
          <w:szCs w:val="24"/>
        </w:rPr>
        <w:t xml:space="preserve"> De tudo lavrar-se-ão atas circunstanciadas, nas quais serão registradas todas as ocorrências, sendo, ao final, assinadas por todos os representantes devidamente credenciados presentes à sessão e pela Comissão de Licitações.</w:t>
      </w:r>
    </w:p>
    <w:p w:rsidR="00FD6F8E" w:rsidRDefault="00FD6F8E" w:rsidP="00330D8B">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color w:val="000000"/>
          <w:sz w:val="24"/>
          <w:szCs w:val="24"/>
        </w:rPr>
      </w:pPr>
    </w:p>
    <w:p w:rsidR="00330D8B" w:rsidRPr="00FC6F2B" w:rsidRDefault="00330D8B" w:rsidP="00330D8B">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r w:rsidRPr="00FC6F2B">
        <w:rPr>
          <w:b/>
          <w:color w:val="000000"/>
          <w:sz w:val="24"/>
          <w:szCs w:val="24"/>
        </w:rPr>
        <w:t>1</w:t>
      </w:r>
      <w:r w:rsidR="00C17245" w:rsidRPr="00FC6F2B">
        <w:rPr>
          <w:b/>
          <w:color w:val="000000"/>
          <w:sz w:val="24"/>
          <w:szCs w:val="24"/>
        </w:rPr>
        <w:t>3</w:t>
      </w:r>
      <w:r w:rsidRPr="00FC6F2B">
        <w:rPr>
          <w:b/>
          <w:color w:val="000000"/>
          <w:sz w:val="24"/>
          <w:szCs w:val="24"/>
        </w:rPr>
        <w:t>.</w:t>
      </w:r>
      <w:r w:rsidR="00C17245" w:rsidRPr="00FC6F2B">
        <w:rPr>
          <w:b/>
          <w:color w:val="000000"/>
          <w:sz w:val="24"/>
          <w:szCs w:val="24"/>
        </w:rPr>
        <w:t>1</w:t>
      </w:r>
      <w:r w:rsidR="00E002BE">
        <w:rPr>
          <w:b/>
          <w:color w:val="000000"/>
          <w:sz w:val="24"/>
          <w:szCs w:val="24"/>
        </w:rPr>
        <w:t>5</w:t>
      </w:r>
      <w:r w:rsidRPr="00FC6F2B">
        <w:rPr>
          <w:b/>
          <w:color w:val="000000"/>
          <w:sz w:val="24"/>
          <w:szCs w:val="24"/>
        </w:rPr>
        <w:t xml:space="preserve">. </w:t>
      </w:r>
      <w:r w:rsidRPr="00FC6F2B">
        <w:rPr>
          <w:color w:val="000000"/>
          <w:sz w:val="24"/>
          <w:szCs w:val="24"/>
        </w:rPr>
        <w:t xml:space="preserve">Serão </w:t>
      </w:r>
      <w:r w:rsidRPr="00FC6F2B">
        <w:rPr>
          <w:color w:val="000000"/>
          <w:sz w:val="24"/>
          <w:szCs w:val="24"/>
          <w:u w:val="single"/>
        </w:rPr>
        <w:t>desclassificadas</w:t>
      </w:r>
      <w:r w:rsidRPr="00FC6F2B">
        <w:rPr>
          <w:color w:val="000000"/>
          <w:sz w:val="24"/>
          <w:szCs w:val="24"/>
        </w:rPr>
        <w:t xml:space="preserve"> as propostas:</w:t>
      </w:r>
    </w:p>
    <w:p w:rsidR="00330D8B" w:rsidRPr="00FC6F2B" w:rsidRDefault="00330D8B" w:rsidP="00330D8B">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p>
    <w:p w:rsidR="00330D8B" w:rsidRPr="00FC6F2B" w:rsidRDefault="00C17245" w:rsidP="00330D8B">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sz w:val="24"/>
          <w:szCs w:val="24"/>
        </w:rPr>
      </w:pPr>
      <w:r w:rsidRPr="00FC6F2B">
        <w:rPr>
          <w:color w:val="000000"/>
          <w:sz w:val="24"/>
          <w:szCs w:val="24"/>
        </w:rPr>
        <w:lastRenderedPageBreak/>
        <w:t>13</w:t>
      </w:r>
      <w:r w:rsidR="00330D8B" w:rsidRPr="00FC6F2B">
        <w:rPr>
          <w:color w:val="000000"/>
          <w:sz w:val="24"/>
          <w:szCs w:val="24"/>
        </w:rPr>
        <w:t>.</w:t>
      </w:r>
      <w:r w:rsidRPr="00FC6F2B">
        <w:rPr>
          <w:color w:val="000000"/>
          <w:sz w:val="24"/>
          <w:szCs w:val="24"/>
        </w:rPr>
        <w:t>1</w:t>
      </w:r>
      <w:r w:rsidR="00E002BE">
        <w:rPr>
          <w:color w:val="000000"/>
          <w:sz w:val="24"/>
          <w:szCs w:val="24"/>
        </w:rPr>
        <w:t>5</w:t>
      </w:r>
      <w:r w:rsidR="00330D8B" w:rsidRPr="00FC6F2B">
        <w:rPr>
          <w:color w:val="000000"/>
          <w:sz w:val="24"/>
          <w:szCs w:val="24"/>
        </w:rPr>
        <w:t xml:space="preserve">.1. </w:t>
      </w:r>
      <w:proofErr w:type="gramStart"/>
      <w:r w:rsidR="00330D8B" w:rsidRPr="00FC6F2B">
        <w:rPr>
          <w:color w:val="000000"/>
          <w:sz w:val="24"/>
          <w:szCs w:val="24"/>
        </w:rPr>
        <w:t>que</w:t>
      </w:r>
      <w:proofErr w:type="gramEnd"/>
      <w:r w:rsidR="00330D8B" w:rsidRPr="00FC6F2B">
        <w:rPr>
          <w:color w:val="000000"/>
          <w:sz w:val="24"/>
          <w:szCs w:val="24"/>
        </w:rPr>
        <w:t xml:space="preserve"> não atendam às exigências do ato convocatório da licitação;</w:t>
      </w:r>
    </w:p>
    <w:p w:rsidR="00455FCA" w:rsidRDefault="00455FCA" w:rsidP="00330D8B">
      <w:pPr>
        <w:jc w:val="both"/>
        <w:rPr>
          <w:color w:val="000000"/>
          <w:sz w:val="24"/>
          <w:szCs w:val="24"/>
        </w:rPr>
      </w:pPr>
    </w:p>
    <w:p w:rsidR="00F73CEA" w:rsidRDefault="00C17245" w:rsidP="00C17245">
      <w:pPr>
        <w:jc w:val="both"/>
        <w:rPr>
          <w:color w:val="000000"/>
          <w:sz w:val="24"/>
          <w:szCs w:val="24"/>
        </w:rPr>
      </w:pPr>
      <w:r w:rsidRPr="00FC6F2B">
        <w:rPr>
          <w:color w:val="000000"/>
          <w:sz w:val="24"/>
          <w:szCs w:val="24"/>
        </w:rPr>
        <w:t>13</w:t>
      </w:r>
      <w:r w:rsidR="00330D8B" w:rsidRPr="00FC6F2B">
        <w:rPr>
          <w:color w:val="000000"/>
          <w:sz w:val="24"/>
          <w:szCs w:val="24"/>
        </w:rPr>
        <w:t>.</w:t>
      </w:r>
      <w:r w:rsidRPr="00FC6F2B">
        <w:rPr>
          <w:color w:val="000000"/>
          <w:sz w:val="24"/>
          <w:szCs w:val="24"/>
        </w:rPr>
        <w:t>1</w:t>
      </w:r>
      <w:r w:rsidR="00E002BE">
        <w:rPr>
          <w:color w:val="000000"/>
          <w:sz w:val="24"/>
          <w:szCs w:val="24"/>
        </w:rPr>
        <w:t>5</w:t>
      </w:r>
      <w:r w:rsidR="00330D8B" w:rsidRPr="00FC6F2B">
        <w:rPr>
          <w:color w:val="000000"/>
          <w:sz w:val="24"/>
          <w:szCs w:val="24"/>
        </w:rPr>
        <w:t xml:space="preserve">.2. </w:t>
      </w:r>
      <w:proofErr w:type="gramStart"/>
      <w:r w:rsidR="00330D8B" w:rsidRPr="00FC6F2B">
        <w:rPr>
          <w:color w:val="000000"/>
          <w:sz w:val="24"/>
          <w:szCs w:val="24"/>
        </w:rPr>
        <w:t>com</w:t>
      </w:r>
      <w:proofErr w:type="gramEnd"/>
      <w:r w:rsidR="00330D8B" w:rsidRPr="00FC6F2B">
        <w:rPr>
          <w:color w:val="000000"/>
          <w:sz w:val="24"/>
          <w:szCs w:val="24"/>
        </w:rPr>
        <w:t xml:space="preserve"> preços </w:t>
      </w:r>
      <w:r w:rsidR="00330D8B" w:rsidRPr="00FC6F2B">
        <w:rPr>
          <w:b/>
          <w:color w:val="000000"/>
          <w:sz w:val="24"/>
          <w:szCs w:val="24"/>
        </w:rPr>
        <w:t>excessivos</w:t>
      </w:r>
      <w:r w:rsidR="00330D8B" w:rsidRPr="00FC6F2B">
        <w:rPr>
          <w:color w:val="000000"/>
          <w:sz w:val="24"/>
          <w:szCs w:val="24"/>
        </w:rPr>
        <w:t xml:space="preserve"> ou manifestamente </w:t>
      </w:r>
      <w:proofErr w:type="spellStart"/>
      <w:r w:rsidR="00330D8B" w:rsidRPr="00FC6F2B">
        <w:rPr>
          <w:b/>
          <w:color w:val="000000"/>
          <w:sz w:val="24"/>
          <w:szCs w:val="24"/>
        </w:rPr>
        <w:t>inexeq</w:t>
      </w:r>
      <w:r w:rsidR="00F73CEA">
        <w:rPr>
          <w:b/>
          <w:color w:val="000000"/>
          <w:sz w:val="24"/>
          <w:szCs w:val="24"/>
        </w:rPr>
        <w:t>u</w:t>
      </w:r>
      <w:r w:rsidR="00330D8B" w:rsidRPr="00FC6F2B">
        <w:rPr>
          <w:b/>
          <w:color w:val="000000"/>
          <w:sz w:val="24"/>
          <w:szCs w:val="24"/>
        </w:rPr>
        <w:t>íveis</w:t>
      </w:r>
      <w:proofErr w:type="spellEnd"/>
      <w:r w:rsidR="00330D8B" w:rsidRPr="00FC6F2B">
        <w:rPr>
          <w:color w:val="000000"/>
          <w:sz w:val="24"/>
          <w:szCs w:val="24"/>
        </w:rPr>
        <w:t>, nos termos do art. 48, II, §§1º e 2º, da Lei Federal nº 8.666/93.</w:t>
      </w:r>
    </w:p>
    <w:p w:rsidR="00F73CEA" w:rsidRDefault="00F73CEA" w:rsidP="00C17245">
      <w:pPr>
        <w:jc w:val="both"/>
        <w:rPr>
          <w:color w:val="000000"/>
          <w:sz w:val="24"/>
          <w:szCs w:val="24"/>
        </w:rPr>
      </w:pPr>
    </w:p>
    <w:p w:rsidR="00F73CEA" w:rsidRDefault="00F73CEA" w:rsidP="00C17245">
      <w:pPr>
        <w:jc w:val="both"/>
        <w:rPr>
          <w:color w:val="000000"/>
          <w:sz w:val="24"/>
          <w:szCs w:val="24"/>
        </w:rPr>
      </w:pPr>
    </w:p>
    <w:p w:rsidR="00C17245" w:rsidRPr="00FC6F2B" w:rsidRDefault="00C17245" w:rsidP="00C17245">
      <w:pPr>
        <w:jc w:val="both"/>
        <w:rPr>
          <w:b/>
          <w:color w:val="000000"/>
          <w:sz w:val="24"/>
          <w:szCs w:val="24"/>
        </w:rPr>
      </w:pPr>
      <w:r w:rsidRPr="00FC6F2B">
        <w:rPr>
          <w:b/>
          <w:color w:val="000000"/>
          <w:sz w:val="24"/>
          <w:szCs w:val="24"/>
        </w:rPr>
        <w:t>14. CONTRATO</w:t>
      </w:r>
    </w:p>
    <w:p w:rsidR="00C17245" w:rsidRPr="00FC6F2B" w:rsidRDefault="00C17245" w:rsidP="00C17245">
      <w:pPr>
        <w:jc w:val="both"/>
        <w:rPr>
          <w:b/>
          <w:color w:val="000000"/>
          <w:sz w:val="24"/>
          <w:szCs w:val="24"/>
        </w:rPr>
      </w:pPr>
    </w:p>
    <w:p w:rsidR="00C17245" w:rsidRPr="00FC6F2B" w:rsidRDefault="00C17245" w:rsidP="00C17245">
      <w:pPr>
        <w:jc w:val="both"/>
        <w:rPr>
          <w:color w:val="000000"/>
          <w:sz w:val="24"/>
          <w:szCs w:val="24"/>
        </w:rPr>
      </w:pPr>
      <w:r w:rsidRPr="00FC6F2B">
        <w:rPr>
          <w:b/>
          <w:color w:val="000000"/>
          <w:sz w:val="24"/>
          <w:szCs w:val="24"/>
        </w:rPr>
        <w:t xml:space="preserve">14.1. </w:t>
      </w:r>
      <w:r w:rsidRPr="00FC6F2B">
        <w:rPr>
          <w:color w:val="000000"/>
          <w:sz w:val="24"/>
          <w:szCs w:val="24"/>
        </w:rPr>
        <w:t xml:space="preserve">A licitante considerada vencedora será notificada pessoalmente, via e-mail ou pelo correio, para, no prazo de </w:t>
      </w:r>
      <w:r w:rsidRPr="00FC6F2B">
        <w:rPr>
          <w:b/>
          <w:color w:val="000000"/>
          <w:sz w:val="24"/>
          <w:szCs w:val="24"/>
        </w:rPr>
        <w:t xml:space="preserve">05(cinco) dias </w:t>
      </w:r>
      <w:r w:rsidR="00FD6F8E">
        <w:rPr>
          <w:b/>
          <w:color w:val="000000"/>
          <w:sz w:val="24"/>
          <w:szCs w:val="24"/>
        </w:rPr>
        <w:t>úteis</w:t>
      </w:r>
      <w:r w:rsidRPr="00FC6F2B">
        <w:rPr>
          <w:color w:val="000000"/>
          <w:sz w:val="24"/>
          <w:szCs w:val="24"/>
        </w:rPr>
        <w:t>, contados do recebimento da notificação, assinar o termo de contrato, sob pena de decair do direito à contratação, sem prejuízo das sanções previstas no art. 81 da Lei Federal nº 8.666/93.</w:t>
      </w:r>
    </w:p>
    <w:p w:rsidR="00C17245" w:rsidRPr="00FC6F2B" w:rsidRDefault="00C17245" w:rsidP="00C17245">
      <w:pPr>
        <w:jc w:val="both"/>
        <w:rPr>
          <w:color w:val="000000"/>
          <w:sz w:val="24"/>
          <w:szCs w:val="24"/>
        </w:rPr>
      </w:pPr>
    </w:p>
    <w:p w:rsidR="00C17245" w:rsidRPr="00FC6F2B" w:rsidRDefault="00C17245" w:rsidP="00C17245">
      <w:pPr>
        <w:jc w:val="both"/>
        <w:rPr>
          <w:color w:val="000000"/>
          <w:sz w:val="24"/>
          <w:szCs w:val="24"/>
        </w:rPr>
      </w:pPr>
      <w:r w:rsidRPr="00FC6F2B">
        <w:rPr>
          <w:color w:val="000000"/>
          <w:sz w:val="24"/>
          <w:szCs w:val="24"/>
        </w:rPr>
        <w:t>14.1.1. A recusa injustificada da licitante considerada vencedora em assinar o contrato caracterizará o descumprimento total da obrigação assumida e sujeitará a mesma às sanções estabelecidas neste instrumento convocatório.</w:t>
      </w:r>
    </w:p>
    <w:p w:rsidR="0056268A" w:rsidRDefault="0056268A" w:rsidP="00C1724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4"/>
          <w:szCs w:val="24"/>
        </w:rPr>
      </w:pPr>
    </w:p>
    <w:p w:rsidR="00C17245" w:rsidRPr="00FC6F2B" w:rsidRDefault="00C17245" w:rsidP="00C1724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FC6F2B">
        <w:rPr>
          <w:b/>
          <w:color w:val="000000"/>
          <w:sz w:val="24"/>
          <w:szCs w:val="24"/>
        </w:rPr>
        <w:t xml:space="preserve">14.2. </w:t>
      </w:r>
      <w:r w:rsidRPr="00FC6F2B">
        <w:rPr>
          <w:color w:val="000000"/>
          <w:sz w:val="24"/>
          <w:szCs w:val="24"/>
        </w:rPr>
        <w:t>O prazo de convocação poderá ser prorrogado 01(uma) vez, por igual período, quando solicitado pela parte durante o seu transcurso e desde que ocorra motivo justificado aceito pela Administração.</w:t>
      </w:r>
    </w:p>
    <w:p w:rsidR="00C17245" w:rsidRPr="00FC6F2B" w:rsidRDefault="00C17245" w:rsidP="00C1724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4"/>
          <w:szCs w:val="24"/>
        </w:rPr>
      </w:pPr>
    </w:p>
    <w:p w:rsidR="00C17245" w:rsidRPr="00FC6F2B" w:rsidRDefault="00C17245" w:rsidP="00C1724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FC6F2B">
        <w:rPr>
          <w:b/>
          <w:color w:val="000000"/>
          <w:sz w:val="24"/>
          <w:szCs w:val="24"/>
        </w:rPr>
        <w:t>14.3.</w:t>
      </w:r>
      <w:r w:rsidRPr="00FC6F2B">
        <w:rPr>
          <w:color w:val="000000"/>
          <w:sz w:val="24"/>
          <w:szCs w:val="24"/>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C17245" w:rsidRPr="00FC6F2B" w:rsidRDefault="00C17245" w:rsidP="00C1724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4"/>
          <w:szCs w:val="24"/>
        </w:rPr>
      </w:pPr>
    </w:p>
    <w:p w:rsidR="00C17245" w:rsidRPr="00FC6F2B" w:rsidRDefault="00C17245" w:rsidP="00C17245">
      <w:pPr>
        <w:rPr>
          <w:b/>
          <w:color w:val="000000"/>
          <w:sz w:val="24"/>
          <w:szCs w:val="24"/>
        </w:rPr>
      </w:pPr>
      <w:r w:rsidRPr="00FC6F2B">
        <w:rPr>
          <w:b/>
          <w:color w:val="000000"/>
          <w:sz w:val="24"/>
          <w:szCs w:val="24"/>
        </w:rPr>
        <w:t>1</w:t>
      </w:r>
      <w:r w:rsidR="00883C50" w:rsidRPr="00FC6F2B">
        <w:rPr>
          <w:b/>
          <w:color w:val="000000"/>
          <w:sz w:val="24"/>
          <w:szCs w:val="24"/>
        </w:rPr>
        <w:t>4</w:t>
      </w:r>
      <w:r w:rsidRPr="00FC6F2B">
        <w:rPr>
          <w:b/>
          <w:color w:val="000000"/>
          <w:sz w:val="24"/>
          <w:szCs w:val="24"/>
        </w:rPr>
        <w:t xml:space="preserve">.4. </w:t>
      </w:r>
      <w:r w:rsidRPr="00FC6F2B">
        <w:rPr>
          <w:color w:val="000000"/>
          <w:sz w:val="24"/>
          <w:szCs w:val="24"/>
        </w:rPr>
        <w:t xml:space="preserve">Decorridos </w:t>
      </w:r>
      <w:r w:rsidRPr="00FC6F2B">
        <w:rPr>
          <w:b/>
          <w:color w:val="000000"/>
          <w:sz w:val="24"/>
          <w:szCs w:val="24"/>
        </w:rPr>
        <w:t>60(sessenta) dias</w:t>
      </w:r>
      <w:r w:rsidRPr="00FC6F2B">
        <w:rPr>
          <w:color w:val="000000"/>
          <w:sz w:val="24"/>
          <w:szCs w:val="24"/>
        </w:rPr>
        <w:t xml:space="preserve"> da data de entrega das propostas, sem convocação para a contratação, ficarão os licitantes liberados dos compromissos assumidos.</w:t>
      </w:r>
    </w:p>
    <w:p w:rsidR="00883C50" w:rsidRDefault="00883C50" w:rsidP="00330D8B">
      <w:pPr>
        <w:rPr>
          <w:b/>
          <w:color w:val="000000"/>
          <w:sz w:val="24"/>
          <w:szCs w:val="24"/>
        </w:rPr>
      </w:pPr>
    </w:p>
    <w:p w:rsidR="00B70E6F" w:rsidRDefault="00B70E6F" w:rsidP="00330D8B">
      <w:pPr>
        <w:rPr>
          <w:b/>
          <w:color w:val="000000"/>
          <w:sz w:val="24"/>
          <w:szCs w:val="24"/>
        </w:rPr>
      </w:pPr>
    </w:p>
    <w:p w:rsidR="00330D8B" w:rsidRPr="00FC6F2B" w:rsidRDefault="00330D8B" w:rsidP="00330D8B">
      <w:pPr>
        <w:rPr>
          <w:b/>
          <w:color w:val="000000"/>
          <w:sz w:val="24"/>
          <w:szCs w:val="24"/>
        </w:rPr>
      </w:pPr>
      <w:r w:rsidRPr="00FC6F2B">
        <w:rPr>
          <w:b/>
          <w:color w:val="000000"/>
          <w:sz w:val="24"/>
          <w:szCs w:val="24"/>
        </w:rPr>
        <w:t>15. PREÇO, MEDIÇÕES E FORMA DE PAGAMENTO</w:t>
      </w:r>
    </w:p>
    <w:p w:rsidR="00330D8B" w:rsidRPr="00FC6F2B" w:rsidRDefault="00330D8B" w:rsidP="00330D8B">
      <w:pPr>
        <w:rPr>
          <w:i/>
          <w:color w:val="000000"/>
          <w:sz w:val="24"/>
          <w:szCs w:val="24"/>
        </w:rPr>
      </w:pPr>
    </w:p>
    <w:p w:rsidR="00330D8B" w:rsidRDefault="00330D8B" w:rsidP="00330D8B">
      <w:pPr>
        <w:jc w:val="both"/>
        <w:rPr>
          <w:b/>
          <w:color w:val="000000"/>
          <w:sz w:val="24"/>
          <w:szCs w:val="24"/>
        </w:rPr>
      </w:pPr>
      <w:r w:rsidRPr="00FC6F2B">
        <w:rPr>
          <w:b/>
          <w:color w:val="000000"/>
          <w:sz w:val="24"/>
          <w:szCs w:val="24"/>
        </w:rPr>
        <w:t xml:space="preserve">15.1. </w:t>
      </w:r>
      <w:r w:rsidRPr="00FC6F2B">
        <w:rPr>
          <w:color w:val="000000"/>
          <w:sz w:val="24"/>
          <w:szCs w:val="24"/>
        </w:rPr>
        <w:t xml:space="preserve">O valor orçado para a execução do objeto desta </w:t>
      </w:r>
      <w:r w:rsidR="006772CF" w:rsidRPr="00FC6F2B">
        <w:rPr>
          <w:color w:val="000000"/>
          <w:sz w:val="24"/>
          <w:szCs w:val="24"/>
        </w:rPr>
        <w:t>Concorrência</w:t>
      </w:r>
      <w:r w:rsidRPr="00FC6F2B">
        <w:rPr>
          <w:color w:val="000000"/>
          <w:sz w:val="24"/>
          <w:szCs w:val="24"/>
        </w:rPr>
        <w:t xml:space="preserve"> é </w:t>
      </w:r>
      <w:r w:rsidR="005F4F31" w:rsidRPr="00455FCA">
        <w:rPr>
          <w:b/>
          <w:color w:val="000000"/>
          <w:sz w:val="24"/>
          <w:szCs w:val="24"/>
        </w:rPr>
        <w:t xml:space="preserve">R$ </w:t>
      </w:r>
      <w:r w:rsidR="003438CF">
        <w:rPr>
          <w:b/>
          <w:color w:val="000000"/>
          <w:sz w:val="24"/>
          <w:szCs w:val="24"/>
        </w:rPr>
        <w:t>7.172.351,94</w:t>
      </w:r>
      <w:r w:rsidR="004B12C8">
        <w:rPr>
          <w:b/>
          <w:color w:val="000000"/>
          <w:sz w:val="24"/>
          <w:szCs w:val="24"/>
        </w:rPr>
        <w:t xml:space="preserve"> (</w:t>
      </w:r>
      <w:r w:rsidR="003937C0">
        <w:rPr>
          <w:b/>
          <w:color w:val="000000"/>
          <w:sz w:val="24"/>
          <w:szCs w:val="24"/>
        </w:rPr>
        <w:t xml:space="preserve">sete milhões, cento e setenta e dois mil, trezentos e </w:t>
      </w:r>
      <w:proofErr w:type="spellStart"/>
      <w:r w:rsidR="003937C0">
        <w:rPr>
          <w:b/>
          <w:color w:val="000000"/>
          <w:sz w:val="24"/>
          <w:szCs w:val="24"/>
        </w:rPr>
        <w:t>cinquenta</w:t>
      </w:r>
      <w:proofErr w:type="spellEnd"/>
      <w:r w:rsidR="003937C0">
        <w:rPr>
          <w:b/>
          <w:color w:val="000000"/>
          <w:sz w:val="24"/>
          <w:szCs w:val="24"/>
        </w:rPr>
        <w:t xml:space="preserve"> e um reais e noventa e quatro centavos</w:t>
      </w:r>
      <w:r w:rsidR="004B12C8">
        <w:rPr>
          <w:b/>
          <w:color w:val="000000"/>
          <w:sz w:val="24"/>
          <w:szCs w:val="24"/>
        </w:rPr>
        <w:t>)</w:t>
      </w:r>
      <w:r w:rsidRPr="00FC6F2B">
        <w:rPr>
          <w:b/>
          <w:color w:val="000000"/>
          <w:sz w:val="24"/>
          <w:szCs w:val="24"/>
        </w:rPr>
        <w:t>.</w:t>
      </w:r>
    </w:p>
    <w:p w:rsidR="008017F1" w:rsidRPr="00FC6F2B" w:rsidRDefault="008017F1" w:rsidP="00330D8B">
      <w:pPr>
        <w:jc w:val="both"/>
        <w:rPr>
          <w:b/>
          <w:color w:val="000000"/>
          <w:sz w:val="24"/>
          <w:szCs w:val="24"/>
        </w:rPr>
      </w:pPr>
    </w:p>
    <w:p w:rsidR="004B12C8" w:rsidRDefault="00330D8B" w:rsidP="00330D8B">
      <w:pPr>
        <w:autoSpaceDE w:val="0"/>
        <w:autoSpaceDN w:val="0"/>
        <w:adjustRightInd w:val="0"/>
        <w:jc w:val="both"/>
        <w:rPr>
          <w:color w:val="000000"/>
          <w:sz w:val="24"/>
          <w:szCs w:val="24"/>
        </w:rPr>
      </w:pPr>
      <w:r w:rsidRPr="00FC6F2B">
        <w:rPr>
          <w:b/>
          <w:bCs/>
          <w:color w:val="000000"/>
          <w:sz w:val="24"/>
          <w:szCs w:val="24"/>
        </w:rPr>
        <w:t>15.2.</w:t>
      </w:r>
      <w:r w:rsidRPr="00FC6F2B">
        <w:rPr>
          <w:bCs/>
          <w:color w:val="000000"/>
          <w:sz w:val="24"/>
          <w:szCs w:val="24"/>
        </w:rPr>
        <w:t xml:space="preserve"> </w:t>
      </w:r>
      <w:r w:rsidRPr="00FC6F2B">
        <w:rPr>
          <w:color w:val="000000"/>
          <w:sz w:val="24"/>
          <w:szCs w:val="24"/>
        </w:rPr>
        <w:t xml:space="preserve">Os preços ofertados na Proposta Comercial do licitante deverão conter, além do lucro, todas e quaisquer despesas de custos, tais como: </w:t>
      </w:r>
      <w:r w:rsidRPr="00FC6F2B">
        <w:rPr>
          <w:i/>
          <w:color w:val="000000"/>
          <w:sz w:val="24"/>
          <w:szCs w:val="24"/>
        </w:rPr>
        <w:t xml:space="preserve">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w:t>
      </w:r>
      <w:r w:rsidRPr="00FC6F2B">
        <w:rPr>
          <w:i/>
          <w:color w:val="000000"/>
          <w:sz w:val="24"/>
          <w:szCs w:val="24"/>
        </w:rPr>
        <w:lastRenderedPageBreak/>
        <w:t>indiretamente, relacionadas com a consecução do objeto desta licitação, além daquelas exigidas pelo CREA</w:t>
      </w:r>
      <w:r w:rsidRPr="00FC6F2B">
        <w:rPr>
          <w:color w:val="000000"/>
          <w:sz w:val="24"/>
          <w:szCs w:val="24"/>
        </w:rPr>
        <w:t>;</w:t>
      </w:r>
    </w:p>
    <w:p w:rsidR="00FD6F8E" w:rsidRDefault="00FD6F8E" w:rsidP="00330D8B">
      <w:pPr>
        <w:autoSpaceDE w:val="0"/>
        <w:autoSpaceDN w:val="0"/>
        <w:adjustRightInd w:val="0"/>
        <w:jc w:val="both"/>
        <w:rPr>
          <w:b/>
          <w:bCs/>
          <w:color w:val="000000"/>
          <w:sz w:val="24"/>
          <w:szCs w:val="24"/>
        </w:rPr>
      </w:pPr>
    </w:p>
    <w:p w:rsidR="00330D8B" w:rsidRPr="00FC6F2B" w:rsidRDefault="00330D8B" w:rsidP="00330D8B">
      <w:pPr>
        <w:autoSpaceDE w:val="0"/>
        <w:autoSpaceDN w:val="0"/>
        <w:adjustRightInd w:val="0"/>
        <w:jc w:val="both"/>
        <w:rPr>
          <w:color w:val="000000"/>
          <w:sz w:val="24"/>
          <w:szCs w:val="24"/>
        </w:rPr>
      </w:pPr>
      <w:r w:rsidRPr="00FC6F2B">
        <w:rPr>
          <w:b/>
          <w:bCs/>
          <w:color w:val="000000"/>
          <w:sz w:val="24"/>
          <w:szCs w:val="24"/>
        </w:rPr>
        <w:t xml:space="preserve">15.3. </w:t>
      </w:r>
      <w:r w:rsidRPr="00FC6F2B">
        <w:rPr>
          <w:color w:val="000000"/>
          <w:sz w:val="24"/>
          <w:szCs w:val="24"/>
        </w:rPr>
        <w:t xml:space="preserve">Os pagamentos serão realizados no prazo de </w:t>
      </w:r>
      <w:r w:rsidRPr="00FC6F2B">
        <w:rPr>
          <w:b/>
          <w:color w:val="000000"/>
          <w:sz w:val="24"/>
          <w:szCs w:val="24"/>
        </w:rPr>
        <w:t xml:space="preserve">10(dez) dias corridos, </w:t>
      </w:r>
      <w:r w:rsidRPr="00FC6F2B">
        <w:rPr>
          <w:color w:val="000000"/>
          <w:sz w:val="24"/>
          <w:szCs w:val="24"/>
        </w:rPr>
        <w:t xml:space="preserve">contados da expedição do </w:t>
      </w:r>
      <w:r w:rsidRPr="00FC6F2B">
        <w:rPr>
          <w:b/>
          <w:color w:val="000000"/>
          <w:sz w:val="24"/>
          <w:szCs w:val="24"/>
        </w:rPr>
        <w:t>Atestado de Recebimento dos Serviços,</w:t>
      </w:r>
      <w:r w:rsidRPr="00FC6F2B">
        <w:rPr>
          <w:color w:val="000000"/>
          <w:sz w:val="24"/>
          <w:szCs w:val="24"/>
        </w:rPr>
        <w:t xml:space="preserve"> com base nos serviços efetivamente executados e medidos, na sua totalidade, de acordo com o </w:t>
      </w:r>
      <w:r w:rsidR="00F960D9" w:rsidRPr="00FC6F2B">
        <w:rPr>
          <w:color w:val="000000"/>
          <w:sz w:val="24"/>
          <w:szCs w:val="24"/>
        </w:rPr>
        <w:t>c</w:t>
      </w:r>
      <w:r w:rsidRPr="00FC6F2B">
        <w:rPr>
          <w:color w:val="000000"/>
          <w:sz w:val="24"/>
          <w:szCs w:val="24"/>
        </w:rPr>
        <w:t xml:space="preserve">ronograma </w:t>
      </w:r>
      <w:r w:rsidR="00F960D9" w:rsidRPr="00FC6F2B">
        <w:rPr>
          <w:color w:val="000000"/>
          <w:sz w:val="24"/>
          <w:szCs w:val="24"/>
        </w:rPr>
        <w:t>f</w:t>
      </w:r>
      <w:r w:rsidRPr="00FC6F2B">
        <w:rPr>
          <w:color w:val="000000"/>
          <w:sz w:val="24"/>
          <w:szCs w:val="24"/>
        </w:rPr>
        <w:t>ísico</w:t>
      </w:r>
      <w:r w:rsidR="00F960D9" w:rsidRPr="00FC6F2B">
        <w:rPr>
          <w:color w:val="000000"/>
          <w:sz w:val="24"/>
          <w:szCs w:val="24"/>
        </w:rPr>
        <w:t xml:space="preserve"> e f</w:t>
      </w:r>
      <w:r w:rsidRPr="00FC6F2B">
        <w:rPr>
          <w:color w:val="000000"/>
          <w:sz w:val="24"/>
          <w:szCs w:val="24"/>
        </w:rPr>
        <w:t>inanceiro apresentado pela contratada, mediante a apresentação de nota-fiscal.</w:t>
      </w:r>
    </w:p>
    <w:p w:rsidR="00330D8B" w:rsidRPr="00FC6F2B" w:rsidRDefault="00330D8B" w:rsidP="00330D8B">
      <w:pPr>
        <w:autoSpaceDE w:val="0"/>
        <w:autoSpaceDN w:val="0"/>
        <w:adjustRightInd w:val="0"/>
        <w:jc w:val="both"/>
        <w:rPr>
          <w:color w:val="000000"/>
          <w:sz w:val="24"/>
          <w:szCs w:val="24"/>
        </w:rPr>
      </w:pPr>
    </w:p>
    <w:p w:rsidR="00330D8B" w:rsidRPr="00FC6F2B" w:rsidRDefault="00330D8B" w:rsidP="00330D8B">
      <w:pPr>
        <w:autoSpaceDE w:val="0"/>
        <w:autoSpaceDN w:val="0"/>
        <w:adjustRightInd w:val="0"/>
        <w:jc w:val="both"/>
        <w:rPr>
          <w:b/>
          <w:color w:val="000000"/>
          <w:sz w:val="24"/>
          <w:szCs w:val="24"/>
        </w:rPr>
      </w:pPr>
      <w:r w:rsidRPr="00FC6F2B">
        <w:rPr>
          <w:color w:val="000000"/>
          <w:sz w:val="24"/>
          <w:szCs w:val="24"/>
        </w:rPr>
        <w:t>15.3.</w:t>
      </w:r>
      <w:r w:rsidR="00372462">
        <w:rPr>
          <w:color w:val="000000"/>
          <w:sz w:val="24"/>
          <w:szCs w:val="24"/>
        </w:rPr>
        <w:t>1</w:t>
      </w:r>
      <w:r w:rsidRPr="00FC6F2B">
        <w:rPr>
          <w:color w:val="000000"/>
          <w:sz w:val="24"/>
          <w:szCs w:val="24"/>
        </w:rPr>
        <w:t>. A nota-fiscal/fatura deverá estar acompanhada de comprovação do recolhimento de encargos e tributos referentes aos serviços prestados (INSS, FGTS e ISSQN), em conformidade com a medição aprovada, sob pena de ficar retido o pagamento.</w:t>
      </w:r>
    </w:p>
    <w:p w:rsidR="00330D8B" w:rsidRPr="00FC6F2B" w:rsidRDefault="00330D8B" w:rsidP="00330D8B">
      <w:pPr>
        <w:jc w:val="both"/>
        <w:rPr>
          <w:color w:val="000000"/>
          <w:sz w:val="24"/>
          <w:szCs w:val="24"/>
        </w:rPr>
      </w:pPr>
    </w:p>
    <w:p w:rsidR="00DE4339" w:rsidRPr="00FC6F2B" w:rsidRDefault="00DE4339" w:rsidP="00330D8B">
      <w:pPr>
        <w:jc w:val="both"/>
        <w:rPr>
          <w:color w:val="000000"/>
          <w:sz w:val="24"/>
          <w:szCs w:val="24"/>
        </w:rPr>
      </w:pPr>
      <w:r w:rsidRPr="00FC6F2B">
        <w:rPr>
          <w:color w:val="000000"/>
          <w:sz w:val="24"/>
          <w:szCs w:val="24"/>
        </w:rPr>
        <w:t>15.3.</w:t>
      </w:r>
      <w:r w:rsidR="00372462">
        <w:rPr>
          <w:color w:val="000000"/>
          <w:sz w:val="24"/>
          <w:szCs w:val="24"/>
        </w:rPr>
        <w:t>2</w:t>
      </w:r>
      <w:r w:rsidRPr="00FC6F2B">
        <w:rPr>
          <w:color w:val="000000"/>
          <w:sz w:val="24"/>
          <w:szCs w:val="24"/>
        </w:rPr>
        <w:t xml:space="preserve">. </w:t>
      </w:r>
      <w:r w:rsidRPr="00FC6F2B">
        <w:rPr>
          <w:sz w:val="24"/>
          <w:szCs w:val="24"/>
        </w:rPr>
        <w:t>A Tesouraria fará as retenções dos valores correspondentes às obrigações previdenciárias, tributárias e fiscais, conforme o caso, de acordo com a legislação que disciplina a matéria, sendo que, as guias dos valores retidos serão devidamente recolhidas e encaminhadas suas cópias reprográficas a empresa contratada.</w:t>
      </w:r>
    </w:p>
    <w:p w:rsidR="00DE4339" w:rsidRPr="00FC6F2B" w:rsidRDefault="00DE4339" w:rsidP="00330D8B">
      <w:pPr>
        <w:jc w:val="both"/>
        <w:rPr>
          <w:color w:val="000000"/>
          <w:sz w:val="24"/>
          <w:szCs w:val="24"/>
        </w:rPr>
      </w:pPr>
    </w:p>
    <w:p w:rsidR="00330D8B" w:rsidRPr="00FC6F2B" w:rsidRDefault="00330D8B" w:rsidP="00330D8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FC6F2B">
        <w:rPr>
          <w:b/>
          <w:color w:val="000000"/>
          <w:sz w:val="24"/>
          <w:szCs w:val="24"/>
        </w:rPr>
        <w:t>1</w:t>
      </w:r>
      <w:r w:rsidR="00DE4339" w:rsidRPr="00FC6F2B">
        <w:rPr>
          <w:b/>
          <w:color w:val="000000"/>
          <w:sz w:val="24"/>
          <w:szCs w:val="24"/>
        </w:rPr>
        <w:t>5</w:t>
      </w:r>
      <w:r w:rsidRPr="00FC6F2B">
        <w:rPr>
          <w:b/>
          <w:color w:val="000000"/>
          <w:sz w:val="24"/>
          <w:szCs w:val="24"/>
        </w:rPr>
        <w:t>.</w:t>
      </w:r>
      <w:r w:rsidR="00DE4339" w:rsidRPr="00FC6F2B">
        <w:rPr>
          <w:b/>
          <w:color w:val="000000"/>
          <w:sz w:val="24"/>
          <w:szCs w:val="24"/>
        </w:rPr>
        <w:t>4</w:t>
      </w:r>
      <w:r w:rsidRPr="00FC6F2B">
        <w:rPr>
          <w:b/>
          <w:color w:val="000000"/>
          <w:sz w:val="24"/>
          <w:szCs w:val="24"/>
        </w:rPr>
        <w:t>.</w:t>
      </w:r>
      <w:r w:rsidRPr="00FC6F2B">
        <w:rPr>
          <w:color w:val="000000"/>
          <w:sz w:val="24"/>
          <w:szCs w:val="24"/>
        </w:rPr>
        <w:t xml:space="preserve"> Caso o dia de pagamento coincida com sábados, domingos, feriados ou pontos facultativos, o mesmo será efetuado no primeiro dia útil subseqüente sem qualquer incidência de correção monetária ou reajuste.</w:t>
      </w:r>
    </w:p>
    <w:p w:rsidR="00330D8B" w:rsidRPr="00FC6F2B" w:rsidRDefault="00330D8B" w:rsidP="00330D8B">
      <w:pPr>
        <w:pStyle w:val="Corpodetexto2"/>
        <w:jc w:val="both"/>
        <w:rPr>
          <w:rFonts w:ascii="Times New Roman" w:hAnsi="Times New Roman"/>
          <w:b/>
          <w:i w:val="0"/>
          <w:color w:val="000000"/>
          <w:spacing w:val="0"/>
          <w:sz w:val="24"/>
          <w:szCs w:val="24"/>
        </w:rPr>
      </w:pPr>
    </w:p>
    <w:p w:rsidR="00330D8B" w:rsidRPr="00FC6F2B" w:rsidRDefault="00330D8B" w:rsidP="00330D8B">
      <w:pPr>
        <w:pStyle w:val="Corpodetexto2"/>
        <w:jc w:val="both"/>
        <w:rPr>
          <w:rFonts w:ascii="Times New Roman" w:hAnsi="Times New Roman"/>
          <w:i w:val="0"/>
          <w:color w:val="000000"/>
          <w:spacing w:val="0"/>
          <w:sz w:val="24"/>
          <w:szCs w:val="24"/>
        </w:rPr>
      </w:pPr>
      <w:r w:rsidRPr="00FC6F2B">
        <w:rPr>
          <w:rFonts w:ascii="Times New Roman" w:hAnsi="Times New Roman"/>
          <w:b/>
          <w:i w:val="0"/>
          <w:color w:val="000000"/>
          <w:spacing w:val="0"/>
          <w:sz w:val="24"/>
          <w:szCs w:val="24"/>
        </w:rPr>
        <w:t>15.</w:t>
      </w:r>
      <w:r w:rsidR="00DE4339" w:rsidRPr="00FC6F2B">
        <w:rPr>
          <w:rFonts w:ascii="Times New Roman" w:hAnsi="Times New Roman"/>
          <w:b/>
          <w:i w:val="0"/>
          <w:color w:val="000000"/>
          <w:spacing w:val="0"/>
          <w:sz w:val="24"/>
          <w:szCs w:val="24"/>
        </w:rPr>
        <w:t>5</w:t>
      </w:r>
      <w:r w:rsidRPr="00FC6F2B">
        <w:rPr>
          <w:rFonts w:ascii="Times New Roman" w:hAnsi="Times New Roman"/>
          <w:b/>
          <w:i w:val="0"/>
          <w:color w:val="000000"/>
          <w:spacing w:val="0"/>
          <w:sz w:val="24"/>
          <w:szCs w:val="24"/>
        </w:rPr>
        <w:t xml:space="preserve">. </w:t>
      </w:r>
      <w:r w:rsidRPr="00FC6F2B">
        <w:rPr>
          <w:rFonts w:ascii="Times New Roman" w:hAnsi="Times New Roman"/>
          <w:i w:val="0"/>
          <w:color w:val="000000"/>
          <w:spacing w:val="0"/>
          <w:sz w:val="24"/>
          <w:szCs w:val="24"/>
        </w:rPr>
        <w:t xml:space="preserve">No caso do </w:t>
      </w:r>
      <w:r w:rsidR="00DE4339" w:rsidRPr="00FC6F2B">
        <w:rPr>
          <w:rFonts w:ascii="Times New Roman" w:hAnsi="Times New Roman"/>
          <w:i w:val="0"/>
          <w:color w:val="000000"/>
          <w:spacing w:val="0"/>
          <w:sz w:val="24"/>
          <w:szCs w:val="24"/>
        </w:rPr>
        <w:t>SAAESP</w:t>
      </w:r>
      <w:r w:rsidRPr="00FC6F2B">
        <w:rPr>
          <w:rFonts w:ascii="Times New Roman" w:hAnsi="Times New Roman"/>
          <w:i w:val="0"/>
          <w:color w:val="000000"/>
          <w:spacing w:val="0"/>
          <w:sz w:val="24"/>
          <w:szCs w:val="24"/>
        </w:rPr>
        <w:t xml:space="preserve"> atrasar os pagamentos, estes serão atualizados financeiramente pelo índice econômico oficial do Município de </w:t>
      </w:r>
      <w:r w:rsidR="00DE4339" w:rsidRPr="00FC6F2B">
        <w:rPr>
          <w:rFonts w:ascii="Times New Roman" w:hAnsi="Times New Roman"/>
          <w:i w:val="0"/>
          <w:color w:val="000000"/>
          <w:spacing w:val="0"/>
          <w:sz w:val="24"/>
          <w:szCs w:val="24"/>
        </w:rPr>
        <w:t>São Pedro</w:t>
      </w:r>
      <w:r w:rsidRPr="00FC6F2B">
        <w:rPr>
          <w:rFonts w:ascii="Times New Roman" w:hAnsi="Times New Roman"/>
          <w:i w:val="0"/>
          <w:color w:val="000000"/>
          <w:spacing w:val="0"/>
          <w:sz w:val="24"/>
          <w:szCs w:val="24"/>
        </w:rPr>
        <w:t>.</w:t>
      </w:r>
    </w:p>
    <w:p w:rsidR="00B450CC" w:rsidRPr="00FC6F2B" w:rsidRDefault="00B450CC" w:rsidP="00330D8B">
      <w:pPr>
        <w:pStyle w:val="Corpodetexto2"/>
        <w:jc w:val="left"/>
        <w:rPr>
          <w:rFonts w:ascii="Times New Roman" w:hAnsi="Times New Roman"/>
          <w:i w:val="0"/>
          <w:color w:val="000000"/>
          <w:spacing w:val="0"/>
          <w:sz w:val="24"/>
          <w:szCs w:val="24"/>
        </w:rPr>
      </w:pPr>
    </w:p>
    <w:p w:rsidR="00B450CC" w:rsidRPr="00FC6F2B" w:rsidRDefault="00B450CC" w:rsidP="00330D8B">
      <w:pPr>
        <w:pStyle w:val="Corpodetexto2"/>
        <w:jc w:val="left"/>
        <w:rPr>
          <w:rFonts w:ascii="Times New Roman" w:hAnsi="Times New Roman"/>
          <w:i w:val="0"/>
          <w:color w:val="000000"/>
          <w:spacing w:val="0"/>
          <w:sz w:val="24"/>
          <w:szCs w:val="24"/>
        </w:rPr>
      </w:pPr>
    </w:p>
    <w:p w:rsidR="00330D8B" w:rsidRPr="00FC6F2B" w:rsidRDefault="00330D8B" w:rsidP="00330D8B">
      <w:pPr>
        <w:rPr>
          <w:b/>
          <w:color w:val="000000"/>
          <w:sz w:val="24"/>
          <w:szCs w:val="24"/>
        </w:rPr>
      </w:pPr>
      <w:r w:rsidRPr="00FC6F2B">
        <w:rPr>
          <w:b/>
          <w:color w:val="000000"/>
          <w:sz w:val="24"/>
          <w:szCs w:val="24"/>
        </w:rPr>
        <w:t>16. ALTERAÇÕES DE PREÇO</w:t>
      </w:r>
    </w:p>
    <w:p w:rsidR="00330D8B" w:rsidRPr="00FC6F2B" w:rsidRDefault="00330D8B" w:rsidP="00330D8B">
      <w:pPr>
        <w:rPr>
          <w:color w:val="000000"/>
          <w:sz w:val="24"/>
          <w:szCs w:val="24"/>
        </w:rPr>
      </w:pPr>
    </w:p>
    <w:p w:rsidR="00B450CC" w:rsidRPr="00FC6F2B" w:rsidRDefault="00B450CC" w:rsidP="00B450CC">
      <w:pPr>
        <w:jc w:val="both"/>
        <w:rPr>
          <w:color w:val="000000"/>
          <w:sz w:val="24"/>
          <w:szCs w:val="24"/>
        </w:rPr>
      </w:pPr>
      <w:r w:rsidRPr="00FC6F2B">
        <w:rPr>
          <w:b/>
          <w:color w:val="000000"/>
          <w:sz w:val="24"/>
          <w:szCs w:val="24"/>
        </w:rPr>
        <w:t xml:space="preserve">16.1. </w:t>
      </w:r>
      <w:r w:rsidRPr="00FC6F2B">
        <w:rPr>
          <w:color w:val="000000"/>
          <w:sz w:val="24"/>
          <w:szCs w:val="24"/>
        </w:rPr>
        <w:t xml:space="preserve">Os preços unitários contratados não sofrerão qualquer alteração, salvo hipótese legal, durante o período de </w:t>
      </w:r>
      <w:r w:rsidR="003937C0">
        <w:rPr>
          <w:b/>
          <w:color w:val="000000"/>
          <w:sz w:val="24"/>
          <w:szCs w:val="24"/>
        </w:rPr>
        <w:t>12 (doze</w:t>
      </w:r>
      <w:r w:rsidRPr="00FC6F2B">
        <w:rPr>
          <w:b/>
          <w:color w:val="000000"/>
          <w:sz w:val="24"/>
          <w:szCs w:val="24"/>
        </w:rPr>
        <w:t xml:space="preserve">) meses </w:t>
      </w:r>
      <w:r w:rsidRPr="00FC6F2B">
        <w:rPr>
          <w:color w:val="000000"/>
          <w:sz w:val="24"/>
          <w:szCs w:val="24"/>
        </w:rPr>
        <w:t>de vigência.</w:t>
      </w:r>
    </w:p>
    <w:p w:rsidR="00B450CC" w:rsidRPr="00FC6F2B" w:rsidRDefault="00B450CC" w:rsidP="00B450CC">
      <w:pPr>
        <w:jc w:val="both"/>
        <w:rPr>
          <w:color w:val="000000"/>
          <w:sz w:val="24"/>
          <w:szCs w:val="24"/>
        </w:rPr>
      </w:pPr>
      <w:r w:rsidRPr="00FC6F2B">
        <w:rPr>
          <w:color w:val="000000"/>
          <w:sz w:val="24"/>
          <w:szCs w:val="24"/>
        </w:rPr>
        <w:t xml:space="preserve"> </w:t>
      </w:r>
    </w:p>
    <w:p w:rsidR="00330D8B" w:rsidRDefault="00B450CC" w:rsidP="00B450CC">
      <w:pPr>
        <w:jc w:val="both"/>
        <w:rPr>
          <w:color w:val="000000"/>
          <w:sz w:val="24"/>
          <w:szCs w:val="24"/>
        </w:rPr>
      </w:pPr>
      <w:r w:rsidRPr="00FC6F2B">
        <w:rPr>
          <w:color w:val="000000"/>
          <w:sz w:val="24"/>
          <w:szCs w:val="24"/>
        </w:rPr>
        <w:t xml:space="preserve">16.1.1. Transcorridos </w:t>
      </w:r>
      <w:r w:rsidR="003937C0">
        <w:rPr>
          <w:b/>
          <w:color w:val="000000"/>
          <w:sz w:val="24"/>
          <w:szCs w:val="24"/>
        </w:rPr>
        <w:t>12</w:t>
      </w:r>
      <w:r w:rsidRPr="00FC6F2B">
        <w:rPr>
          <w:b/>
          <w:color w:val="000000"/>
          <w:sz w:val="24"/>
          <w:szCs w:val="24"/>
        </w:rPr>
        <w:t xml:space="preserve"> (</w:t>
      </w:r>
      <w:r w:rsidR="003937C0">
        <w:rPr>
          <w:b/>
          <w:color w:val="000000"/>
          <w:sz w:val="24"/>
          <w:szCs w:val="24"/>
        </w:rPr>
        <w:t>doze</w:t>
      </w:r>
      <w:r w:rsidRPr="00FC6F2B">
        <w:rPr>
          <w:b/>
          <w:color w:val="000000"/>
          <w:sz w:val="24"/>
          <w:szCs w:val="24"/>
        </w:rPr>
        <w:t xml:space="preserve">) meses </w:t>
      </w:r>
      <w:r w:rsidRPr="00FC6F2B">
        <w:rPr>
          <w:color w:val="000000"/>
          <w:sz w:val="24"/>
          <w:szCs w:val="24"/>
        </w:rPr>
        <w:t>de vigência do contrato, poderão ser reajustados os preços unitários, observada a variação do I</w:t>
      </w:r>
      <w:r w:rsidR="00DE4339" w:rsidRPr="00FC6F2B">
        <w:rPr>
          <w:color w:val="000000"/>
          <w:sz w:val="24"/>
          <w:szCs w:val="24"/>
        </w:rPr>
        <w:t>GPM/FGV</w:t>
      </w:r>
      <w:r w:rsidRPr="00FC6F2B">
        <w:rPr>
          <w:color w:val="000000"/>
          <w:sz w:val="24"/>
          <w:szCs w:val="24"/>
        </w:rPr>
        <w:t xml:space="preserve"> apurada no período.</w:t>
      </w:r>
    </w:p>
    <w:p w:rsidR="005524F8" w:rsidRPr="00FC6F2B" w:rsidRDefault="005524F8" w:rsidP="00B450CC">
      <w:pPr>
        <w:jc w:val="both"/>
        <w:rPr>
          <w:color w:val="000000"/>
          <w:sz w:val="24"/>
          <w:szCs w:val="24"/>
        </w:rPr>
      </w:pPr>
    </w:p>
    <w:p w:rsidR="00330D8B" w:rsidRPr="00FC6F2B" w:rsidRDefault="00330D8B" w:rsidP="00330D8B">
      <w:pPr>
        <w:jc w:val="both"/>
        <w:rPr>
          <w:color w:val="000000"/>
          <w:sz w:val="24"/>
          <w:szCs w:val="24"/>
        </w:rPr>
      </w:pPr>
      <w:r w:rsidRPr="00FC6F2B">
        <w:rPr>
          <w:b/>
          <w:color w:val="000000"/>
          <w:sz w:val="24"/>
          <w:szCs w:val="24"/>
        </w:rPr>
        <w:t>16.2.</w:t>
      </w:r>
      <w:r w:rsidRPr="00FC6F2B">
        <w:rPr>
          <w:color w:val="000000"/>
          <w:sz w:val="24"/>
          <w:szCs w:val="24"/>
        </w:rPr>
        <w:t xml:space="preserve"> O equilíbrio econômico-financeiro será mantido nos termos da Lei Federal nº 8666/93.</w:t>
      </w:r>
    </w:p>
    <w:p w:rsidR="00372462" w:rsidRDefault="00372462" w:rsidP="00330D8B">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4"/>
          <w:szCs w:val="24"/>
        </w:rPr>
      </w:pPr>
    </w:p>
    <w:p w:rsidR="005D2F77" w:rsidRDefault="005D2F77" w:rsidP="00330D8B">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4"/>
          <w:szCs w:val="24"/>
        </w:rPr>
      </w:pPr>
    </w:p>
    <w:p w:rsidR="00330D8B" w:rsidRPr="00FC6F2B" w:rsidRDefault="00330D8B" w:rsidP="00330D8B">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4"/>
          <w:szCs w:val="24"/>
        </w:rPr>
      </w:pPr>
      <w:r w:rsidRPr="00FC6F2B">
        <w:rPr>
          <w:b/>
          <w:color w:val="000000"/>
          <w:sz w:val="24"/>
          <w:szCs w:val="24"/>
        </w:rPr>
        <w:t>1</w:t>
      </w:r>
      <w:r w:rsidR="00DE4339" w:rsidRPr="00FC6F2B">
        <w:rPr>
          <w:b/>
          <w:color w:val="000000"/>
          <w:sz w:val="24"/>
          <w:szCs w:val="24"/>
        </w:rPr>
        <w:t>7</w:t>
      </w:r>
      <w:r w:rsidRPr="00FC6F2B">
        <w:rPr>
          <w:b/>
          <w:color w:val="000000"/>
          <w:sz w:val="24"/>
          <w:szCs w:val="24"/>
        </w:rPr>
        <w:t xml:space="preserve">. </w:t>
      </w:r>
      <w:r w:rsidR="00FE72D3" w:rsidRPr="00FC6F2B">
        <w:rPr>
          <w:b/>
          <w:color w:val="000000"/>
          <w:sz w:val="24"/>
          <w:szCs w:val="24"/>
        </w:rPr>
        <w:t>GARANTIA</w:t>
      </w:r>
      <w:r w:rsidR="00A55D00" w:rsidRPr="00FC6F2B">
        <w:rPr>
          <w:b/>
          <w:color w:val="000000"/>
          <w:sz w:val="24"/>
          <w:szCs w:val="24"/>
        </w:rPr>
        <w:t xml:space="preserve"> CONTRATUAL</w:t>
      </w:r>
    </w:p>
    <w:p w:rsidR="00330D8B" w:rsidRPr="00FC6F2B" w:rsidRDefault="00330D8B" w:rsidP="00330D8B">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4"/>
          <w:szCs w:val="24"/>
        </w:rPr>
      </w:pPr>
    </w:p>
    <w:p w:rsidR="00D1638A" w:rsidRPr="00FC6F2B" w:rsidRDefault="00D1638A" w:rsidP="00D1638A">
      <w:pPr>
        <w:autoSpaceDE w:val="0"/>
        <w:autoSpaceDN w:val="0"/>
        <w:adjustRightInd w:val="0"/>
        <w:jc w:val="both"/>
        <w:rPr>
          <w:color w:val="000000"/>
          <w:sz w:val="24"/>
          <w:szCs w:val="24"/>
        </w:rPr>
      </w:pPr>
      <w:r w:rsidRPr="00FC6F2B">
        <w:rPr>
          <w:b/>
          <w:color w:val="000000"/>
          <w:sz w:val="24"/>
          <w:szCs w:val="24"/>
        </w:rPr>
        <w:t>1</w:t>
      </w:r>
      <w:r w:rsidR="00DE4339" w:rsidRPr="00FC6F2B">
        <w:rPr>
          <w:b/>
          <w:color w:val="000000"/>
          <w:sz w:val="24"/>
          <w:szCs w:val="24"/>
        </w:rPr>
        <w:t>7</w:t>
      </w:r>
      <w:r w:rsidRPr="00FC6F2B">
        <w:rPr>
          <w:b/>
          <w:color w:val="000000"/>
          <w:sz w:val="24"/>
          <w:szCs w:val="24"/>
        </w:rPr>
        <w:t>.1.</w:t>
      </w:r>
      <w:r w:rsidRPr="00FC6F2B">
        <w:rPr>
          <w:color w:val="000000"/>
          <w:sz w:val="24"/>
          <w:szCs w:val="24"/>
        </w:rPr>
        <w:t xml:space="preserve"> Para assinatura do contrato, a empresa adjudicatária </w:t>
      </w:r>
      <w:r w:rsidRPr="00FC6F2B">
        <w:rPr>
          <w:bCs/>
          <w:color w:val="000000"/>
          <w:sz w:val="24"/>
          <w:szCs w:val="24"/>
        </w:rPr>
        <w:t xml:space="preserve">deverá comprovar a </w:t>
      </w:r>
      <w:r w:rsidRPr="00FC6F2B">
        <w:rPr>
          <w:color w:val="000000"/>
          <w:sz w:val="24"/>
          <w:szCs w:val="24"/>
        </w:rPr>
        <w:t xml:space="preserve">prestação de garantia no valor correspondente a </w:t>
      </w:r>
      <w:r w:rsidRPr="00FC6F2B">
        <w:rPr>
          <w:b/>
          <w:bCs/>
          <w:color w:val="000000"/>
          <w:sz w:val="24"/>
          <w:szCs w:val="24"/>
        </w:rPr>
        <w:t>5%</w:t>
      </w:r>
      <w:proofErr w:type="gramStart"/>
      <w:r w:rsidRPr="00FC6F2B">
        <w:rPr>
          <w:b/>
          <w:color w:val="000000"/>
          <w:sz w:val="24"/>
          <w:szCs w:val="24"/>
        </w:rPr>
        <w:t>(</w:t>
      </w:r>
      <w:proofErr w:type="gramEnd"/>
      <w:r w:rsidRPr="00FC6F2B">
        <w:rPr>
          <w:b/>
          <w:color w:val="000000"/>
          <w:sz w:val="24"/>
          <w:szCs w:val="24"/>
        </w:rPr>
        <w:t>cinco por cento)</w:t>
      </w:r>
      <w:r w:rsidRPr="00FC6F2B">
        <w:rPr>
          <w:color w:val="000000"/>
          <w:sz w:val="24"/>
          <w:szCs w:val="24"/>
        </w:rPr>
        <w:t xml:space="preserve"> do valor </w:t>
      </w:r>
      <w:r w:rsidR="00D77BC2">
        <w:rPr>
          <w:color w:val="000000"/>
          <w:sz w:val="24"/>
          <w:szCs w:val="24"/>
        </w:rPr>
        <w:t xml:space="preserve">total </w:t>
      </w:r>
      <w:r w:rsidRPr="00FC6F2B">
        <w:rPr>
          <w:color w:val="000000"/>
          <w:sz w:val="24"/>
          <w:szCs w:val="24"/>
        </w:rPr>
        <w:t>contratado.</w:t>
      </w:r>
    </w:p>
    <w:p w:rsidR="00613830" w:rsidRPr="00FC6F2B" w:rsidRDefault="00613830" w:rsidP="00D1638A">
      <w:pPr>
        <w:autoSpaceDE w:val="0"/>
        <w:autoSpaceDN w:val="0"/>
        <w:adjustRightInd w:val="0"/>
        <w:jc w:val="both"/>
        <w:rPr>
          <w:color w:val="000000"/>
          <w:sz w:val="24"/>
          <w:szCs w:val="24"/>
        </w:rPr>
      </w:pPr>
    </w:p>
    <w:p w:rsidR="004B12C8" w:rsidRDefault="00D1638A" w:rsidP="00DE4339">
      <w:pPr>
        <w:autoSpaceDE w:val="0"/>
        <w:autoSpaceDN w:val="0"/>
        <w:adjustRightInd w:val="0"/>
        <w:jc w:val="both"/>
        <w:rPr>
          <w:color w:val="000000"/>
          <w:sz w:val="24"/>
          <w:szCs w:val="24"/>
        </w:rPr>
      </w:pPr>
      <w:r w:rsidRPr="00FC6F2B">
        <w:rPr>
          <w:color w:val="000000"/>
          <w:sz w:val="24"/>
          <w:szCs w:val="24"/>
        </w:rPr>
        <w:t>1</w:t>
      </w:r>
      <w:r w:rsidR="00DE4339" w:rsidRPr="00FC6F2B">
        <w:rPr>
          <w:color w:val="000000"/>
          <w:sz w:val="24"/>
          <w:szCs w:val="24"/>
        </w:rPr>
        <w:t>7</w:t>
      </w:r>
      <w:r w:rsidRPr="00FC6F2B">
        <w:rPr>
          <w:color w:val="000000"/>
          <w:sz w:val="24"/>
          <w:szCs w:val="24"/>
        </w:rPr>
        <w:t>.1.1. A garantia poderá ser prestada por uma das seguintes modalidades:</w:t>
      </w:r>
    </w:p>
    <w:p w:rsidR="005D2F77" w:rsidRDefault="005D2F77" w:rsidP="00DE4339">
      <w:pPr>
        <w:autoSpaceDE w:val="0"/>
        <w:autoSpaceDN w:val="0"/>
        <w:adjustRightInd w:val="0"/>
        <w:jc w:val="both"/>
        <w:rPr>
          <w:b/>
          <w:bCs/>
          <w:color w:val="000000"/>
          <w:sz w:val="24"/>
          <w:szCs w:val="24"/>
        </w:rPr>
      </w:pPr>
    </w:p>
    <w:p w:rsidR="00D1638A" w:rsidRPr="00FC6F2B" w:rsidRDefault="00D1638A" w:rsidP="00DE4339">
      <w:pPr>
        <w:autoSpaceDE w:val="0"/>
        <w:autoSpaceDN w:val="0"/>
        <w:adjustRightInd w:val="0"/>
        <w:jc w:val="both"/>
        <w:rPr>
          <w:color w:val="000000"/>
          <w:sz w:val="24"/>
          <w:szCs w:val="24"/>
        </w:rPr>
      </w:pPr>
      <w:r w:rsidRPr="00FC6F2B">
        <w:rPr>
          <w:b/>
          <w:bCs/>
          <w:color w:val="000000"/>
          <w:sz w:val="24"/>
          <w:szCs w:val="24"/>
        </w:rPr>
        <w:lastRenderedPageBreak/>
        <w:t xml:space="preserve">a) </w:t>
      </w:r>
      <w:r w:rsidRPr="00FC6F2B">
        <w:rPr>
          <w:b/>
          <w:color w:val="000000"/>
          <w:sz w:val="24"/>
          <w:szCs w:val="24"/>
          <w:u w:val="single"/>
        </w:rPr>
        <w:t>Caução</w:t>
      </w:r>
      <w:r w:rsidRPr="00FC6F2B">
        <w:rPr>
          <w:color w:val="000000"/>
          <w:sz w:val="24"/>
          <w:szCs w:val="24"/>
        </w:rPr>
        <w:t xml:space="preserve"> em </w:t>
      </w:r>
      <w:r w:rsidRPr="00FC6F2B">
        <w:rPr>
          <w:i/>
          <w:color w:val="000000"/>
          <w:sz w:val="24"/>
          <w:szCs w:val="24"/>
        </w:rPr>
        <w:t>títulos da dívida pública</w:t>
      </w:r>
      <w:r w:rsidRPr="00FC6F2B">
        <w:rPr>
          <w:color w:val="000000"/>
          <w:sz w:val="24"/>
          <w:szCs w:val="24"/>
        </w:rPr>
        <w:t xml:space="preserve">, devendo estes </w:t>
      </w:r>
      <w:proofErr w:type="gramStart"/>
      <w:r w:rsidRPr="00FC6F2B">
        <w:rPr>
          <w:color w:val="000000"/>
          <w:sz w:val="24"/>
          <w:szCs w:val="24"/>
        </w:rPr>
        <w:t>terem</w:t>
      </w:r>
      <w:proofErr w:type="gramEnd"/>
      <w:r w:rsidRPr="00FC6F2B">
        <w:rPr>
          <w:color w:val="000000"/>
          <w:sz w:val="24"/>
          <w:szCs w:val="24"/>
        </w:rPr>
        <w:t xml:space="preserve"> sido emitidos sob a forma escritural, mediante registro em sistema centralizado de liquidação e de custódia autorizado pelo Banco Central do Brasil e avaliados pelos seus valores econômicos, conforme definido pelo Ministério da Fazenda;</w:t>
      </w:r>
    </w:p>
    <w:p w:rsidR="00D1638A" w:rsidRDefault="00D1638A" w:rsidP="00D77BC2">
      <w:pPr>
        <w:autoSpaceDE w:val="0"/>
        <w:autoSpaceDN w:val="0"/>
        <w:adjustRightInd w:val="0"/>
        <w:jc w:val="both"/>
        <w:rPr>
          <w:b/>
          <w:bCs/>
          <w:color w:val="000000"/>
          <w:sz w:val="24"/>
          <w:szCs w:val="24"/>
        </w:rPr>
      </w:pPr>
    </w:p>
    <w:p w:rsidR="00D1638A" w:rsidRPr="00FC6F2B" w:rsidRDefault="00D77BC2" w:rsidP="00DE4339">
      <w:pPr>
        <w:autoSpaceDE w:val="0"/>
        <w:autoSpaceDN w:val="0"/>
        <w:adjustRightInd w:val="0"/>
        <w:jc w:val="both"/>
        <w:rPr>
          <w:b/>
          <w:bCs/>
          <w:color w:val="000000"/>
          <w:sz w:val="24"/>
          <w:szCs w:val="24"/>
        </w:rPr>
      </w:pPr>
      <w:r>
        <w:rPr>
          <w:b/>
          <w:bCs/>
          <w:color w:val="000000"/>
          <w:sz w:val="24"/>
          <w:szCs w:val="24"/>
        </w:rPr>
        <w:t>b</w:t>
      </w:r>
      <w:r w:rsidRPr="00FC6F2B">
        <w:rPr>
          <w:b/>
          <w:bCs/>
          <w:color w:val="000000"/>
          <w:sz w:val="24"/>
          <w:szCs w:val="24"/>
        </w:rPr>
        <w:t xml:space="preserve">) </w:t>
      </w:r>
      <w:r w:rsidRPr="00FC6F2B">
        <w:rPr>
          <w:b/>
          <w:color w:val="000000"/>
          <w:sz w:val="24"/>
          <w:szCs w:val="24"/>
          <w:u w:val="single"/>
        </w:rPr>
        <w:t>Caução</w:t>
      </w:r>
      <w:r w:rsidRPr="00FC6F2B">
        <w:rPr>
          <w:color w:val="000000"/>
          <w:sz w:val="24"/>
          <w:szCs w:val="24"/>
        </w:rPr>
        <w:t xml:space="preserve"> em </w:t>
      </w:r>
      <w:r w:rsidRPr="00FC6F2B">
        <w:rPr>
          <w:i/>
          <w:color w:val="000000"/>
          <w:sz w:val="24"/>
          <w:szCs w:val="24"/>
        </w:rPr>
        <w:t>dinheiro</w:t>
      </w:r>
      <w:r w:rsidRPr="00D77BC2">
        <w:rPr>
          <w:color w:val="000000"/>
          <w:sz w:val="24"/>
          <w:szCs w:val="24"/>
        </w:rPr>
        <w:t>, que</w:t>
      </w:r>
      <w:r w:rsidR="008462F1" w:rsidRPr="00FC6F2B">
        <w:rPr>
          <w:color w:val="000000"/>
          <w:sz w:val="24"/>
          <w:szCs w:val="24"/>
        </w:rPr>
        <w:t xml:space="preserve"> deverá ser recolhida junto às agências bancárias autorizadas a receber receitas d</w:t>
      </w:r>
      <w:r w:rsidR="007B4219" w:rsidRPr="00FC6F2B">
        <w:rPr>
          <w:color w:val="000000"/>
          <w:sz w:val="24"/>
          <w:szCs w:val="24"/>
        </w:rPr>
        <w:t xml:space="preserve">o </w:t>
      </w:r>
      <w:r>
        <w:rPr>
          <w:color w:val="000000"/>
          <w:sz w:val="24"/>
          <w:szCs w:val="24"/>
        </w:rPr>
        <w:t>SAAESP</w:t>
      </w:r>
      <w:r w:rsidR="008462F1" w:rsidRPr="00FC6F2B">
        <w:rPr>
          <w:color w:val="000000"/>
          <w:sz w:val="24"/>
          <w:szCs w:val="24"/>
        </w:rPr>
        <w:t>, com fornecimento de comprovante de pagamento com autenticação digital.</w:t>
      </w:r>
    </w:p>
    <w:p w:rsidR="00E01FDE" w:rsidRPr="00FC6F2B" w:rsidRDefault="00E01FDE" w:rsidP="00D1638A">
      <w:pPr>
        <w:autoSpaceDE w:val="0"/>
        <w:autoSpaceDN w:val="0"/>
        <w:adjustRightInd w:val="0"/>
        <w:ind w:left="567"/>
        <w:jc w:val="both"/>
        <w:rPr>
          <w:b/>
          <w:bCs/>
          <w:color w:val="000000"/>
          <w:sz w:val="24"/>
          <w:szCs w:val="24"/>
        </w:rPr>
      </w:pPr>
    </w:p>
    <w:p w:rsidR="00DA7CE3" w:rsidRPr="00FC6F2B" w:rsidRDefault="00D77BC2" w:rsidP="00D77BC2">
      <w:pPr>
        <w:autoSpaceDE w:val="0"/>
        <w:autoSpaceDN w:val="0"/>
        <w:adjustRightInd w:val="0"/>
        <w:jc w:val="both"/>
        <w:rPr>
          <w:color w:val="000000"/>
          <w:sz w:val="24"/>
          <w:szCs w:val="24"/>
        </w:rPr>
      </w:pPr>
      <w:r>
        <w:rPr>
          <w:b/>
          <w:bCs/>
          <w:color w:val="000000"/>
          <w:sz w:val="24"/>
          <w:szCs w:val="24"/>
        </w:rPr>
        <w:t>c</w:t>
      </w:r>
      <w:r w:rsidR="00D1638A" w:rsidRPr="00FC6F2B">
        <w:rPr>
          <w:b/>
          <w:bCs/>
          <w:color w:val="000000"/>
          <w:sz w:val="24"/>
          <w:szCs w:val="24"/>
        </w:rPr>
        <w:t xml:space="preserve">) </w:t>
      </w:r>
      <w:r w:rsidR="00D1638A" w:rsidRPr="00FC6F2B">
        <w:rPr>
          <w:b/>
          <w:color w:val="000000"/>
          <w:sz w:val="24"/>
          <w:szCs w:val="24"/>
          <w:u w:val="single"/>
        </w:rPr>
        <w:t>Seguro-garantia</w:t>
      </w:r>
      <w:r w:rsidR="00D1638A" w:rsidRPr="00D77BC2">
        <w:rPr>
          <w:bCs/>
          <w:color w:val="000000"/>
          <w:sz w:val="24"/>
          <w:szCs w:val="24"/>
        </w:rPr>
        <w:t xml:space="preserve"> </w:t>
      </w:r>
      <w:r w:rsidRPr="00D77BC2">
        <w:rPr>
          <w:bCs/>
          <w:i/>
          <w:color w:val="000000"/>
          <w:sz w:val="24"/>
          <w:szCs w:val="24"/>
        </w:rPr>
        <w:t xml:space="preserve">ou </w:t>
      </w:r>
      <w:r w:rsidR="00D1638A" w:rsidRPr="00FC6F2B">
        <w:rPr>
          <w:b/>
          <w:color w:val="000000"/>
          <w:sz w:val="24"/>
          <w:szCs w:val="24"/>
          <w:u w:val="single"/>
        </w:rPr>
        <w:t>Fiança bancária</w:t>
      </w:r>
      <w:r>
        <w:rPr>
          <w:color w:val="000000"/>
          <w:sz w:val="24"/>
          <w:szCs w:val="24"/>
        </w:rPr>
        <w:t>, na forma da legislação vigente, que deverão ter, conforme o caso:</w:t>
      </w:r>
    </w:p>
    <w:p w:rsidR="00D1638A" w:rsidRPr="00FC6F2B" w:rsidRDefault="00D1638A" w:rsidP="00D1638A">
      <w:pPr>
        <w:autoSpaceDE w:val="0"/>
        <w:autoSpaceDN w:val="0"/>
        <w:adjustRightInd w:val="0"/>
        <w:ind w:left="567"/>
        <w:jc w:val="both"/>
        <w:rPr>
          <w:bCs/>
          <w:color w:val="000000"/>
          <w:sz w:val="24"/>
          <w:szCs w:val="24"/>
        </w:rPr>
      </w:pPr>
    </w:p>
    <w:p w:rsidR="00D1638A" w:rsidRPr="00FC6F2B" w:rsidRDefault="00D1638A" w:rsidP="00DE4339">
      <w:pPr>
        <w:autoSpaceDE w:val="0"/>
        <w:autoSpaceDN w:val="0"/>
        <w:adjustRightInd w:val="0"/>
        <w:jc w:val="both"/>
        <w:rPr>
          <w:color w:val="000000"/>
          <w:sz w:val="24"/>
          <w:szCs w:val="24"/>
        </w:rPr>
      </w:pPr>
      <w:proofErr w:type="gramStart"/>
      <w:r w:rsidRPr="00FC6F2B">
        <w:rPr>
          <w:b/>
          <w:bCs/>
          <w:color w:val="000000"/>
          <w:sz w:val="24"/>
          <w:szCs w:val="24"/>
        </w:rPr>
        <w:t>1</w:t>
      </w:r>
      <w:proofErr w:type="gramEnd"/>
      <w:r w:rsidRPr="00FC6F2B">
        <w:rPr>
          <w:b/>
          <w:bCs/>
          <w:color w:val="000000"/>
          <w:sz w:val="24"/>
          <w:szCs w:val="24"/>
        </w:rPr>
        <w:t>)</w:t>
      </w:r>
      <w:r w:rsidRPr="00FC6F2B">
        <w:rPr>
          <w:bCs/>
          <w:color w:val="000000"/>
          <w:sz w:val="24"/>
          <w:szCs w:val="24"/>
        </w:rPr>
        <w:t xml:space="preserve"> </w:t>
      </w:r>
      <w:r w:rsidR="00DE4339" w:rsidRPr="00FC6F2B">
        <w:rPr>
          <w:color w:val="000000"/>
          <w:sz w:val="24"/>
          <w:szCs w:val="24"/>
        </w:rPr>
        <w:t>p</w:t>
      </w:r>
      <w:r w:rsidRPr="00FC6F2B">
        <w:rPr>
          <w:color w:val="000000"/>
          <w:sz w:val="24"/>
          <w:szCs w:val="24"/>
        </w:rPr>
        <w:t>razo de validade corresponde</w:t>
      </w:r>
      <w:r w:rsidR="00D77BC2">
        <w:rPr>
          <w:color w:val="000000"/>
          <w:sz w:val="24"/>
          <w:szCs w:val="24"/>
        </w:rPr>
        <w:t>nte</w:t>
      </w:r>
      <w:r w:rsidRPr="00FC6F2B">
        <w:rPr>
          <w:color w:val="000000"/>
          <w:sz w:val="24"/>
          <w:szCs w:val="24"/>
        </w:rPr>
        <w:t xml:space="preserve"> ao </w:t>
      </w:r>
      <w:r w:rsidR="00D77BC2">
        <w:rPr>
          <w:color w:val="000000"/>
          <w:sz w:val="24"/>
          <w:szCs w:val="24"/>
        </w:rPr>
        <w:t>início</w:t>
      </w:r>
      <w:r w:rsidRPr="00FC6F2B">
        <w:rPr>
          <w:color w:val="000000"/>
          <w:sz w:val="24"/>
          <w:szCs w:val="24"/>
        </w:rPr>
        <w:t xml:space="preserve"> d</w:t>
      </w:r>
      <w:r w:rsidR="00D77BC2">
        <w:rPr>
          <w:color w:val="000000"/>
          <w:sz w:val="24"/>
          <w:szCs w:val="24"/>
        </w:rPr>
        <w:t>o período de</w:t>
      </w:r>
      <w:r w:rsidRPr="00FC6F2B">
        <w:rPr>
          <w:color w:val="000000"/>
          <w:sz w:val="24"/>
          <w:szCs w:val="24"/>
        </w:rPr>
        <w:t xml:space="preserve"> vigência do contrato</w:t>
      </w:r>
      <w:r w:rsidR="00D77BC2">
        <w:rPr>
          <w:color w:val="000000"/>
          <w:sz w:val="24"/>
          <w:szCs w:val="24"/>
        </w:rPr>
        <w:t xml:space="preserve"> até o recebimento definitivo </w:t>
      </w:r>
      <w:r w:rsidR="00C41F48">
        <w:rPr>
          <w:color w:val="000000"/>
          <w:sz w:val="24"/>
          <w:szCs w:val="24"/>
        </w:rPr>
        <w:t>do objeto</w:t>
      </w:r>
      <w:r w:rsidRPr="00FC6F2B">
        <w:rPr>
          <w:color w:val="000000"/>
          <w:sz w:val="24"/>
          <w:szCs w:val="24"/>
        </w:rPr>
        <w:t>;</w:t>
      </w:r>
    </w:p>
    <w:p w:rsidR="00D1638A" w:rsidRPr="00FC6F2B" w:rsidRDefault="00D1638A" w:rsidP="00D1638A">
      <w:pPr>
        <w:autoSpaceDE w:val="0"/>
        <w:autoSpaceDN w:val="0"/>
        <w:adjustRightInd w:val="0"/>
        <w:ind w:left="851"/>
        <w:jc w:val="both"/>
        <w:rPr>
          <w:b/>
          <w:bCs/>
          <w:color w:val="000000"/>
          <w:sz w:val="24"/>
          <w:szCs w:val="24"/>
        </w:rPr>
      </w:pPr>
    </w:p>
    <w:p w:rsidR="00D1638A" w:rsidRPr="00FC6F2B" w:rsidRDefault="00D1638A" w:rsidP="00DE4339">
      <w:pPr>
        <w:autoSpaceDE w:val="0"/>
        <w:autoSpaceDN w:val="0"/>
        <w:adjustRightInd w:val="0"/>
        <w:jc w:val="both"/>
        <w:rPr>
          <w:color w:val="000000"/>
          <w:sz w:val="24"/>
          <w:szCs w:val="24"/>
        </w:rPr>
      </w:pPr>
      <w:proofErr w:type="gramStart"/>
      <w:r w:rsidRPr="00FC6F2B">
        <w:rPr>
          <w:b/>
          <w:bCs/>
          <w:color w:val="000000"/>
          <w:sz w:val="24"/>
          <w:szCs w:val="24"/>
        </w:rPr>
        <w:t>2</w:t>
      </w:r>
      <w:proofErr w:type="gramEnd"/>
      <w:r w:rsidRPr="00FC6F2B">
        <w:rPr>
          <w:b/>
          <w:bCs/>
          <w:color w:val="000000"/>
          <w:sz w:val="24"/>
          <w:szCs w:val="24"/>
        </w:rPr>
        <w:t>)</w:t>
      </w:r>
      <w:r w:rsidRPr="00FC6F2B">
        <w:rPr>
          <w:bCs/>
          <w:color w:val="000000"/>
          <w:sz w:val="24"/>
          <w:szCs w:val="24"/>
        </w:rPr>
        <w:t xml:space="preserve"> </w:t>
      </w:r>
      <w:r w:rsidR="00DE4339" w:rsidRPr="00FC6F2B">
        <w:rPr>
          <w:color w:val="000000"/>
          <w:sz w:val="24"/>
          <w:szCs w:val="24"/>
        </w:rPr>
        <w:t>e</w:t>
      </w:r>
      <w:r w:rsidRPr="00FC6F2B">
        <w:rPr>
          <w:color w:val="000000"/>
          <w:sz w:val="24"/>
          <w:szCs w:val="24"/>
        </w:rPr>
        <w:t>xpressa afirmação do fiador de que, como devedor solidário, fará o pagamento que for devido, independentemente de interpelação judicial, caso o afiançado não cumpra suas obrigações;</w:t>
      </w:r>
    </w:p>
    <w:p w:rsidR="00D1638A" w:rsidRPr="00FC6F2B" w:rsidRDefault="00D1638A" w:rsidP="00D1638A">
      <w:pPr>
        <w:autoSpaceDE w:val="0"/>
        <w:autoSpaceDN w:val="0"/>
        <w:adjustRightInd w:val="0"/>
        <w:ind w:left="851"/>
        <w:jc w:val="both"/>
        <w:rPr>
          <w:color w:val="000000"/>
          <w:sz w:val="24"/>
          <w:szCs w:val="24"/>
        </w:rPr>
      </w:pPr>
    </w:p>
    <w:p w:rsidR="00D1638A" w:rsidRPr="00FC6F2B" w:rsidRDefault="00D1638A" w:rsidP="00DE4339">
      <w:pPr>
        <w:autoSpaceDE w:val="0"/>
        <w:autoSpaceDN w:val="0"/>
        <w:adjustRightInd w:val="0"/>
        <w:jc w:val="both"/>
        <w:rPr>
          <w:color w:val="000000"/>
          <w:sz w:val="24"/>
          <w:szCs w:val="24"/>
        </w:rPr>
      </w:pPr>
      <w:proofErr w:type="gramStart"/>
      <w:r w:rsidRPr="00FC6F2B">
        <w:rPr>
          <w:b/>
          <w:bCs/>
          <w:color w:val="000000"/>
          <w:sz w:val="24"/>
          <w:szCs w:val="24"/>
        </w:rPr>
        <w:t>3</w:t>
      </w:r>
      <w:proofErr w:type="gramEnd"/>
      <w:r w:rsidRPr="00FC6F2B">
        <w:rPr>
          <w:b/>
          <w:bCs/>
          <w:color w:val="000000"/>
          <w:sz w:val="24"/>
          <w:szCs w:val="24"/>
        </w:rPr>
        <w:t>)</w:t>
      </w:r>
      <w:r w:rsidRPr="00FC6F2B">
        <w:rPr>
          <w:bCs/>
          <w:color w:val="000000"/>
          <w:sz w:val="24"/>
          <w:szCs w:val="24"/>
        </w:rPr>
        <w:t xml:space="preserve"> </w:t>
      </w:r>
      <w:r w:rsidRPr="00FC6F2B">
        <w:rPr>
          <w:color w:val="000000"/>
          <w:sz w:val="24"/>
          <w:szCs w:val="24"/>
        </w:rPr>
        <w:t>Renúncia expressa do fiador ao benefício de ordem e aos direitos previstos nos artigos 827 e 838 do Código Civil Brasileiro;</w:t>
      </w:r>
    </w:p>
    <w:p w:rsidR="00D1638A" w:rsidRPr="00FC6F2B" w:rsidRDefault="00D1638A" w:rsidP="00D1638A">
      <w:pPr>
        <w:autoSpaceDE w:val="0"/>
        <w:autoSpaceDN w:val="0"/>
        <w:adjustRightInd w:val="0"/>
        <w:ind w:left="851"/>
        <w:jc w:val="both"/>
        <w:rPr>
          <w:color w:val="000000"/>
          <w:sz w:val="24"/>
          <w:szCs w:val="24"/>
        </w:rPr>
      </w:pPr>
    </w:p>
    <w:p w:rsidR="00D1638A" w:rsidRDefault="00D1638A" w:rsidP="00DE4339">
      <w:pPr>
        <w:autoSpaceDE w:val="0"/>
        <w:autoSpaceDN w:val="0"/>
        <w:adjustRightInd w:val="0"/>
        <w:jc w:val="both"/>
        <w:rPr>
          <w:color w:val="000000"/>
          <w:sz w:val="24"/>
          <w:szCs w:val="24"/>
        </w:rPr>
      </w:pPr>
      <w:proofErr w:type="gramStart"/>
      <w:r w:rsidRPr="00FC6F2B">
        <w:rPr>
          <w:b/>
          <w:bCs/>
          <w:color w:val="000000"/>
          <w:sz w:val="24"/>
          <w:szCs w:val="24"/>
        </w:rPr>
        <w:t>4</w:t>
      </w:r>
      <w:proofErr w:type="gramEnd"/>
      <w:r w:rsidRPr="00FC6F2B">
        <w:rPr>
          <w:b/>
          <w:bCs/>
          <w:color w:val="000000"/>
          <w:sz w:val="24"/>
          <w:szCs w:val="24"/>
        </w:rPr>
        <w:t>)</w:t>
      </w:r>
      <w:r w:rsidRPr="00FC6F2B">
        <w:rPr>
          <w:bCs/>
          <w:color w:val="000000"/>
          <w:sz w:val="24"/>
          <w:szCs w:val="24"/>
        </w:rPr>
        <w:t xml:space="preserve"> </w:t>
      </w:r>
      <w:r w:rsidRPr="00FC6F2B">
        <w:rPr>
          <w:color w:val="000000"/>
          <w:sz w:val="24"/>
          <w:szCs w:val="24"/>
        </w:rPr>
        <w:t>Cláusula que assegure a atualização do valor afiançado.</w:t>
      </w:r>
    </w:p>
    <w:p w:rsidR="00C41F48" w:rsidRPr="00C41F48" w:rsidRDefault="00C41F48" w:rsidP="00C41F48">
      <w:pPr>
        <w:autoSpaceDE w:val="0"/>
        <w:autoSpaceDN w:val="0"/>
        <w:adjustRightInd w:val="0"/>
        <w:jc w:val="both"/>
        <w:rPr>
          <w:color w:val="000000"/>
          <w:sz w:val="24"/>
          <w:szCs w:val="24"/>
        </w:rPr>
      </w:pPr>
    </w:p>
    <w:p w:rsidR="00C41F48" w:rsidRPr="00C41F48" w:rsidRDefault="00C41F48" w:rsidP="00C41F48">
      <w:pPr>
        <w:jc w:val="both"/>
        <w:rPr>
          <w:sz w:val="24"/>
          <w:szCs w:val="24"/>
        </w:rPr>
      </w:pPr>
      <w:proofErr w:type="gramStart"/>
      <w:r w:rsidRPr="0052799B">
        <w:rPr>
          <w:b/>
          <w:color w:val="000000"/>
          <w:sz w:val="24"/>
          <w:szCs w:val="24"/>
        </w:rPr>
        <w:t>5</w:t>
      </w:r>
      <w:proofErr w:type="gramEnd"/>
      <w:r w:rsidRPr="0052799B">
        <w:rPr>
          <w:b/>
          <w:color w:val="000000"/>
          <w:sz w:val="24"/>
          <w:szCs w:val="24"/>
        </w:rPr>
        <w:t xml:space="preserve">) </w:t>
      </w:r>
      <w:r w:rsidRPr="00C41F48">
        <w:rPr>
          <w:sz w:val="24"/>
          <w:szCs w:val="24"/>
        </w:rPr>
        <w:t>Não poderá constar ressalva quanto à cobertura de multa administrativa, em consonância com o inciso III do art</w:t>
      </w:r>
      <w:r>
        <w:rPr>
          <w:sz w:val="24"/>
          <w:szCs w:val="24"/>
        </w:rPr>
        <w:t xml:space="preserve">. </w:t>
      </w:r>
      <w:r w:rsidRPr="00C41F48">
        <w:rPr>
          <w:sz w:val="24"/>
          <w:szCs w:val="24"/>
        </w:rPr>
        <w:t xml:space="preserve">80 da Lei </w:t>
      </w:r>
      <w:r>
        <w:rPr>
          <w:sz w:val="24"/>
          <w:szCs w:val="24"/>
        </w:rPr>
        <w:t>f</w:t>
      </w:r>
      <w:r w:rsidRPr="00C41F48">
        <w:rPr>
          <w:sz w:val="24"/>
          <w:szCs w:val="24"/>
        </w:rPr>
        <w:t xml:space="preserve">ederal nº 8666/93. </w:t>
      </w:r>
    </w:p>
    <w:p w:rsidR="00613830" w:rsidRPr="00C41F48" w:rsidRDefault="00613830" w:rsidP="00C41F48">
      <w:pPr>
        <w:autoSpaceDE w:val="0"/>
        <w:autoSpaceDN w:val="0"/>
        <w:adjustRightInd w:val="0"/>
        <w:jc w:val="both"/>
        <w:rPr>
          <w:b/>
          <w:bCs/>
          <w:color w:val="000000"/>
          <w:sz w:val="24"/>
          <w:szCs w:val="24"/>
        </w:rPr>
      </w:pPr>
    </w:p>
    <w:p w:rsidR="00D1638A" w:rsidRPr="00FC6F2B" w:rsidRDefault="00D1638A" w:rsidP="00D1638A">
      <w:pPr>
        <w:autoSpaceDE w:val="0"/>
        <w:autoSpaceDN w:val="0"/>
        <w:adjustRightInd w:val="0"/>
        <w:jc w:val="both"/>
        <w:rPr>
          <w:color w:val="000000"/>
          <w:sz w:val="24"/>
          <w:szCs w:val="24"/>
        </w:rPr>
      </w:pPr>
      <w:r w:rsidRPr="00FC6F2B">
        <w:rPr>
          <w:b/>
          <w:bCs/>
          <w:color w:val="000000"/>
          <w:sz w:val="24"/>
          <w:szCs w:val="24"/>
        </w:rPr>
        <w:t>1</w:t>
      </w:r>
      <w:r w:rsidR="00DE4339" w:rsidRPr="00FC6F2B">
        <w:rPr>
          <w:b/>
          <w:bCs/>
          <w:color w:val="000000"/>
          <w:sz w:val="24"/>
          <w:szCs w:val="24"/>
        </w:rPr>
        <w:t>7</w:t>
      </w:r>
      <w:r w:rsidRPr="00FC6F2B">
        <w:rPr>
          <w:b/>
          <w:bCs/>
          <w:color w:val="000000"/>
          <w:sz w:val="24"/>
          <w:szCs w:val="24"/>
        </w:rPr>
        <w:t xml:space="preserve">.2. </w:t>
      </w:r>
      <w:r w:rsidRPr="00FC6F2B">
        <w:rPr>
          <w:color w:val="000000"/>
          <w:sz w:val="24"/>
          <w:szCs w:val="24"/>
        </w:rPr>
        <w:t xml:space="preserve">A garantia prestada será liberada ou restituída somente após o </w:t>
      </w:r>
      <w:r w:rsidRPr="00FC6F2B">
        <w:rPr>
          <w:b/>
          <w:bCs/>
          <w:color w:val="000000"/>
          <w:sz w:val="24"/>
          <w:szCs w:val="24"/>
        </w:rPr>
        <w:t>recebimento definitivo do objeto contratado</w:t>
      </w:r>
      <w:r w:rsidRPr="00FC6F2B">
        <w:rPr>
          <w:color w:val="000000"/>
          <w:sz w:val="24"/>
          <w:szCs w:val="24"/>
        </w:rPr>
        <w:t>.</w:t>
      </w:r>
    </w:p>
    <w:p w:rsidR="00D1638A" w:rsidRPr="00FC6F2B" w:rsidRDefault="00D1638A" w:rsidP="00D1638A">
      <w:pPr>
        <w:autoSpaceDE w:val="0"/>
        <w:autoSpaceDN w:val="0"/>
        <w:adjustRightInd w:val="0"/>
        <w:jc w:val="both"/>
        <w:rPr>
          <w:color w:val="000000"/>
          <w:sz w:val="24"/>
          <w:szCs w:val="24"/>
        </w:rPr>
      </w:pPr>
    </w:p>
    <w:p w:rsidR="00330D8B" w:rsidRPr="00FC6F2B" w:rsidRDefault="00D1638A" w:rsidP="00D1638A">
      <w:pPr>
        <w:autoSpaceDE w:val="0"/>
        <w:autoSpaceDN w:val="0"/>
        <w:adjustRightInd w:val="0"/>
        <w:jc w:val="both"/>
        <w:rPr>
          <w:color w:val="000000"/>
          <w:sz w:val="24"/>
          <w:szCs w:val="24"/>
        </w:rPr>
      </w:pPr>
      <w:r w:rsidRPr="00FC6F2B">
        <w:rPr>
          <w:b/>
          <w:bCs/>
          <w:color w:val="000000"/>
          <w:sz w:val="24"/>
          <w:szCs w:val="24"/>
        </w:rPr>
        <w:t>1</w:t>
      </w:r>
      <w:r w:rsidR="00DE4339" w:rsidRPr="00FC6F2B">
        <w:rPr>
          <w:b/>
          <w:bCs/>
          <w:color w:val="000000"/>
          <w:sz w:val="24"/>
          <w:szCs w:val="24"/>
        </w:rPr>
        <w:t>7</w:t>
      </w:r>
      <w:r w:rsidRPr="00FC6F2B">
        <w:rPr>
          <w:b/>
          <w:bCs/>
          <w:color w:val="000000"/>
          <w:sz w:val="24"/>
          <w:szCs w:val="24"/>
        </w:rPr>
        <w:t>.3.</w:t>
      </w:r>
      <w:r w:rsidRPr="00FC6F2B">
        <w:rPr>
          <w:color w:val="000000"/>
          <w:sz w:val="24"/>
          <w:szCs w:val="24"/>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330D8B" w:rsidRDefault="00330D8B" w:rsidP="00330D8B">
      <w:pPr>
        <w:autoSpaceDE w:val="0"/>
        <w:autoSpaceDN w:val="0"/>
        <w:adjustRightInd w:val="0"/>
        <w:jc w:val="both"/>
        <w:rPr>
          <w:color w:val="000000"/>
          <w:sz w:val="24"/>
          <w:szCs w:val="24"/>
        </w:rPr>
      </w:pPr>
    </w:p>
    <w:p w:rsidR="00330D8B" w:rsidRPr="00FC6F2B" w:rsidRDefault="00330D8B" w:rsidP="00330D8B">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4"/>
          <w:szCs w:val="24"/>
        </w:rPr>
      </w:pPr>
      <w:r w:rsidRPr="00FC6F2B">
        <w:rPr>
          <w:b/>
          <w:color w:val="000000"/>
          <w:sz w:val="24"/>
          <w:szCs w:val="24"/>
        </w:rPr>
        <w:t>1</w:t>
      </w:r>
      <w:r w:rsidR="00A55D00" w:rsidRPr="00FC6F2B">
        <w:rPr>
          <w:b/>
          <w:color w:val="000000"/>
          <w:sz w:val="24"/>
          <w:szCs w:val="24"/>
        </w:rPr>
        <w:t>8</w:t>
      </w:r>
      <w:r w:rsidRPr="00FC6F2B">
        <w:rPr>
          <w:b/>
          <w:color w:val="000000"/>
          <w:sz w:val="24"/>
          <w:szCs w:val="24"/>
        </w:rPr>
        <w:t>. PRAZO</w:t>
      </w:r>
      <w:r w:rsidR="00A55D00" w:rsidRPr="00FC6F2B">
        <w:rPr>
          <w:b/>
          <w:color w:val="000000"/>
          <w:sz w:val="24"/>
          <w:szCs w:val="24"/>
        </w:rPr>
        <w:t>S</w:t>
      </w:r>
    </w:p>
    <w:p w:rsidR="00330D8B" w:rsidRPr="00FC6F2B" w:rsidRDefault="00330D8B" w:rsidP="00330D8B">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p>
    <w:p w:rsidR="004B12C8" w:rsidRDefault="00200A3E" w:rsidP="00330D8B">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FC6F2B">
        <w:rPr>
          <w:b/>
          <w:color w:val="000000"/>
          <w:sz w:val="24"/>
          <w:szCs w:val="24"/>
        </w:rPr>
        <w:t>1</w:t>
      </w:r>
      <w:r w:rsidR="003E3079" w:rsidRPr="00FC6F2B">
        <w:rPr>
          <w:b/>
          <w:color w:val="000000"/>
          <w:sz w:val="24"/>
          <w:szCs w:val="24"/>
        </w:rPr>
        <w:t>8</w:t>
      </w:r>
      <w:r w:rsidR="00330D8B" w:rsidRPr="00FC6F2B">
        <w:rPr>
          <w:b/>
          <w:color w:val="000000"/>
          <w:sz w:val="24"/>
          <w:szCs w:val="24"/>
        </w:rPr>
        <w:t>.1.</w:t>
      </w:r>
      <w:r w:rsidR="00330D8B" w:rsidRPr="00FC6F2B">
        <w:rPr>
          <w:color w:val="000000"/>
          <w:sz w:val="24"/>
          <w:szCs w:val="24"/>
        </w:rPr>
        <w:t xml:space="preserve"> O presente contrato vigorará a partir da data de sua </w:t>
      </w:r>
      <w:r w:rsidR="00E31814" w:rsidRPr="00FC6F2B">
        <w:rPr>
          <w:color w:val="000000"/>
          <w:sz w:val="24"/>
          <w:szCs w:val="24"/>
        </w:rPr>
        <w:t>assinatura</w:t>
      </w:r>
      <w:r w:rsidR="00330D8B" w:rsidRPr="00FC6F2B">
        <w:rPr>
          <w:color w:val="000000"/>
          <w:sz w:val="24"/>
          <w:szCs w:val="24"/>
        </w:rPr>
        <w:t xml:space="preserve"> até o recebimento definitivo do objeto.</w:t>
      </w:r>
    </w:p>
    <w:p w:rsidR="004B12C8" w:rsidRDefault="004B12C8" w:rsidP="00330D8B">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p>
    <w:p w:rsidR="00330D8B" w:rsidRPr="00FC6F2B" w:rsidRDefault="002E3308" w:rsidP="00330D8B">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FC6F2B">
        <w:rPr>
          <w:b/>
          <w:color w:val="000000"/>
          <w:sz w:val="24"/>
          <w:szCs w:val="24"/>
        </w:rPr>
        <w:t>1</w:t>
      </w:r>
      <w:r w:rsidR="003E3079" w:rsidRPr="00FC6F2B">
        <w:rPr>
          <w:b/>
          <w:color w:val="000000"/>
          <w:sz w:val="24"/>
          <w:szCs w:val="24"/>
        </w:rPr>
        <w:t>8</w:t>
      </w:r>
      <w:r w:rsidRPr="00FC6F2B">
        <w:rPr>
          <w:b/>
          <w:color w:val="000000"/>
          <w:sz w:val="24"/>
          <w:szCs w:val="24"/>
        </w:rPr>
        <w:t>.2.</w:t>
      </w:r>
      <w:r w:rsidRPr="00FC6F2B">
        <w:rPr>
          <w:color w:val="000000"/>
          <w:sz w:val="24"/>
          <w:szCs w:val="24"/>
        </w:rPr>
        <w:t xml:space="preserve"> O prazo de execução dos serviços </w:t>
      </w:r>
      <w:r w:rsidR="000175E0" w:rsidRPr="00FC6F2B">
        <w:rPr>
          <w:color w:val="000000"/>
          <w:sz w:val="24"/>
          <w:szCs w:val="24"/>
        </w:rPr>
        <w:t xml:space="preserve">é de </w:t>
      </w:r>
      <w:r w:rsidR="003937C0">
        <w:rPr>
          <w:b/>
          <w:color w:val="000000"/>
          <w:sz w:val="24"/>
          <w:szCs w:val="24"/>
        </w:rPr>
        <w:t>12</w:t>
      </w:r>
      <w:r w:rsidR="005F4F31" w:rsidRPr="001550F1">
        <w:rPr>
          <w:b/>
          <w:color w:val="000000"/>
          <w:sz w:val="24"/>
          <w:szCs w:val="24"/>
        </w:rPr>
        <w:t xml:space="preserve"> </w:t>
      </w:r>
      <w:r w:rsidR="000175E0" w:rsidRPr="001550F1">
        <w:rPr>
          <w:b/>
          <w:color w:val="000000"/>
          <w:sz w:val="24"/>
          <w:szCs w:val="24"/>
        </w:rPr>
        <w:t>(</w:t>
      </w:r>
      <w:r w:rsidR="003937C0">
        <w:rPr>
          <w:b/>
          <w:color w:val="000000"/>
          <w:sz w:val="24"/>
          <w:szCs w:val="24"/>
        </w:rPr>
        <w:t>doze</w:t>
      </w:r>
      <w:r w:rsidR="000175E0" w:rsidRPr="001550F1">
        <w:rPr>
          <w:b/>
          <w:color w:val="000000"/>
          <w:sz w:val="24"/>
          <w:szCs w:val="24"/>
        </w:rPr>
        <w:t>) meses</w:t>
      </w:r>
      <w:r w:rsidR="000175E0" w:rsidRPr="001550F1">
        <w:rPr>
          <w:color w:val="000000"/>
          <w:sz w:val="24"/>
          <w:szCs w:val="24"/>
        </w:rPr>
        <w:t>,</w:t>
      </w:r>
      <w:r w:rsidRPr="00FC6F2B">
        <w:rPr>
          <w:color w:val="000000"/>
          <w:sz w:val="24"/>
          <w:szCs w:val="24"/>
        </w:rPr>
        <w:t xml:space="preserve"> contados a partir da data do recebimento da </w:t>
      </w:r>
      <w:r w:rsidRPr="00FC6F2B">
        <w:rPr>
          <w:b/>
          <w:color w:val="000000"/>
          <w:sz w:val="24"/>
          <w:szCs w:val="24"/>
        </w:rPr>
        <w:t>Ordem de Serviços</w:t>
      </w:r>
      <w:r w:rsidRPr="00FC6F2B">
        <w:rPr>
          <w:color w:val="000000"/>
          <w:sz w:val="24"/>
          <w:szCs w:val="24"/>
        </w:rPr>
        <w:t xml:space="preserve"> que será expedida pel</w:t>
      </w:r>
      <w:r w:rsidR="00820897" w:rsidRPr="00FC6F2B">
        <w:rPr>
          <w:color w:val="000000"/>
          <w:sz w:val="24"/>
          <w:szCs w:val="24"/>
        </w:rPr>
        <w:t>o</w:t>
      </w:r>
      <w:r w:rsidRPr="00FC6F2B">
        <w:rPr>
          <w:color w:val="000000"/>
          <w:sz w:val="24"/>
          <w:szCs w:val="24"/>
        </w:rPr>
        <w:t xml:space="preserve"> </w:t>
      </w:r>
      <w:r w:rsidR="00820897" w:rsidRPr="00FC6F2B">
        <w:rPr>
          <w:b/>
          <w:color w:val="000000"/>
          <w:sz w:val="24"/>
          <w:szCs w:val="24"/>
        </w:rPr>
        <w:t xml:space="preserve">Setor Técnico </w:t>
      </w:r>
      <w:r w:rsidR="00820897" w:rsidRPr="00FC6F2B">
        <w:rPr>
          <w:color w:val="000000"/>
          <w:sz w:val="24"/>
          <w:szCs w:val="24"/>
        </w:rPr>
        <w:t xml:space="preserve">do </w:t>
      </w:r>
      <w:r w:rsidR="00820897" w:rsidRPr="00FC6F2B">
        <w:rPr>
          <w:b/>
          <w:color w:val="000000"/>
          <w:sz w:val="24"/>
          <w:szCs w:val="24"/>
        </w:rPr>
        <w:t>SAAESP</w:t>
      </w:r>
      <w:r w:rsidRPr="00FC6F2B">
        <w:rPr>
          <w:b/>
          <w:color w:val="000000"/>
          <w:sz w:val="24"/>
          <w:szCs w:val="24"/>
        </w:rPr>
        <w:t xml:space="preserve">, </w:t>
      </w:r>
      <w:r w:rsidRPr="00FC6F2B">
        <w:rPr>
          <w:color w:val="000000"/>
          <w:sz w:val="24"/>
          <w:szCs w:val="24"/>
        </w:rPr>
        <w:t>podendo ser prorrogado, excepcionalmente, nas hipóteses previstas no art. 57, §1º, da Lei Federal nº 8.666/93.</w:t>
      </w:r>
    </w:p>
    <w:p w:rsidR="00E934C7" w:rsidRPr="00FC6F2B" w:rsidRDefault="00E934C7" w:rsidP="00330D8B">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4"/>
          <w:szCs w:val="24"/>
        </w:rPr>
      </w:pPr>
    </w:p>
    <w:p w:rsidR="00330D8B" w:rsidRPr="00FC6F2B" w:rsidRDefault="003E3079" w:rsidP="00330D8B">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4"/>
          <w:szCs w:val="24"/>
        </w:rPr>
      </w:pPr>
      <w:r w:rsidRPr="00FC6F2B">
        <w:rPr>
          <w:b/>
          <w:color w:val="000000"/>
          <w:sz w:val="24"/>
          <w:szCs w:val="24"/>
        </w:rPr>
        <w:t>19</w:t>
      </w:r>
      <w:r w:rsidR="00330D8B" w:rsidRPr="00FC6F2B">
        <w:rPr>
          <w:b/>
          <w:color w:val="000000"/>
          <w:sz w:val="24"/>
          <w:szCs w:val="24"/>
        </w:rPr>
        <w:t>. RESCISÃO CONTRATUAL</w:t>
      </w:r>
    </w:p>
    <w:p w:rsidR="00330D8B" w:rsidRPr="00FC6F2B" w:rsidRDefault="00330D8B" w:rsidP="00330D8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4"/>
          <w:szCs w:val="24"/>
        </w:rPr>
      </w:pPr>
    </w:p>
    <w:p w:rsidR="00330D8B" w:rsidRPr="00FC6F2B" w:rsidRDefault="003E3079" w:rsidP="00330D8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FC6F2B">
        <w:rPr>
          <w:b/>
          <w:color w:val="000000"/>
          <w:sz w:val="24"/>
          <w:szCs w:val="24"/>
        </w:rPr>
        <w:t>19</w:t>
      </w:r>
      <w:r w:rsidR="00330D8B" w:rsidRPr="00FC6F2B">
        <w:rPr>
          <w:b/>
          <w:color w:val="000000"/>
          <w:sz w:val="24"/>
          <w:szCs w:val="24"/>
        </w:rPr>
        <w:t xml:space="preserve">.1. </w:t>
      </w:r>
      <w:r w:rsidR="00330D8B" w:rsidRPr="00FC6F2B">
        <w:rPr>
          <w:color w:val="000000"/>
          <w:sz w:val="24"/>
          <w:szCs w:val="24"/>
        </w:rPr>
        <w:t>Independentemente de interpelação judicial, o contrato poderá ser rescindido, nas hipóteses previstas no art.</w:t>
      </w:r>
      <w:r w:rsidR="00980F06" w:rsidRPr="00FC6F2B">
        <w:rPr>
          <w:color w:val="000000"/>
          <w:sz w:val="24"/>
          <w:szCs w:val="24"/>
        </w:rPr>
        <w:t xml:space="preserve"> 78 da Lei Federal </w:t>
      </w:r>
      <w:r w:rsidR="00034FDC" w:rsidRPr="00FC6F2B">
        <w:rPr>
          <w:color w:val="000000"/>
          <w:sz w:val="24"/>
          <w:szCs w:val="24"/>
        </w:rPr>
        <w:t>n</w:t>
      </w:r>
      <w:r w:rsidR="00980F06" w:rsidRPr="00FC6F2B">
        <w:rPr>
          <w:color w:val="000000"/>
          <w:sz w:val="24"/>
          <w:szCs w:val="24"/>
        </w:rPr>
        <w:t>º 8.666/93.</w:t>
      </w:r>
    </w:p>
    <w:p w:rsidR="00330D8B" w:rsidRPr="00FC6F2B" w:rsidRDefault="00330D8B" w:rsidP="00330D8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4"/>
          <w:szCs w:val="24"/>
        </w:rPr>
      </w:pPr>
    </w:p>
    <w:p w:rsidR="00330D8B" w:rsidRPr="00FC6F2B" w:rsidRDefault="00330D8B" w:rsidP="00330D8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4"/>
          <w:szCs w:val="24"/>
        </w:rPr>
      </w:pPr>
      <w:r w:rsidRPr="00FC6F2B">
        <w:rPr>
          <w:b/>
          <w:color w:val="000000"/>
          <w:sz w:val="24"/>
          <w:szCs w:val="24"/>
        </w:rPr>
        <w:t>2</w:t>
      </w:r>
      <w:r w:rsidR="003E3079" w:rsidRPr="00FC6F2B">
        <w:rPr>
          <w:b/>
          <w:color w:val="000000"/>
          <w:sz w:val="24"/>
          <w:szCs w:val="24"/>
        </w:rPr>
        <w:t>0</w:t>
      </w:r>
      <w:r w:rsidRPr="00FC6F2B">
        <w:rPr>
          <w:b/>
          <w:color w:val="000000"/>
          <w:sz w:val="24"/>
          <w:szCs w:val="24"/>
        </w:rPr>
        <w:t>. FISCALIZAÇÃO</w:t>
      </w:r>
    </w:p>
    <w:p w:rsidR="00330D8B" w:rsidRPr="00FC6F2B" w:rsidRDefault="00330D8B" w:rsidP="00330D8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p>
    <w:p w:rsidR="00330D8B" w:rsidRPr="00FC6F2B" w:rsidRDefault="00330D8B" w:rsidP="00330D8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FC6F2B">
        <w:rPr>
          <w:b/>
          <w:color w:val="000000"/>
          <w:sz w:val="24"/>
          <w:szCs w:val="24"/>
        </w:rPr>
        <w:t>2</w:t>
      </w:r>
      <w:r w:rsidR="003E3079" w:rsidRPr="00FC6F2B">
        <w:rPr>
          <w:b/>
          <w:color w:val="000000"/>
          <w:sz w:val="24"/>
          <w:szCs w:val="24"/>
        </w:rPr>
        <w:t>0</w:t>
      </w:r>
      <w:r w:rsidRPr="00FC6F2B">
        <w:rPr>
          <w:b/>
          <w:color w:val="000000"/>
          <w:sz w:val="24"/>
          <w:szCs w:val="24"/>
        </w:rPr>
        <w:t xml:space="preserve">.1. </w:t>
      </w:r>
      <w:r w:rsidRPr="00FC6F2B">
        <w:rPr>
          <w:color w:val="000000"/>
          <w:sz w:val="24"/>
          <w:szCs w:val="24"/>
        </w:rPr>
        <w:t xml:space="preserve">A fiscalização do cumprimento do objeto da presente licitação, inclusive para efeito de aplicação de penalidades, será atribuição de </w:t>
      </w:r>
      <w:proofErr w:type="gramStart"/>
      <w:r w:rsidRPr="00FC6F2B">
        <w:rPr>
          <w:color w:val="000000"/>
          <w:sz w:val="24"/>
          <w:szCs w:val="24"/>
        </w:rPr>
        <w:t>servidor(</w:t>
      </w:r>
      <w:proofErr w:type="spellStart"/>
      <w:proofErr w:type="gramEnd"/>
      <w:r w:rsidRPr="00FC6F2B">
        <w:rPr>
          <w:color w:val="000000"/>
          <w:sz w:val="24"/>
          <w:szCs w:val="24"/>
        </w:rPr>
        <w:t>es</w:t>
      </w:r>
      <w:proofErr w:type="spellEnd"/>
      <w:r w:rsidRPr="00FC6F2B">
        <w:rPr>
          <w:color w:val="000000"/>
          <w:sz w:val="24"/>
          <w:szCs w:val="24"/>
        </w:rPr>
        <w:t>) público(s) designado(s) pel</w:t>
      </w:r>
      <w:r w:rsidR="00820897" w:rsidRPr="00FC6F2B">
        <w:rPr>
          <w:color w:val="000000"/>
          <w:sz w:val="24"/>
          <w:szCs w:val="24"/>
        </w:rPr>
        <w:t>o</w:t>
      </w:r>
      <w:r w:rsidRPr="00FC6F2B">
        <w:rPr>
          <w:color w:val="000000"/>
          <w:sz w:val="24"/>
          <w:szCs w:val="24"/>
        </w:rPr>
        <w:t xml:space="preserve"> </w:t>
      </w:r>
      <w:r w:rsidR="00820897" w:rsidRPr="00FC6F2B">
        <w:rPr>
          <w:color w:val="000000"/>
          <w:sz w:val="24"/>
          <w:szCs w:val="24"/>
        </w:rPr>
        <w:t>SAAESP</w:t>
      </w:r>
      <w:r w:rsidRPr="00FC6F2B">
        <w:rPr>
          <w:color w:val="000000"/>
          <w:sz w:val="24"/>
          <w:szCs w:val="24"/>
        </w:rPr>
        <w:t>.</w:t>
      </w:r>
    </w:p>
    <w:p w:rsidR="0056268A" w:rsidRDefault="0056268A" w:rsidP="00330D8B">
      <w:pPr>
        <w:jc w:val="both"/>
        <w:rPr>
          <w:b/>
          <w:color w:val="000000"/>
          <w:sz w:val="24"/>
          <w:szCs w:val="24"/>
        </w:rPr>
      </w:pPr>
    </w:p>
    <w:p w:rsidR="00330D8B" w:rsidRPr="00FC6F2B" w:rsidRDefault="00330D8B" w:rsidP="00330D8B">
      <w:pPr>
        <w:jc w:val="both"/>
        <w:rPr>
          <w:color w:val="000000"/>
          <w:sz w:val="24"/>
          <w:szCs w:val="24"/>
        </w:rPr>
      </w:pPr>
      <w:r w:rsidRPr="00FC6F2B">
        <w:rPr>
          <w:b/>
          <w:color w:val="000000"/>
          <w:sz w:val="24"/>
          <w:szCs w:val="24"/>
        </w:rPr>
        <w:t>2</w:t>
      </w:r>
      <w:r w:rsidR="003E3079" w:rsidRPr="00FC6F2B">
        <w:rPr>
          <w:b/>
          <w:color w:val="000000"/>
          <w:sz w:val="24"/>
          <w:szCs w:val="24"/>
        </w:rPr>
        <w:t>0</w:t>
      </w:r>
      <w:r w:rsidRPr="00FC6F2B">
        <w:rPr>
          <w:b/>
          <w:color w:val="000000"/>
          <w:sz w:val="24"/>
          <w:szCs w:val="24"/>
        </w:rPr>
        <w:t>.2.</w:t>
      </w:r>
      <w:r w:rsidRPr="00FC6F2B">
        <w:rPr>
          <w:color w:val="000000"/>
          <w:sz w:val="24"/>
          <w:szCs w:val="24"/>
        </w:rPr>
        <w:t xml:space="preserve"> Toda correspondência deverá ser processada por escrito.</w:t>
      </w:r>
    </w:p>
    <w:p w:rsidR="00330D8B" w:rsidRPr="00FC6F2B" w:rsidRDefault="00330D8B" w:rsidP="00330D8B">
      <w:pPr>
        <w:jc w:val="both"/>
        <w:rPr>
          <w:b/>
          <w:color w:val="000000"/>
          <w:sz w:val="24"/>
          <w:szCs w:val="24"/>
        </w:rPr>
      </w:pPr>
    </w:p>
    <w:p w:rsidR="00330D8B" w:rsidRPr="00FC6F2B" w:rsidRDefault="00330D8B" w:rsidP="00330D8B">
      <w:pPr>
        <w:jc w:val="both"/>
        <w:rPr>
          <w:color w:val="000000"/>
          <w:sz w:val="24"/>
          <w:szCs w:val="24"/>
        </w:rPr>
      </w:pPr>
      <w:r w:rsidRPr="00FC6F2B">
        <w:rPr>
          <w:b/>
          <w:color w:val="000000"/>
          <w:sz w:val="24"/>
          <w:szCs w:val="24"/>
        </w:rPr>
        <w:t>2</w:t>
      </w:r>
      <w:r w:rsidR="003E3079" w:rsidRPr="00FC6F2B">
        <w:rPr>
          <w:b/>
          <w:color w:val="000000"/>
          <w:sz w:val="24"/>
          <w:szCs w:val="24"/>
        </w:rPr>
        <w:t>0</w:t>
      </w:r>
      <w:r w:rsidRPr="00FC6F2B">
        <w:rPr>
          <w:b/>
          <w:color w:val="000000"/>
          <w:sz w:val="24"/>
          <w:szCs w:val="24"/>
        </w:rPr>
        <w:t xml:space="preserve">.3. </w:t>
      </w:r>
      <w:r w:rsidRPr="00FC6F2B">
        <w:rPr>
          <w:color w:val="000000"/>
          <w:sz w:val="24"/>
          <w:szCs w:val="24"/>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42426E" w:rsidRPr="00FC6F2B" w:rsidRDefault="0042426E" w:rsidP="00330D8B">
      <w:pPr>
        <w:jc w:val="both"/>
        <w:rPr>
          <w:color w:val="000000"/>
          <w:sz w:val="24"/>
          <w:szCs w:val="24"/>
        </w:rPr>
      </w:pPr>
    </w:p>
    <w:p w:rsidR="00330D8B" w:rsidRPr="00FC6F2B" w:rsidRDefault="00330D8B" w:rsidP="00330D8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FC6F2B">
        <w:rPr>
          <w:b/>
          <w:color w:val="000000"/>
          <w:sz w:val="24"/>
          <w:szCs w:val="24"/>
        </w:rPr>
        <w:t>2</w:t>
      </w:r>
      <w:r w:rsidR="008E448E" w:rsidRPr="00FC6F2B">
        <w:rPr>
          <w:b/>
          <w:color w:val="000000"/>
          <w:sz w:val="24"/>
          <w:szCs w:val="24"/>
        </w:rPr>
        <w:t>0</w:t>
      </w:r>
      <w:r w:rsidRPr="00FC6F2B">
        <w:rPr>
          <w:b/>
          <w:color w:val="000000"/>
          <w:sz w:val="24"/>
          <w:szCs w:val="24"/>
        </w:rPr>
        <w:t xml:space="preserve">.4. </w:t>
      </w:r>
      <w:r w:rsidRPr="00FC6F2B">
        <w:rPr>
          <w:color w:val="000000"/>
          <w:sz w:val="24"/>
          <w:szCs w:val="24"/>
        </w:rPr>
        <w:t xml:space="preserve">Caberá à empresa contratada providenciar e selecionar e contratar a mão-de-obra necessária à execução do objeto da presente licitação, respondendo por todos os encargos trabalhistas, previdenciários e sociais, não tendo </w:t>
      </w:r>
      <w:proofErr w:type="gramStart"/>
      <w:r w:rsidRPr="00FC6F2B">
        <w:rPr>
          <w:color w:val="000000"/>
          <w:sz w:val="24"/>
          <w:szCs w:val="24"/>
        </w:rPr>
        <w:t>os mesmos vínculo</w:t>
      </w:r>
      <w:proofErr w:type="gramEnd"/>
      <w:r w:rsidRPr="00FC6F2B">
        <w:rPr>
          <w:color w:val="000000"/>
          <w:sz w:val="24"/>
          <w:szCs w:val="24"/>
        </w:rPr>
        <w:t xml:space="preserve"> empregatício algum com </w:t>
      </w:r>
      <w:r w:rsidR="007B4219" w:rsidRPr="00FC6F2B">
        <w:rPr>
          <w:color w:val="000000"/>
          <w:sz w:val="24"/>
          <w:szCs w:val="24"/>
        </w:rPr>
        <w:t xml:space="preserve">o serviço autônomo de água e esgoto de </w:t>
      </w:r>
      <w:r w:rsidR="004B12C8">
        <w:rPr>
          <w:color w:val="000000"/>
          <w:sz w:val="24"/>
          <w:szCs w:val="24"/>
        </w:rPr>
        <w:t>S</w:t>
      </w:r>
      <w:r w:rsidR="007B4219" w:rsidRPr="00FC6F2B">
        <w:rPr>
          <w:color w:val="000000"/>
          <w:sz w:val="24"/>
          <w:szCs w:val="24"/>
        </w:rPr>
        <w:t xml:space="preserve">ão </w:t>
      </w:r>
      <w:r w:rsidR="004B12C8">
        <w:rPr>
          <w:color w:val="000000"/>
          <w:sz w:val="24"/>
          <w:szCs w:val="24"/>
        </w:rPr>
        <w:t>P</w:t>
      </w:r>
      <w:r w:rsidR="007B4219" w:rsidRPr="00FC6F2B">
        <w:rPr>
          <w:color w:val="000000"/>
          <w:sz w:val="24"/>
          <w:szCs w:val="24"/>
        </w:rPr>
        <w:t>edro</w:t>
      </w:r>
      <w:r w:rsidRPr="00FC6F2B">
        <w:rPr>
          <w:color w:val="000000"/>
          <w:sz w:val="24"/>
          <w:szCs w:val="24"/>
        </w:rPr>
        <w:t>.</w:t>
      </w:r>
    </w:p>
    <w:p w:rsidR="00EA2FAB" w:rsidRDefault="00EA2FAB" w:rsidP="00330D8B">
      <w:pPr>
        <w:jc w:val="both"/>
        <w:rPr>
          <w:b/>
          <w:color w:val="000000"/>
          <w:sz w:val="24"/>
          <w:szCs w:val="24"/>
        </w:rPr>
      </w:pPr>
    </w:p>
    <w:p w:rsidR="003937C0" w:rsidRPr="00FC6F2B" w:rsidRDefault="003937C0" w:rsidP="00330D8B">
      <w:pPr>
        <w:jc w:val="both"/>
        <w:rPr>
          <w:b/>
          <w:color w:val="000000"/>
          <w:sz w:val="24"/>
          <w:szCs w:val="24"/>
        </w:rPr>
      </w:pPr>
    </w:p>
    <w:p w:rsidR="00330D8B" w:rsidRPr="00FC6F2B" w:rsidRDefault="00330D8B" w:rsidP="00330D8B">
      <w:pPr>
        <w:jc w:val="both"/>
        <w:rPr>
          <w:color w:val="000000"/>
          <w:sz w:val="24"/>
          <w:szCs w:val="24"/>
        </w:rPr>
      </w:pPr>
      <w:r w:rsidRPr="00FC6F2B">
        <w:rPr>
          <w:b/>
          <w:color w:val="000000"/>
          <w:sz w:val="24"/>
          <w:szCs w:val="24"/>
        </w:rPr>
        <w:t>2</w:t>
      </w:r>
      <w:r w:rsidR="008E448E" w:rsidRPr="00FC6F2B">
        <w:rPr>
          <w:b/>
          <w:color w:val="000000"/>
          <w:sz w:val="24"/>
          <w:szCs w:val="24"/>
        </w:rPr>
        <w:t>1</w:t>
      </w:r>
      <w:r w:rsidRPr="00FC6F2B">
        <w:rPr>
          <w:b/>
          <w:color w:val="000000"/>
          <w:sz w:val="24"/>
          <w:szCs w:val="24"/>
        </w:rPr>
        <w:t>. DO RECEBIMENTO DO OBJETO</w:t>
      </w:r>
    </w:p>
    <w:p w:rsidR="00330D8B" w:rsidRPr="00FC6F2B" w:rsidRDefault="00330D8B" w:rsidP="00330D8B">
      <w:pPr>
        <w:jc w:val="both"/>
        <w:rPr>
          <w:color w:val="000000"/>
          <w:sz w:val="24"/>
          <w:szCs w:val="24"/>
        </w:rPr>
      </w:pPr>
    </w:p>
    <w:p w:rsidR="00330D8B" w:rsidRPr="00FC6F2B" w:rsidRDefault="00330D8B" w:rsidP="00330D8B">
      <w:pPr>
        <w:tabs>
          <w:tab w:val="left" w:pos="2880"/>
          <w:tab w:val="left" w:pos="3888"/>
          <w:tab w:val="left" w:pos="4320"/>
          <w:tab w:val="left" w:pos="5040"/>
          <w:tab w:val="left" w:pos="5760"/>
          <w:tab w:val="left" w:pos="6480"/>
          <w:tab w:val="left" w:pos="7200"/>
          <w:tab w:val="left" w:pos="7920"/>
          <w:tab w:val="left" w:pos="8640"/>
          <w:tab w:val="left" w:pos="9360"/>
        </w:tabs>
        <w:jc w:val="both"/>
        <w:rPr>
          <w:color w:val="000000"/>
          <w:sz w:val="24"/>
          <w:szCs w:val="24"/>
        </w:rPr>
      </w:pPr>
      <w:r w:rsidRPr="00FC6F2B">
        <w:rPr>
          <w:b/>
          <w:color w:val="000000"/>
          <w:sz w:val="24"/>
          <w:szCs w:val="24"/>
        </w:rPr>
        <w:t>2</w:t>
      </w:r>
      <w:r w:rsidR="008E448E" w:rsidRPr="00FC6F2B">
        <w:rPr>
          <w:b/>
          <w:color w:val="000000"/>
          <w:sz w:val="24"/>
          <w:szCs w:val="24"/>
        </w:rPr>
        <w:t>1</w:t>
      </w:r>
      <w:r w:rsidRPr="00FC6F2B">
        <w:rPr>
          <w:b/>
          <w:color w:val="000000"/>
          <w:sz w:val="24"/>
          <w:szCs w:val="24"/>
        </w:rPr>
        <w:t xml:space="preserve">.1. </w:t>
      </w:r>
      <w:r w:rsidRPr="00FC6F2B">
        <w:rPr>
          <w:color w:val="000000"/>
          <w:sz w:val="24"/>
          <w:szCs w:val="24"/>
        </w:rPr>
        <w:t>O objeto d</w:t>
      </w:r>
      <w:r w:rsidR="00E40B1B" w:rsidRPr="00FC6F2B">
        <w:rPr>
          <w:color w:val="000000"/>
          <w:sz w:val="24"/>
          <w:szCs w:val="24"/>
        </w:rPr>
        <w:t>a</w:t>
      </w:r>
      <w:r w:rsidRPr="00FC6F2B">
        <w:rPr>
          <w:color w:val="000000"/>
          <w:sz w:val="24"/>
          <w:szCs w:val="24"/>
        </w:rPr>
        <w:t xml:space="preserve"> presente </w:t>
      </w:r>
      <w:r w:rsidR="00E40B1B" w:rsidRPr="00FC6F2B">
        <w:rPr>
          <w:color w:val="000000"/>
          <w:sz w:val="24"/>
          <w:szCs w:val="24"/>
        </w:rPr>
        <w:t>licitação</w:t>
      </w:r>
      <w:r w:rsidRPr="00FC6F2B">
        <w:rPr>
          <w:color w:val="000000"/>
          <w:sz w:val="24"/>
          <w:szCs w:val="24"/>
        </w:rPr>
        <w:t xml:space="preserve"> será recebido:</w:t>
      </w:r>
    </w:p>
    <w:p w:rsidR="00673E7E" w:rsidRPr="00FC6F2B" w:rsidRDefault="00330D8B" w:rsidP="00330D8B">
      <w:pPr>
        <w:jc w:val="both"/>
        <w:rPr>
          <w:color w:val="000000"/>
          <w:sz w:val="24"/>
          <w:szCs w:val="24"/>
        </w:rPr>
      </w:pPr>
      <w:r w:rsidRPr="00FC6F2B">
        <w:rPr>
          <w:color w:val="000000"/>
          <w:sz w:val="24"/>
          <w:szCs w:val="24"/>
        </w:rPr>
        <w:t>2</w:t>
      </w:r>
      <w:r w:rsidR="008E448E" w:rsidRPr="00FC6F2B">
        <w:rPr>
          <w:color w:val="000000"/>
          <w:sz w:val="24"/>
          <w:szCs w:val="24"/>
        </w:rPr>
        <w:t>1</w:t>
      </w:r>
      <w:r w:rsidRPr="00FC6F2B">
        <w:rPr>
          <w:color w:val="000000"/>
          <w:sz w:val="24"/>
          <w:szCs w:val="24"/>
        </w:rPr>
        <w:t xml:space="preserve">.1.1. </w:t>
      </w:r>
      <w:r w:rsidR="00673E7E" w:rsidRPr="00FC6F2B">
        <w:rPr>
          <w:i/>
          <w:color w:val="000000"/>
          <w:sz w:val="24"/>
          <w:szCs w:val="24"/>
        </w:rPr>
        <w:t xml:space="preserve">Provisoriamente, </w:t>
      </w:r>
      <w:r w:rsidR="00673E7E" w:rsidRPr="00FC6F2B">
        <w:rPr>
          <w:color w:val="000000"/>
          <w:sz w:val="24"/>
          <w:szCs w:val="24"/>
        </w:rPr>
        <w:t xml:space="preserve">após vistoria completa, mediante termo circunstanciado, assinado pelas partes em até </w:t>
      </w:r>
      <w:r w:rsidR="00673E7E" w:rsidRPr="00FC6F2B">
        <w:rPr>
          <w:b/>
          <w:color w:val="000000"/>
          <w:sz w:val="24"/>
          <w:szCs w:val="24"/>
        </w:rPr>
        <w:t xml:space="preserve">15(quinze) dias, </w:t>
      </w:r>
      <w:r w:rsidR="00673E7E" w:rsidRPr="00FC6F2B">
        <w:rPr>
          <w:color w:val="000000"/>
          <w:sz w:val="24"/>
          <w:szCs w:val="24"/>
        </w:rPr>
        <w:t>contados da comunicação escrita da conclusão total do objeto pela contratada.</w:t>
      </w:r>
    </w:p>
    <w:p w:rsidR="00EA2FAB" w:rsidRDefault="00EA2FAB" w:rsidP="00330D8B">
      <w:pPr>
        <w:jc w:val="both"/>
        <w:rPr>
          <w:color w:val="000000"/>
          <w:sz w:val="24"/>
          <w:szCs w:val="24"/>
        </w:rPr>
      </w:pPr>
    </w:p>
    <w:p w:rsidR="00673E7E" w:rsidRDefault="00673E7E" w:rsidP="00330D8B">
      <w:pPr>
        <w:jc w:val="both"/>
        <w:rPr>
          <w:b/>
          <w:color w:val="000000"/>
          <w:sz w:val="24"/>
          <w:szCs w:val="24"/>
        </w:rPr>
      </w:pPr>
      <w:r w:rsidRPr="00FC6F2B">
        <w:rPr>
          <w:color w:val="000000"/>
          <w:sz w:val="24"/>
          <w:szCs w:val="24"/>
        </w:rPr>
        <w:t>2</w:t>
      </w:r>
      <w:r w:rsidR="008E448E" w:rsidRPr="00FC6F2B">
        <w:rPr>
          <w:color w:val="000000"/>
          <w:sz w:val="24"/>
          <w:szCs w:val="24"/>
        </w:rPr>
        <w:t>1</w:t>
      </w:r>
      <w:r w:rsidRPr="00FC6F2B">
        <w:rPr>
          <w:color w:val="000000"/>
          <w:sz w:val="24"/>
          <w:szCs w:val="24"/>
        </w:rPr>
        <w:t xml:space="preserve">.1.1.1. O recebimento provisório estará caracterizado pela emissão do </w:t>
      </w:r>
      <w:r w:rsidRPr="00FC6F2B">
        <w:rPr>
          <w:b/>
          <w:color w:val="000000"/>
          <w:sz w:val="24"/>
          <w:szCs w:val="24"/>
        </w:rPr>
        <w:t xml:space="preserve">Termo de Recebimento Provisório, </w:t>
      </w:r>
      <w:r w:rsidRPr="00FC6F2B">
        <w:rPr>
          <w:color w:val="000000"/>
          <w:sz w:val="24"/>
          <w:szCs w:val="24"/>
        </w:rPr>
        <w:t>devendo constar a expressa concordância em receber o objeto provisoriamente.</w:t>
      </w:r>
      <w:r w:rsidRPr="00FC6F2B">
        <w:rPr>
          <w:b/>
          <w:color w:val="000000"/>
          <w:sz w:val="24"/>
          <w:szCs w:val="24"/>
        </w:rPr>
        <w:t xml:space="preserve"> </w:t>
      </w:r>
    </w:p>
    <w:p w:rsidR="004B12C8" w:rsidRPr="00FC6F2B" w:rsidRDefault="004B12C8" w:rsidP="00330D8B">
      <w:pPr>
        <w:jc w:val="both"/>
        <w:rPr>
          <w:b/>
          <w:color w:val="000000"/>
          <w:sz w:val="24"/>
          <w:szCs w:val="24"/>
        </w:rPr>
      </w:pPr>
    </w:p>
    <w:p w:rsidR="00673E7E" w:rsidRPr="00FC6F2B" w:rsidRDefault="00673E7E" w:rsidP="00330D8B">
      <w:pPr>
        <w:jc w:val="both"/>
        <w:rPr>
          <w:color w:val="000000"/>
          <w:sz w:val="24"/>
          <w:szCs w:val="24"/>
        </w:rPr>
      </w:pPr>
      <w:r w:rsidRPr="00FC6F2B">
        <w:rPr>
          <w:color w:val="000000"/>
          <w:sz w:val="24"/>
          <w:szCs w:val="24"/>
        </w:rPr>
        <w:t>2</w:t>
      </w:r>
      <w:r w:rsidR="008E448E" w:rsidRPr="00FC6F2B">
        <w:rPr>
          <w:color w:val="000000"/>
          <w:sz w:val="24"/>
          <w:szCs w:val="24"/>
        </w:rPr>
        <w:t>1</w:t>
      </w:r>
      <w:r w:rsidRPr="00FC6F2B">
        <w:rPr>
          <w:color w:val="000000"/>
          <w:sz w:val="24"/>
          <w:szCs w:val="24"/>
        </w:rPr>
        <w:t xml:space="preserve">.1.2. </w:t>
      </w:r>
      <w:r w:rsidR="00330D8B" w:rsidRPr="00FC6F2B">
        <w:rPr>
          <w:i/>
          <w:color w:val="000000"/>
          <w:sz w:val="24"/>
          <w:szCs w:val="24"/>
        </w:rPr>
        <w:t>Definitivamente</w:t>
      </w:r>
      <w:r w:rsidR="00330D8B" w:rsidRPr="00FC6F2B">
        <w:rPr>
          <w:color w:val="000000"/>
          <w:sz w:val="24"/>
          <w:szCs w:val="24"/>
        </w:rPr>
        <w:t>, mediante termo circunstanciado assinado pelas partes</w:t>
      </w:r>
      <w:r w:rsidRPr="00FC6F2B">
        <w:rPr>
          <w:color w:val="000000"/>
          <w:sz w:val="24"/>
          <w:szCs w:val="24"/>
        </w:rPr>
        <w:t xml:space="preserve"> em até </w:t>
      </w:r>
      <w:r w:rsidRPr="00FC6F2B">
        <w:rPr>
          <w:b/>
          <w:color w:val="000000"/>
          <w:sz w:val="24"/>
          <w:szCs w:val="24"/>
        </w:rPr>
        <w:t>90(noventa) dias</w:t>
      </w:r>
      <w:r w:rsidR="008E448E" w:rsidRPr="00FC6F2B">
        <w:rPr>
          <w:b/>
          <w:color w:val="000000"/>
          <w:sz w:val="24"/>
          <w:szCs w:val="24"/>
        </w:rPr>
        <w:t>,</w:t>
      </w:r>
      <w:r w:rsidR="008E448E" w:rsidRPr="00FC6F2B">
        <w:rPr>
          <w:color w:val="000000"/>
          <w:sz w:val="24"/>
          <w:szCs w:val="24"/>
        </w:rPr>
        <w:t xml:space="preserve"> contados d</w:t>
      </w:r>
      <w:r w:rsidRPr="00FC6F2B">
        <w:rPr>
          <w:color w:val="000000"/>
          <w:sz w:val="24"/>
          <w:szCs w:val="24"/>
        </w:rPr>
        <w:t xml:space="preserve">a data de expedição do </w:t>
      </w:r>
      <w:r w:rsidRPr="00FC6F2B">
        <w:rPr>
          <w:b/>
          <w:color w:val="000000"/>
          <w:sz w:val="24"/>
          <w:szCs w:val="24"/>
        </w:rPr>
        <w:t>Termo de Recebimento Provisório</w:t>
      </w:r>
      <w:r w:rsidR="000659A7" w:rsidRPr="00FC6F2B">
        <w:rPr>
          <w:b/>
          <w:color w:val="000000"/>
          <w:sz w:val="24"/>
          <w:szCs w:val="24"/>
        </w:rPr>
        <w:t>.</w:t>
      </w:r>
    </w:p>
    <w:p w:rsidR="00580479" w:rsidRPr="00FC6F2B" w:rsidRDefault="00580479" w:rsidP="00330D8B">
      <w:pPr>
        <w:jc w:val="both"/>
        <w:rPr>
          <w:color w:val="000000"/>
          <w:sz w:val="24"/>
          <w:szCs w:val="24"/>
        </w:rPr>
      </w:pPr>
    </w:p>
    <w:p w:rsidR="00330D8B" w:rsidRPr="00FC6F2B" w:rsidRDefault="00673E7E" w:rsidP="00330D8B">
      <w:pPr>
        <w:jc w:val="both"/>
        <w:rPr>
          <w:color w:val="000000"/>
          <w:sz w:val="24"/>
          <w:szCs w:val="24"/>
        </w:rPr>
      </w:pPr>
      <w:r w:rsidRPr="00FC6F2B">
        <w:rPr>
          <w:color w:val="000000"/>
          <w:sz w:val="24"/>
          <w:szCs w:val="24"/>
        </w:rPr>
        <w:t>2</w:t>
      </w:r>
      <w:r w:rsidR="008E448E" w:rsidRPr="00FC6F2B">
        <w:rPr>
          <w:color w:val="000000"/>
          <w:sz w:val="24"/>
          <w:szCs w:val="24"/>
        </w:rPr>
        <w:t>1</w:t>
      </w:r>
      <w:r w:rsidRPr="00FC6F2B">
        <w:rPr>
          <w:color w:val="000000"/>
          <w:sz w:val="24"/>
          <w:szCs w:val="24"/>
        </w:rPr>
        <w:t xml:space="preserve">.1.2.1. O recebimento definitivo estará caracterizado pela emissão do </w:t>
      </w:r>
      <w:r w:rsidRPr="00FC6F2B">
        <w:rPr>
          <w:b/>
          <w:color w:val="000000"/>
          <w:sz w:val="24"/>
          <w:szCs w:val="24"/>
        </w:rPr>
        <w:t xml:space="preserve">Termo de Recebimento Definitivo, </w:t>
      </w:r>
      <w:r w:rsidR="00330D8B" w:rsidRPr="00FC6F2B">
        <w:rPr>
          <w:color w:val="000000"/>
          <w:sz w:val="24"/>
          <w:szCs w:val="24"/>
        </w:rPr>
        <w:t>com a constatação da completa adequação da obra às especificações contratuais.</w:t>
      </w:r>
    </w:p>
    <w:p w:rsidR="00330D8B" w:rsidRPr="00FC6F2B" w:rsidRDefault="00330D8B" w:rsidP="00330D8B">
      <w:pPr>
        <w:jc w:val="both"/>
        <w:rPr>
          <w:color w:val="000000"/>
          <w:sz w:val="24"/>
          <w:szCs w:val="24"/>
        </w:rPr>
      </w:pPr>
    </w:p>
    <w:p w:rsidR="00330D8B" w:rsidRPr="00FC6F2B" w:rsidRDefault="00330D8B" w:rsidP="00330D8B">
      <w:pPr>
        <w:autoSpaceDE w:val="0"/>
        <w:autoSpaceDN w:val="0"/>
        <w:adjustRightInd w:val="0"/>
        <w:jc w:val="both"/>
        <w:rPr>
          <w:color w:val="000000"/>
          <w:sz w:val="24"/>
          <w:szCs w:val="24"/>
        </w:rPr>
      </w:pPr>
      <w:r w:rsidRPr="00FC6F2B">
        <w:rPr>
          <w:b/>
          <w:color w:val="000000"/>
          <w:sz w:val="24"/>
          <w:szCs w:val="24"/>
        </w:rPr>
        <w:t>2</w:t>
      </w:r>
      <w:r w:rsidR="008E448E" w:rsidRPr="00FC6F2B">
        <w:rPr>
          <w:b/>
          <w:color w:val="000000"/>
          <w:sz w:val="24"/>
          <w:szCs w:val="24"/>
        </w:rPr>
        <w:t>1</w:t>
      </w:r>
      <w:r w:rsidRPr="00FC6F2B">
        <w:rPr>
          <w:b/>
          <w:color w:val="000000"/>
          <w:sz w:val="24"/>
          <w:szCs w:val="24"/>
        </w:rPr>
        <w:t xml:space="preserve">.2. </w:t>
      </w:r>
      <w:r w:rsidRPr="00FC6F2B">
        <w:rPr>
          <w:color w:val="000000"/>
          <w:sz w:val="24"/>
          <w:szCs w:val="24"/>
        </w:rPr>
        <w:t xml:space="preserve">Constatadas irregularidades na obra, o </w:t>
      </w:r>
      <w:r w:rsidR="008E448E" w:rsidRPr="00FC6F2B">
        <w:rPr>
          <w:color w:val="000000"/>
          <w:sz w:val="24"/>
          <w:szCs w:val="24"/>
        </w:rPr>
        <w:t>SAAESP</w:t>
      </w:r>
      <w:r w:rsidRPr="00FC6F2B">
        <w:rPr>
          <w:color w:val="000000"/>
          <w:sz w:val="24"/>
          <w:szCs w:val="24"/>
        </w:rPr>
        <w:t>, sem prejuízo das penalidades cabíveis, deverá:</w:t>
      </w:r>
    </w:p>
    <w:p w:rsidR="00E934C7" w:rsidRPr="00FC6F2B" w:rsidRDefault="00E934C7" w:rsidP="00330D8B">
      <w:pPr>
        <w:autoSpaceDE w:val="0"/>
        <w:autoSpaceDN w:val="0"/>
        <w:adjustRightInd w:val="0"/>
        <w:jc w:val="both"/>
        <w:rPr>
          <w:color w:val="000000"/>
          <w:sz w:val="24"/>
          <w:szCs w:val="24"/>
        </w:rPr>
      </w:pPr>
    </w:p>
    <w:p w:rsidR="00330D8B" w:rsidRPr="00FC6F2B" w:rsidRDefault="00330D8B" w:rsidP="00330D8B">
      <w:pPr>
        <w:autoSpaceDE w:val="0"/>
        <w:autoSpaceDN w:val="0"/>
        <w:adjustRightInd w:val="0"/>
        <w:jc w:val="both"/>
        <w:rPr>
          <w:color w:val="000000"/>
          <w:sz w:val="24"/>
          <w:szCs w:val="24"/>
        </w:rPr>
      </w:pPr>
      <w:r w:rsidRPr="00FC6F2B">
        <w:rPr>
          <w:bCs/>
          <w:color w:val="000000"/>
          <w:sz w:val="24"/>
          <w:szCs w:val="24"/>
        </w:rPr>
        <w:t>2</w:t>
      </w:r>
      <w:r w:rsidR="008E448E" w:rsidRPr="00FC6F2B">
        <w:rPr>
          <w:bCs/>
          <w:color w:val="000000"/>
          <w:sz w:val="24"/>
          <w:szCs w:val="24"/>
        </w:rPr>
        <w:t>1</w:t>
      </w:r>
      <w:r w:rsidRPr="00FC6F2B">
        <w:rPr>
          <w:bCs/>
          <w:color w:val="000000"/>
          <w:sz w:val="24"/>
          <w:szCs w:val="24"/>
        </w:rPr>
        <w:t>.2.1.</w:t>
      </w:r>
      <w:r w:rsidRPr="00FC6F2B">
        <w:rPr>
          <w:b/>
          <w:bCs/>
          <w:color w:val="000000"/>
          <w:sz w:val="24"/>
          <w:szCs w:val="24"/>
        </w:rPr>
        <w:t xml:space="preserve"> </w:t>
      </w:r>
      <w:r w:rsidRPr="00FC6F2B">
        <w:rPr>
          <w:i/>
          <w:color w:val="000000"/>
          <w:sz w:val="24"/>
          <w:szCs w:val="24"/>
        </w:rPr>
        <w:t>Rejeitá-la</w:t>
      </w:r>
      <w:r w:rsidRPr="00FC6F2B">
        <w:rPr>
          <w:color w:val="000000"/>
          <w:sz w:val="24"/>
          <w:szCs w:val="24"/>
        </w:rPr>
        <w:t xml:space="preserve">, no todo ou em parte, se não corresponder às especificações do </w:t>
      </w:r>
      <w:r w:rsidR="00613830" w:rsidRPr="00FC6F2B">
        <w:rPr>
          <w:color w:val="000000"/>
          <w:sz w:val="24"/>
          <w:szCs w:val="24"/>
        </w:rPr>
        <w:t>a</w:t>
      </w:r>
      <w:r w:rsidRPr="00FC6F2B">
        <w:rPr>
          <w:color w:val="000000"/>
          <w:sz w:val="24"/>
          <w:szCs w:val="24"/>
        </w:rPr>
        <w:t>nexo I deste edital, determinando sua substituição/correção;</w:t>
      </w:r>
    </w:p>
    <w:p w:rsidR="00330D8B" w:rsidRPr="00FC6F2B" w:rsidRDefault="00330D8B" w:rsidP="00330D8B">
      <w:pPr>
        <w:autoSpaceDE w:val="0"/>
        <w:autoSpaceDN w:val="0"/>
        <w:adjustRightInd w:val="0"/>
        <w:jc w:val="both"/>
        <w:rPr>
          <w:color w:val="000000"/>
          <w:sz w:val="24"/>
          <w:szCs w:val="24"/>
        </w:rPr>
      </w:pPr>
    </w:p>
    <w:p w:rsidR="00330D8B" w:rsidRPr="00FC6F2B" w:rsidRDefault="00330D8B" w:rsidP="00330D8B">
      <w:pPr>
        <w:autoSpaceDE w:val="0"/>
        <w:autoSpaceDN w:val="0"/>
        <w:adjustRightInd w:val="0"/>
        <w:jc w:val="both"/>
        <w:rPr>
          <w:color w:val="000000"/>
          <w:sz w:val="24"/>
          <w:szCs w:val="24"/>
        </w:rPr>
      </w:pPr>
      <w:r w:rsidRPr="00FC6F2B">
        <w:rPr>
          <w:bCs/>
          <w:color w:val="000000"/>
          <w:sz w:val="24"/>
          <w:szCs w:val="24"/>
        </w:rPr>
        <w:t>2</w:t>
      </w:r>
      <w:r w:rsidR="008E448E" w:rsidRPr="00FC6F2B">
        <w:rPr>
          <w:bCs/>
          <w:color w:val="000000"/>
          <w:sz w:val="24"/>
          <w:szCs w:val="24"/>
        </w:rPr>
        <w:t>1</w:t>
      </w:r>
      <w:r w:rsidRPr="00FC6F2B">
        <w:rPr>
          <w:bCs/>
          <w:color w:val="000000"/>
          <w:sz w:val="24"/>
          <w:szCs w:val="24"/>
        </w:rPr>
        <w:t>.2.2.</w:t>
      </w:r>
      <w:r w:rsidRPr="00FC6F2B">
        <w:rPr>
          <w:b/>
          <w:bCs/>
          <w:color w:val="000000"/>
          <w:sz w:val="24"/>
          <w:szCs w:val="24"/>
        </w:rPr>
        <w:t xml:space="preserve"> </w:t>
      </w:r>
      <w:r w:rsidRPr="00FC6F2B">
        <w:rPr>
          <w:i/>
          <w:color w:val="000000"/>
          <w:sz w:val="24"/>
          <w:szCs w:val="24"/>
        </w:rPr>
        <w:t>Determinar sua complementação</w:t>
      </w:r>
      <w:r w:rsidRPr="00FC6F2B">
        <w:rPr>
          <w:color w:val="000000"/>
          <w:sz w:val="24"/>
          <w:szCs w:val="24"/>
        </w:rPr>
        <w:t>, havendo diferença de quantidades ou partes;</w:t>
      </w:r>
    </w:p>
    <w:p w:rsidR="00330D8B" w:rsidRPr="00FC6F2B" w:rsidRDefault="00330D8B" w:rsidP="00330D8B">
      <w:pPr>
        <w:autoSpaceDE w:val="0"/>
        <w:autoSpaceDN w:val="0"/>
        <w:adjustRightInd w:val="0"/>
        <w:jc w:val="both"/>
        <w:rPr>
          <w:color w:val="000000"/>
          <w:sz w:val="24"/>
          <w:szCs w:val="24"/>
        </w:rPr>
      </w:pPr>
    </w:p>
    <w:p w:rsidR="00330D8B" w:rsidRPr="00FC6F2B" w:rsidRDefault="00330D8B" w:rsidP="00330D8B">
      <w:pPr>
        <w:autoSpaceDE w:val="0"/>
        <w:autoSpaceDN w:val="0"/>
        <w:adjustRightInd w:val="0"/>
        <w:jc w:val="both"/>
        <w:rPr>
          <w:color w:val="000000"/>
          <w:sz w:val="24"/>
          <w:szCs w:val="24"/>
        </w:rPr>
      </w:pPr>
      <w:r w:rsidRPr="00FC6F2B">
        <w:rPr>
          <w:bCs/>
          <w:color w:val="000000"/>
          <w:sz w:val="24"/>
          <w:szCs w:val="24"/>
        </w:rPr>
        <w:t>2</w:t>
      </w:r>
      <w:r w:rsidR="008E448E" w:rsidRPr="00FC6F2B">
        <w:rPr>
          <w:bCs/>
          <w:color w:val="000000"/>
          <w:sz w:val="24"/>
          <w:szCs w:val="24"/>
        </w:rPr>
        <w:t>1</w:t>
      </w:r>
      <w:r w:rsidRPr="00FC6F2B">
        <w:rPr>
          <w:bCs/>
          <w:color w:val="000000"/>
          <w:sz w:val="24"/>
          <w:szCs w:val="24"/>
        </w:rPr>
        <w:t>.2.3.</w:t>
      </w:r>
      <w:r w:rsidRPr="00FC6F2B">
        <w:rPr>
          <w:b/>
          <w:bCs/>
          <w:color w:val="000000"/>
          <w:sz w:val="24"/>
          <w:szCs w:val="24"/>
        </w:rPr>
        <w:t xml:space="preserve"> </w:t>
      </w:r>
      <w:r w:rsidRPr="00FC6F2B">
        <w:rPr>
          <w:color w:val="000000"/>
          <w:sz w:val="24"/>
          <w:szCs w:val="24"/>
        </w:rPr>
        <w:t xml:space="preserve">As irregularidades deverão ser sanadas pela Contratada, no prazo máximo de </w:t>
      </w:r>
      <w:r w:rsidR="00613830" w:rsidRPr="00FC6F2B">
        <w:rPr>
          <w:b/>
          <w:color w:val="000000"/>
          <w:sz w:val="24"/>
          <w:szCs w:val="24"/>
        </w:rPr>
        <w:t>10</w:t>
      </w:r>
      <w:r w:rsidRPr="00FC6F2B">
        <w:rPr>
          <w:b/>
          <w:color w:val="000000"/>
          <w:sz w:val="24"/>
          <w:szCs w:val="24"/>
        </w:rPr>
        <w:t>(</w:t>
      </w:r>
      <w:r w:rsidR="00613830" w:rsidRPr="00FC6F2B">
        <w:rPr>
          <w:b/>
          <w:bCs/>
          <w:color w:val="000000"/>
          <w:sz w:val="24"/>
          <w:szCs w:val="24"/>
        </w:rPr>
        <w:t>dez</w:t>
      </w:r>
      <w:r w:rsidRPr="00FC6F2B">
        <w:rPr>
          <w:b/>
          <w:bCs/>
          <w:color w:val="000000"/>
          <w:sz w:val="24"/>
          <w:szCs w:val="24"/>
        </w:rPr>
        <w:t>) dias úteis</w:t>
      </w:r>
      <w:r w:rsidRPr="00FC6F2B">
        <w:rPr>
          <w:color w:val="000000"/>
          <w:sz w:val="24"/>
          <w:szCs w:val="24"/>
        </w:rPr>
        <w:t>, contados do recebimento da notificação por escrito, mantido inalterado o preço inicialmente ofertado.</w:t>
      </w:r>
    </w:p>
    <w:p w:rsidR="002E3308" w:rsidRPr="00FC6F2B" w:rsidRDefault="002E3308" w:rsidP="00330D8B">
      <w:pPr>
        <w:jc w:val="both"/>
        <w:rPr>
          <w:b/>
          <w:bCs/>
          <w:color w:val="000000"/>
          <w:sz w:val="24"/>
          <w:szCs w:val="24"/>
        </w:rPr>
      </w:pPr>
    </w:p>
    <w:p w:rsidR="00330D8B" w:rsidRPr="00FC6F2B" w:rsidRDefault="00330D8B" w:rsidP="00330D8B">
      <w:pPr>
        <w:jc w:val="both"/>
        <w:rPr>
          <w:color w:val="000000"/>
          <w:sz w:val="24"/>
          <w:szCs w:val="24"/>
        </w:rPr>
      </w:pPr>
      <w:r w:rsidRPr="00FC6F2B">
        <w:rPr>
          <w:b/>
          <w:bCs/>
          <w:color w:val="000000"/>
          <w:sz w:val="24"/>
          <w:szCs w:val="24"/>
        </w:rPr>
        <w:t>2</w:t>
      </w:r>
      <w:r w:rsidR="008E448E" w:rsidRPr="00FC6F2B">
        <w:rPr>
          <w:b/>
          <w:bCs/>
          <w:color w:val="000000"/>
          <w:sz w:val="24"/>
          <w:szCs w:val="24"/>
        </w:rPr>
        <w:t>1</w:t>
      </w:r>
      <w:r w:rsidRPr="00FC6F2B">
        <w:rPr>
          <w:b/>
          <w:bCs/>
          <w:color w:val="000000"/>
          <w:sz w:val="24"/>
          <w:szCs w:val="24"/>
        </w:rPr>
        <w:t>.3.</w:t>
      </w:r>
      <w:r w:rsidRPr="00FC6F2B">
        <w:rPr>
          <w:color w:val="000000"/>
          <w:sz w:val="24"/>
          <w:szCs w:val="24"/>
        </w:rPr>
        <w:t xml:space="preserve"> Entende-se por concluído o objeto desta licitação quando da execução total do empreendimento, no prazo estabelecido, com a efetiva entrega, pela </w:t>
      </w:r>
      <w:r w:rsidR="008E448E" w:rsidRPr="00FC6F2B">
        <w:rPr>
          <w:color w:val="000000"/>
          <w:sz w:val="24"/>
          <w:szCs w:val="24"/>
        </w:rPr>
        <w:t>c</w:t>
      </w:r>
      <w:r w:rsidRPr="00FC6F2B">
        <w:rPr>
          <w:color w:val="000000"/>
          <w:sz w:val="24"/>
          <w:szCs w:val="24"/>
        </w:rPr>
        <w:t xml:space="preserve">ontratada </w:t>
      </w:r>
      <w:r w:rsidR="008E448E" w:rsidRPr="00FC6F2B">
        <w:rPr>
          <w:color w:val="000000"/>
          <w:sz w:val="24"/>
          <w:szCs w:val="24"/>
        </w:rPr>
        <w:t>a</w:t>
      </w:r>
      <w:r w:rsidR="007B4219" w:rsidRPr="00FC6F2B">
        <w:rPr>
          <w:color w:val="000000"/>
          <w:sz w:val="24"/>
          <w:szCs w:val="24"/>
        </w:rPr>
        <w:t xml:space="preserve">o </w:t>
      </w:r>
      <w:r w:rsidR="008E448E" w:rsidRPr="00FC6F2B">
        <w:rPr>
          <w:color w:val="000000"/>
          <w:sz w:val="24"/>
          <w:szCs w:val="24"/>
        </w:rPr>
        <w:t>SAAESP</w:t>
      </w:r>
      <w:r w:rsidRPr="00FC6F2B">
        <w:rPr>
          <w:color w:val="000000"/>
          <w:sz w:val="24"/>
          <w:szCs w:val="24"/>
        </w:rPr>
        <w:t>, livre e em perfeitas condições de uso.</w:t>
      </w:r>
    </w:p>
    <w:p w:rsidR="00330D8B" w:rsidRPr="00FC6F2B" w:rsidRDefault="00330D8B" w:rsidP="00330D8B">
      <w:pPr>
        <w:jc w:val="both"/>
        <w:rPr>
          <w:b/>
          <w:color w:val="000000"/>
          <w:sz w:val="24"/>
          <w:szCs w:val="24"/>
        </w:rPr>
      </w:pPr>
    </w:p>
    <w:p w:rsidR="00673E7E" w:rsidRPr="00FC6F2B" w:rsidRDefault="00673E7E" w:rsidP="00330D8B">
      <w:pPr>
        <w:jc w:val="both"/>
        <w:rPr>
          <w:color w:val="000000"/>
          <w:sz w:val="24"/>
          <w:szCs w:val="24"/>
        </w:rPr>
      </w:pPr>
      <w:r w:rsidRPr="00FC6F2B">
        <w:rPr>
          <w:b/>
          <w:color w:val="000000"/>
          <w:sz w:val="24"/>
          <w:szCs w:val="24"/>
        </w:rPr>
        <w:t>2</w:t>
      </w:r>
      <w:r w:rsidR="008E448E" w:rsidRPr="00FC6F2B">
        <w:rPr>
          <w:b/>
          <w:color w:val="000000"/>
          <w:sz w:val="24"/>
          <w:szCs w:val="24"/>
        </w:rPr>
        <w:t>1</w:t>
      </w:r>
      <w:r w:rsidRPr="00FC6F2B">
        <w:rPr>
          <w:b/>
          <w:color w:val="000000"/>
          <w:sz w:val="24"/>
          <w:szCs w:val="24"/>
        </w:rPr>
        <w:t xml:space="preserve">.4. </w:t>
      </w:r>
      <w:r w:rsidRPr="00FC6F2B">
        <w:rPr>
          <w:color w:val="000000"/>
          <w:sz w:val="24"/>
          <w:szCs w:val="24"/>
        </w:rPr>
        <w:t xml:space="preserve">Os serviços executados terão garantia de, no mínimo, </w:t>
      </w:r>
      <w:r w:rsidR="00034FDC" w:rsidRPr="00FC6F2B">
        <w:rPr>
          <w:b/>
          <w:color w:val="000000"/>
          <w:sz w:val="24"/>
          <w:szCs w:val="24"/>
        </w:rPr>
        <w:t>05</w:t>
      </w:r>
      <w:r w:rsidRPr="00FC6F2B">
        <w:rPr>
          <w:b/>
          <w:color w:val="000000"/>
          <w:sz w:val="24"/>
          <w:szCs w:val="24"/>
        </w:rPr>
        <w:t>(</w:t>
      </w:r>
      <w:r w:rsidR="00034FDC" w:rsidRPr="00FC6F2B">
        <w:rPr>
          <w:b/>
          <w:color w:val="000000"/>
          <w:sz w:val="24"/>
          <w:szCs w:val="24"/>
        </w:rPr>
        <w:t>cinco</w:t>
      </w:r>
      <w:r w:rsidRPr="00FC6F2B">
        <w:rPr>
          <w:b/>
          <w:color w:val="000000"/>
          <w:sz w:val="24"/>
          <w:szCs w:val="24"/>
        </w:rPr>
        <w:t xml:space="preserve">) </w:t>
      </w:r>
      <w:r w:rsidR="00034FDC" w:rsidRPr="00FC6F2B">
        <w:rPr>
          <w:b/>
          <w:color w:val="000000"/>
          <w:sz w:val="24"/>
          <w:szCs w:val="24"/>
        </w:rPr>
        <w:t>anos</w:t>
      </w:r>
      <w:r w:rsidRPr="00FC6F2B">
        <w:rPr>
          <w:b/>
          <w:color w:val="000000"/>
          <w:sz w:val="24"/>
          <w:szCs w:val="24"/>
        </w:rPr>
        <w:t xml:space="preserve">, </w:t>
      </w:r>
      <w:r w:rsidRPr="00FC6F2B">
        <w:rPr>
          <w:color w:val="000000"/>
          <w:sz w:val="24"/>
          <w:szCs w:val="24"/>
        </w:rPr>
        <w:t xml:space="preserve">contados da data de emissão do Termo de Recebimento Definitivo do Objeto. </w:t>
      </w:r>
    </w:p>
    <w:p w:rsidR="00EA2FAB" w:rsidRDefault="00EA2FAB" w:rsidP="00330D8B">
      <w:pPr>
        <w:jc w:val="both"/>
        <w:rPr>
          <w:b/>
          <w:color w:val="000000"/>
          <w:sz w:val="24"/>
          <w:szCs w:val="24"/>
        </w:rPr>
      </w:pPr>
    </w:p>
    <w:p w:rsidR="00330D8B" w:rsidRPr="00FC6F2B" w:rsidRDefault="00330D8B" w:rsidP="00330D8B">
      <w:pPr>
        <w:jc w:val="both"/>
        <w:rPr>
          <w:color w:val="000000"/>
          <w:sz w:val="24"/>
          <w:szCs w:val="24"/>
        </w:rPr>
      </w:pPr>
      <w:r w:rsidRPr="00FC6F2B">
        <w:rPr>
          <w:b/>
          <w:color w:val="000000"/>
          <w:sz w:val="24"/>
          <w:szCs w:val="24"/>
        </w:rPr>
        <w:t>2</w:t>
      </w:r>
      <w:r w:rsidR="008E448E" w:rsidRPr="00FC6F2B">
        <w:rPr>
          <w:b/>
          <w:color w:val="000000"/>
          <w:sz w:val="24"/>
          <w:szCs w:val="24"/>
        </w:rPr>
        <w:t>2</w:t>
      </w:r>
      <w:r w:rsidRPr="00FC6F2B">
        <w:rPr>
          <w:b/>
          <w:color w:val="000000"/>
          <w:sz w:val="24"/>
          <w:szCs w:val="24"/>
        </w:rPr>
        <w:t>. DAS SANÇÕES ADMINISTRATIVAS</w:t>
      </w:r>
    </w:p>
    <w:p w:rsidR="00330D8B" w:rsidRPr="00FC6F2B" w:rsidRDefault="00330D8B" w:rsidP="00330D8B">
      <w:pPr>
        <w:ind w:right="193"/>
        <w:jc w:val="both"/>
        <w:rPr>
          <w:color w:val="000000"/>
          <w:sz w:val="24"/>
          <w:szCs w:val="24"/>
        </w:rPr>
      </w:pPr>
      <w:r w:rsidRPr="00FC6F2B">
        <w:rPr>
          <w:color w:val="000000"/>
          <w:sz w:val="24"/>
          <w:szCs w:val="24"/>
        </w:rPr>
        <w:t xml:space="preserve">                 </w:t>
      </w:r>
    </w:p>
    <w:p w:rsidR="00330D8B" w:rsidRPr="00FC6F2B" w:rsidRDefault="00330D8B" w:rsidP="00330D8B">
      <w:pPr>
        <w:autoSpaceDE w:val="0"/>
        <w:autoSpaceDN w:val="0"/>
        <w:adjustRightInd w:val="0"/>
        <w:jc w:val="both"/>
        <w:rPr>
          <w:color w:val="000000"/>
          <w:sz w:val="24"/>
          <w:szCs w:val="24"/>
        </w:rPr>
      </w:pPr>
      <w:r w:rsidRPr="00FC6F2B">
        <w:rPr>
          <w:b/>
          <w:bCs/>
          <w:color w:val="000000"/>
          <w:sz w:val="24"/>
          <w:szCs w:val="24"/>
        </w:rPr>
        <w:t>2</w:t>
      </w:r>
      <w:r w:rsidR="008E448E" w:rsidRPr="00FC6F2B">
        <w:rPr>
          <w:b/>
          <w:bCs/>
          <w:color w:val="000000"/>
          <w:sz w:val="24"/>
          <w:szCs w:val="24"/>
        </w:rPr>
        <w:t>2</w:t>
      </w:r>
      <w:r w:rsidRPr="00FC6F2B">
        <w:rPr>
          <w:b/>
          <w:bCs/>
          <w:color w:val="000000"/>
          <w:sz w:val="24"/>
          <w:szCs w:val="24"/>
        </w:rPr>
        <w:t xml:space="preserve">.1. </w:t>
      </w:r>
      <w:r w:rsidRPr="00FC6F2B">
        <w:rPr>
          <w:color w:val="000000"/>
          <w:sz w:val="24"/>
          <w:szCs w:val="24"/>
        </w:rPr>
        <w:t xml:space="preserve">A recusa injustificada do adjudicatário em assinar o contrato </w:t>
      </w:r>
      <w:r w:rsidR="008E448E" w:rsidRPr="00FC6F2B">
        <w:rPr>
          <w:color w:val="000000"/>
          <w:sz w:val="24"/>
          <w:szCs w:val="24"/>
        </w:rPr>
        <w:t>n</w:t>
      </w:r>
      <w:r w:rsidRPr="00FC6F2B">
        <w:rPr>
          <w:color w:val="000000"/>
          <w:sz w:val="24"/>
          <w:szCs w:val="24"/>
        </w:rPr>
        <w:t>o prazo estabelecido neste edital, caracteriza o descumprimento total da obrigação assumida, sujeitando-o as seguintes penalidades:</w:t>
      </w:r>
    </w:p>
    <w:p w:rsidR="00330D8B" w:rsidRPr="00FC6F2B" w:rsidRDefault="00330D8B" w:rsidP="00330D8B">
      <w:pPr>
        <w:autoSpaceDE w:val="0"/>
        <w:autoSpaceDN w:val="0"/>
        <w:adjustRightInd w:val="0"/>
        <w:jc w:val="both"/>
        <w:rPr>
          <w:b/>
          <w:bCs/>
          <w:color w:val="000000"/>
          <w:sz w:val="24"/>
          <w:szCs w:val="24"/>
        </w:rPr>
      </w:pPr>
    </w:p>
    <w:p w:rsidR="00330D8B" w:rsidRPr="00FC6F2B" w:rsidRDefault="00767F00" w:rsidP="00330D8B">
      <w:pPr>
        <w:autoSpaceDE w:val="0"/>
        <w:autoSpaceDN w:val="0"/>
        <w:adjustRightInd w:val="0"/>
        <w:jc w:val="both"/>
        <w:rPr>
          <w:color w:val="000000"/>
          <w:sz w:val="24"/>
          <w:szCs w:val="24"/>
        </w:rPr>
      </w:pPr>
      <w:r w:rsidRPr="00FC6F2B">
        <w:rPr>
          <w:bCs/>
          <w:color w:val="000000"/>
          <w:sz w:val="24"/>
          <w:szCs w:val="24"/>
        </w:rPr>
        <w:t>2</w:t>
      </w:r>
      <w:r w:rsidR="008E448E" w:rsidRPr="00FC6F2B">
        <w:rPr>
          <w:bCs/>
          <w:color w:val="000000"/>
          <w:sz w:val="24"/>
          <w:szCs w:val="24"/>
        </w:rPr>
        <w:t>2</w:t>
      </w:r>
      <w:r w:rsidRPr="00FC6F2B">
        <w:rPr>
          <w:bCs/>
          <w:color w:val="000000"/>
          <w:sz w:val="24"/>
          <w:szCs w:val="24"/>
        </w:rPr>
        <w:t>.1.1.</w:t>
      </w:r>
      <w:r w:rsidR="00330D8B" w:rsidRPr="00FC6F2B">
        <w:rPr>
          <w:color w:val="000000"/>
          <w:sz w:val="24"/>
          <w:szCs w:val="24"/>
        </w:rPr>
        <w:t xml:space="preserve"> </w:t>
      </w:r>
      <w:r w:rsidRPr="00FC6F2B">
        <w:rPr>
          <w:color w:val="000000"/>
          <w:sz w:val="24"/>
          <w:szCs w:val="24"/>
        </w:rPr>
        <w:t>M</w:t>
      </w:r>
      <w:r w:rsidR="00330D8B" w:rsidRPr="00FC6F2B">
        <w:rPr>
          <w:color w:val="000000"/>
          <w:sz w:val="24"/>
          <w:szCs w:val="24"/>
        </w:rPr>
        <w:t>ulta de 20% (vinte por cento) sobre o valor da obrigação não cumprida; ou</w:t>
      </w:r>
    </w:p>
    <w:p w:rsidR="00330D8B" w:rsidRPr="00FC6F2B" w:rsidRDefault="00330D8B" w:rsidP="00330D8B">
      <w:pPr>
        <w:autoSpaceDE w:val="0"/>
        <w:autoSpaceDN w:val="0"/>
        <w:adjustRightInd w:val="0"/>
        <w:jc w:val="both"/>
        <w:rPr>
          <w:color w:val="000000"/>
          <w:sz w:val="24"/>
          <w:szCs w:val="24"/>
        </w:rPr>
      </w:pPr>
    </w:p>
    <w:p w:rsidR="00330D8B" w:rsidRPr="00FC6F2B" w:rsidRDefault="00767F00" w:rsidP="00330D8B">
      <w:pPr>
        <w:autoSpaceDE w:val="0"/>
        <w:autoSpaceDN w:val="0"/>
        <w:adjustRightInd w:val="0"/>
        <w:jc w:val="both"/>
        <w:rPr>
          <w:b/>
          <w:bCs/>
          <w:color w:val="000000"/>
          <w:sz w:val="24"/>
          <w:szCs w:val="24"/>
        </w:rPr>
      </w:pPr>
      <w:r w:rsidRPr="00FC6F2B">
        <w:rPr>
          <w:bCs/>
          <w:color w:val="000000"/>
          <w:sz w:val="24"/>
          <w:szCs w:val="24"/>
        </w:rPr>
        <w:t>2</w:t>
      </w:r>
      <w:r w:rsidR="008E448E" w:rsidRPr="00FC6F2B">
        <w:rPr>
          <w:bCs/>
          <w:color w:val="000000"/>
          <w:sz w:val="24"/>
          <w:szCs w:val="24"/>
        </w:rPr>
        <w:t>2</w:t>
      </w:r>
      <w:r w:rsidRPr="00FC6F2B">
        <w:rPr>
          <w:bCs/>
          <w:color w:val="000000"/>
          <w:sz w:val="24"/>
          <w:szCs w:val="24"/>
        </w:rPr>
        <w:t>.1.2.</w:t>
      </w:r>
      <w:r w:rsidR="00330D8B" w:rsidRPr="00FC6F2B">
        <w:rPr>
          <w:color w:val="000000"/>
          <w:sz w:val="24"/>
          <w:szCs w:val="24"/>
        </w:rPr>
        <w:t xml:space="preserve"> </w:t>
      </w:r>
      <w:r w:rsidRPr="00FC6F2B">
        <w:rPr>
          <w:color w:val="000000"/>
          <w:sz w:val="24"/>
          <w:szCs w:val="24"/>
        </w:rPr>
        <w:t>P</w:t>
      </w:r>
      <w:r w:rsidR="00330D8B" w:rsidRPr="00FC6F2B">
        <w:rPr>
          <w:color w:val="000000"/>
          <w:sz w:val="24"/>
          <w:szCs w:val="24"/>
        </w:rPr>
        <w:t>agamento correspondente à diferença de preço decorrente de nova licitação para o mesmo fim.</w:t>
      </w:r>
    </w:p>
    <w:p w:rsidR="00330D8B" w:rsidRPr="00FC6F2B" w:rsidRDefault="00330D8B" w:rsidP="00330D8B">
      <w:pPr>
        <w:pStyle w:val="Corpodetexto"/>
        <w:rPr>
          <w:rFonts w:ascii="Times New Roman" w:hAnsi="Times New Roman"/>
          <w:b/>
          <w:bCs/>
          <w:color w:val="000000"/>
          <w:sz w:val="24"/>
          <w:szCs w:val="24"/>
        </w:rPr>
      </w:pPr>
    </w:p>
    <w:p w:rsidR="00330D8B" w:rsidRPr="00FC6F2B" w:rsidRDefault="00330D8B" w:rsidP="00330D8B">
      <w:pPr>
        <w:autoSpaceDE w:val="0"/>
        <w:autoSpaceDN w:val="0"/>
        <w:adjustRightInd w:val="0"/>
        <w:jc w:val="both"/>
        <w:rPr>
          <w:color w:val="000000"/>
          <w:sz w:val="24"/>
          <w:szCs w:val="24"/>
        </w:rPr>
      </w:pPr>
      <w:r w:rsidRPr="00FC6F2B">
        <w:rPr>
          <w:b/>
          <w:bCs/>
          <w:color w:val="000000"/>
          <w:sz w:val="24"/>
          <w:szCs w:val="24"/>
        </w:rPr>
        <w:t>2</w:t>
      </w:r>
      <w:r w:rsidR="008E448E" w:rsidRPr="00FC6F2B">
        <w:rPr>
          <w:b/>
          <w:bCs/>
          <w:color w:val="000000"/>
          <w:sz w:val="24"/>
          <w:szCs w:val="24"/>
        </w:rPr>
        <w:t>2</w:t>
      </w:r>
      <w:r w:rsidRPr="00FC6F2B">
        <w:rPr>
          <w:b/>
          <w:bCs/>
          <w:color w:val="000000"/>
          <w:sz w:val="24"/>
          <w:szCs w:val="24"/>
        </w:rPr>
        <w:t>.2.</w:t>
      </w:r>
      <w:r w:rsidRPr="00FC6F2B">
        <w:rPr>
          <w:color w:val="000000"/>
          <w:sz w:val="24"/>
          <w:szCs w:val="24"/>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330D8B" w:rsidRPr="00FC6F2B" w:rsidRDefault="00330D8B" w:rsidP="00330D8B">
      <w:pPr>
        <w:autoSpaceDE w:val="0"/>
        <w:autoSpaceDN w:val="0"/>
        <w:adjustRightInd w:val="0"/>
        <w:jc w:val="both"/>
        <w:rPr>
          <w:color w:val="000000"/>
          <w:sz w:val="24"/>
          <w:szCs w:val="24"/>
        </w:rPr>
      </w:pPr>
    </w:p>
    <w:p w:rsidR="00330D8B" w:rsidRPr="00FC6F2B" w:rsidRDefault="00767F00" w:rsidP="00330D8B">
      <w:pPr>
        <w:autoSpaceDE w:val="0"/>
        <w:autoSpaceDN w:val="0"/>
        <w:adjustRightInd w:val="0"/>
        <w:jc w:val="both"/>
        <w:rPr>
          <w:color w:val="000000"/>
          <w:sz w:val="24"/>
          <w:szCs w:val="24"/>
        </w:rPr>
      </w:pPr>
      <w:r w:rsidRPr="00FC6F2B">
        <w:rPr>
          <w:bCs/>
          <w:color w:val="000000"/>
          <w:sz w:val="24"/>
          <w:szCs w:val="24"/>
        </w:rPr>
        <w:t>2</w:t>
      </w:r>
      <w:r w:rsidR="008E448E" w:rsidRPr="00FC6F2B">
        <w:rPr>
          <w:bCs/>
          <w:color w:val="000000"/>
          <w:sz w:val="24"/>
          <w:szCs w:val="24"/>
        </w:rPr>
        <w:t>2</w:t>
      </w:r>
      <w:r w:rsidRPr="00FC6F2B">
        <w:rPr>
          <w:bCs/>
          <w:color w:val="000000"/>
          <w:sz w:val="24"/>
          <w:szCs w:val="24"/>
        </w:rPr>
        <w:t>.2.1.</w:t>
      </w:r>
      <w:r w:rsidR="00330D8B" w:rsidRPr="00FC6F2B">
        <w:rPr>
          <w:color w:val="000000"/>
          <w:sz w:val="24"/>
          <w:szCs w:val="24"/>
        </w:rPr>
        <w:t xml:space="preserve"> </w:t>
      </w:r>
      <w:r w:rsidRPr="00FC6F2B">
        <w:rPr>
          <w:color w:val="000000"/>
          <w:sz w:val="24"/>
          <w:szCs w:val="24"/>
        </w:rPr>
        <w:t>M</w:t>
      </w:r>
      <w:r w:rsidR="00330D8B" w:rsidRPr="00FC6F2B">
        <w:rPr>
          <w:color w:val="000000"/>
          <w:sz w:val="24"/>
          <w:szCs w:val="24"/>
        </w:rPr>
        <w:t>ulta de 10%</w:t>
      </w:r>
      <w:proofErr w:type="gramStart"/>
      <w:r w:rsidR="00330D8B" w:rsidRPr="00FC6F2B">
        <w:rPr>
          <w:color w:val="000000"/>
          <w:sz w:val="24"/>
          <w:szCs w:val="24"/>
        </w:rPr>
        <w:t>(</w:t>
      </w:r>
      <w:proofErr w:type="gramEnd"/>
      <w:r w:rsidR="00330D8B" w:rsidRPr="00FC6F2B">
        <w:rPr>
          <w:color w:val="000000"/>
          <w:sz w:val="24"/>
          <w:szCs w:val="24"/>
        </w:rPr>
        <w:t>dez por cento) até o 30º (trigésimo) dia de atraso; e</w:t>
      </w:r>
    </w:p>
    <w:p w:rsidR="00637379" w:rsidRPr="00FC6F2B" w:rsidRDefault="00637379" w:rsidP="00330D8B">
      <w:pPr>
        <w:autoSpaceDE w:val="0"/>
        <w:autoSpaceDN w:val="0"/>
        <w:adjustRightInd w:val="0"/>
        <w:jc w:val="both"/>
        <w:rPr>
          <w:bCs/>
          <w:color w:val="000000"/>
          <w:sz w:val="24"/>
          <w:szCs w:val="24"/>
        </w:rPr>
      </w:pPr>
    </w:p>
    <w:p w:rsidR="00330D8B" w:rsidRPr="00FC6F2B" w:rsidRDefault="00767F00" w:rsidP="00330D8B">
      <w:pPr>
        <w:autoSpaceDE w:val="0"/>
        <w:autoSpaceDN w:val="0"/>
        <w:adjustRightInd w:val="0"/>
        <w:jc w:val="both"/>
        <w:rPr>
          <w:color w:val="000000"/>
          <w:sz w:val="24"/>
          <w:szCs w:val="24"/>
        </w:rPr>
      </w:pPr>
      <w:r w:rsidRPr="00FC6F2B">
        <w:rPr>
          <w:bCs/>
          <w:color w:val="000000"/>
          <w:sz w:val="24"/>
          <w:szCs w:val="24"/>
        </w:rPr>
        <w:t>2</w:t>
      </w:r>
      <w:r w:rsidR="008E448E" w:rsidRPr="00FC6F2B">
        <w:rPr>
          <w:bCs/>
          <w:color w:val="000000"/>
          <w:sz w:val="24"/>
          <w:szCs w:val="24"/>
        </w:rPr>
        <w:t>2</w:t>
      </w:r>
      <w:r w:rsidRPr="00FC6F2B">
        <w:rPr>
          <w:bCs/>
          <w:color w:val="000000"/>
          <w:sz w:val="24"/>
          <w:szCs w:val="24"/>
        </w:rPr>
        <w:t>.2.2.</w:t>
      </w:r>
      <w:r w:rsidR="00330D8B" w:rsidRPr="00FC6F2B">
        <w:rPr>
          <w:color w:val="000000"/>
          <w:sz w:val="24"/>
          <w:szCs w:val="24"/>
        </w:rPr>
        <w:t xml:space="preserve"> </w:t>
      </w:r>
      <w:r w:rsidRPr="00FC6F2B">
        <w:rPr>
          <w:color w:val="000000"/>
          <w:sz w:val="24"/>
          <w:szCs w:val="24"/>
        </w:rPr>
        <w:t>M</w:t>
      </w:r>
      <w:r w:rsidR="00330D8B" w:rsidRPr="00FC6F2B">
        <w:rPr>
          <w:color w:val="000000"/>
          <w:sz w:val="24"/>
          <w:szCs w:val="24"/>
        </w:rPr>
        <w:t>ulta de 15% (quinze por cento) a partir do 31º (trigésimo primeiro) dia de atraso até o 45º (quadragésimo quinto) dia de atraso.</w:t>
      </w:r>
    </w:p>
    <w:p w:rsidR="00330D8B" w:rsidRPr="00FC6F2B" w:rsidRDefault="00330D8B" w:rsidP="00330D8B">
      <w:pPr>
        <w:autoSpaceDE w:val="0"/>
        <w:autoSpaceDN w:val="0"/>
        <w:adjustRightInd w:val="0"/>
        <w:jc w:val="both"/>
        <w:rPr>
          <w:color w:val="000000"/>
          <w:sz w:val="24"/>
          <w:szCs w:val="24"/>
        </w:rPr>
      </w:pPr>
    </w:p>
    <w:p w:rsidR="00330D8B" w:rsidRPr="00FC6F2B" w:rsidRDefault="00330D8B" w:rsidP="00330D8B">
      <w:pPr>
        <w:autoSpaceDE w:val="0"/>
        <w:autoSpaceDN w:val="0"/>
        <w:adjustRightInd w:val="0"/>
        <w:jc w:val="both"/>
        <w:rPr>
          <w:color w:val="000000"/>
          <w:sz w:val="24"/>
          <w:szCs w:val="24"/>
        </w:rPr>
      </w:pPr>
      <w:r w:rsidRPr="00FC6F2B">
        <w:rPr>
          <w:bCs/>
          <w:color w:val="000000"/>
          <w:sz w:val="24"/>
          <w:szCs w:val="24"/>
        </w:rPr>
        <w:t>2</w:t>
      </w:r>
      <w:r w:rsidR="008E448E" w:rsidRPr="00FC6F2B">
        <w:rPr>
          <w:bCs/>
          <w:color w:val="000000"/>
          <w:sz w:val="24"/>
          <w:szCs w:val="24"/>
        </w:rPr>
        <w:t>2</w:t>
      </w:r>
      <w:r w:rsidRPr="00FC6F2B">
        <w:rPr>
          <w:bCs/>
          <w:color w:val="000000"/>
          <w:sz w:val="24"/>
          <w:szCs w:val="24"/>
        </w:rPr>
        <w:t>.2.</w:t>
      </w:r>
      <w:r w:rsidR="00767F00" w:rsidRPr="00FC6F2B">
        <w:rPr>
          <w:bCs/>
          <w:color w:val="000000"/>
          <w:sz w:val="24"/>
          <w:szCs w:val="24"/>
        </w:rPr>
        <w:t>3</w:t>
      </w:r>
      <w:r w:rsidRPr="00FC6F2B">
        <w:rPr>
          <w:bCs/>
          <w:color w:val="000000"/>
          <w:sz w:val="24"/>
          <w:szCs w:val="24"/>
        </w:rPr>
        <w:t>.</w:t>
      </w:r>
      <w:r w:rsidRPr="00FC6F2B">
        <w:rPr>
          <w:color w:val="000000"/>
          <w:sz w:val="24"/>
          <w:szCs w:val="24"/>
        </w:rPr>
        <w:t xml:space="preserve"> A partir do 46º(quadragésimo sexto) dia estará caracterizada a inexecução total ou parcial da obrigação assumida.</w:t>
      </w:r>
    </w:p>
    <w:p w:rsidR="00330D8B" w:rsidRPr="00FC6F2B" w:rsidRDefault="00330D8B" w:rsidP="00330D8B">
      <w:pPr>
        <w:pStyle w:val="Corpodetexto"/>
        <w:rPr>
          <w:rFonts w:ascii="Times New Roman" w:hAnsi="Times New Roman"/>
          <w:color w:val="000000"/>
          <w:sz w:val="24"/>
          <w:szCs w:val="24"/>
        </w:rPr>
      </w:pPr>
    </w:p>
    <w:p w:rsidR="00330D8B" w:rsidRPr="00FC6F2B" w:rsidRDefault="00330D8B" w:rsidP="00330D8B">
      <w:pPr>
        <w:autoSpaceDE w:val="0"/>
        <w:autoSpaceDN w:val="0"/>
        <w:adjustRightInd w:val="0"/>
        <w:jc w:val="both"/>
        <w:rPr>
          <w:color w:val="000000"/>
          <w:sz w:val="24"/>
          <w:szCs w:val="24"/>
        </w:rPr>
      </w:pPr>
      <w:r w:rsidRPr="00FC6F2B">
        <w:rPr>
          <w:b/>
          <w:color w:val="000000"/>
          <w:sz w:val="24"/>
          <w:szCs w:val="24"/>
        </w:rPr>
        <w:t>2</w:t>
      </w:r>
      <w:r w:rsidR="008E448E" w:rsidRPr="00FC6F2B">
        <w:rPr>
          <w:b/>
          <w:color w:val="000000"/>
          <w:sz w:val="24"/>
          <w:szCs w:val="24"/>
        </w:rPr>
        <w:t>2</w:t>
      </w:r>
      <w:r w:rsidRPr="00FC6F2B">
        <w:rPr>
          <w:b/>
          <w:color w:val="000000"/>
          <w:sz w:val="24"/>
          <w:szCs w:val="24"/>
        </w:rPr>
        <w:t>.3.</w:t>
      </w:r>
      <w:r w:rsidRPr="00FC6F2B">
        <w:rPr>
          <w:color w:val="000000"/>
          <w:sz w:val="24"/>
          <w:szCs w:val="24"/>
        </w:rPr>
        <w:t xml:space="preserve"> Pela inexecução total ou parcial do serviço, poderão ser aplicadas à contratada as seguintes penalidades:</w:t>
      </w:r>
    </w:p>
    <w:p w:rsidR="00330D8B" w:rsidRPr="00FC6F2B" w:rsidRDefault="00330D8B" w:rsidP="00330D8B">
      <w:pPr>
        <w:autoSpaceDE w:val="0"/>
        <w:autoSpaceDN w:val="0"/>
        <w:adjustRightInd w:val="0"/>
        <w:jc w:val="both"/>
        <w:rPr>
          <w:color w:val="000000"/>
          <w:sz w:val="24"/>
          <w:szCs w:val="24"/>
        </w:rPr>
      </w:pPr>
    </w:p>
    <w:p w:rsidR="00330D8B" w:rsidRPr="00FC6F2B" w:rsidRDefault="00767F00" w:rsidP="00330D8B">
      <w:pPr>
        <w:autoSpaceDE w:val="0"/>
        <w:autoSpaceDN w:val="0"/>
        <w:adjustRightInd w:val="0"/>
        <w:jc w:val="both"/>
        <w:rPr>
          <w:color w:val="000000"/>
          <w:sz w:val="24"/>
          <w:szCs w:val="24"/>
        </w:rPr>
      </w:pPr>
      <w:r w:rsidRPr="00FC6F2B">
        <w:rPr>
          <w:bCs/>
          <w:color w:val="000000"/>
          <w:sz w:val="24"/>
          <w:szCs w:val="24"/>
        </w:rPr>
        <w:t>2</w:t>
      </w:r>
      <w:r w:rsidR="008E448E" w:rsidRPr="00FC6F2B">
        <w:rPr>
          <w:bCs/>
          <w:color w:val="000000"/>
          <w:sz w:val="24"/>
          <w:szCs w:val="24"/>
        </w:rPr>
        <w:t>2</w:t>
      </w:r>
      <w:r w:rsidRPr="00FC6F2B">
        <w:rPr>
          <w:bCs/>
          <w:color w:val="000000"/>
          <w:sz w:val="24"/>
          <w:szCs w:val="24"/>
        </w:rPr>
        <w:t>.3.1.</w:t>
      </w:r>
      <w:r w:rsidR="00330D8B" w:rsidRPr="00FC6F2B">
        <w:rPr>
          <w:color w:val="000000"/>
          <w:sz w:val="24"/>
          <w:szCs w:val="24"/>
        </w:rPr>
        <w:t xml:space="preserve"> </w:t>
      </w:r>
      <w:r w:rsidRPr="00FC6F2B">
        <w:rPr>
          <w:color w:val="000000"/>
          <w:sz w:val="24"/>
          <w:szCs w:val="24"/>
        </w:rPr>
        <w:t>M</w:t>
      </w:r>
      <w:r w:rsidR="00330D8B" w:rsidRPr="00FC6F2B">
        <w:rPr>
          <w:color w:val="000000"/>
          <w:sz w:val="24"/>
          <w:szCs w:val="24"/>
        </w:rPr>
        <w:t>ulta de 20%</w:t>
      </w:r>
      <w:proofErr w:type="gramStart"/>
      <w:r w:rsidR="00330D8B" w:rsidRPr="00FC6F2B">
        <w:rPr>
          <w:color w:val="000000"/>
          <w:sz w:val="24"/>
          <w:szCs w:val="24"/>
        </w:rPr>
        <w:t>(</w:t>
      </w:r>
      <w:proofErr w:type="gramEnd"/>
      <w:r w:rsidR="00330D8B" w:rsidRPr="00FC6F2B">
        <w:rPr>
          <w:color w:val="000000"/>
          <w:sz w:val="24"/>
          <w:szCs w:val="24"/>
        </w:rPr>
        <w:t>vinte por cento) sobre o valor da obrigação não cumprida; ou</w:t>
      </w:r>
    </w:p>
    <w:p w:rsidR="00330D8B" w:rsidRPr="00FC6F2B" w:rsidRDefault="00330D8B" w:rsidP="00330D8B">
      <w:pPr>
        <w:autoSpaceDE w:val="0"/>
        <w:autoSpaceDN w:val="0"/>
        <w:adjustRightInd w:val="0"/>
        <w:jc w:val="both"/>
        <w:rPr>
          <w:color w:val="000000"/>
          <w:sz w:val="24"/>
          <w:szCs w:val="24"/>
        </w:rPr>
      </w:pPr>
    </w:p>
    <w:p w:rsidR="00330D8B" w:rsidRPr="00FC6F2B" w:rsidRDefault="00767F00" w:rsidP="00330D8B">
      <w:pPr>
        <w:pStyle w:val="Recuodecorpodetexto"/>
        <w:ind w:left="0" w:firstLine="0"/>
        <w:jc w:val="both"/>
        <w:rPr>
          <w:color w:val="000000"/>
          <w:sz w:val="24"/>
          <w:szCs w:val="24"/>
        </w:rPr>
      </w:pPr>
      <w:r w:rsidRPr="00FC6F2B">
        <w:rPr>
          <w:bCs/>
          <w:color w:val="000000"/>
          <w:sz w:val="24"/>
          <w:szCs w:val="24"/>
        </w:rPr>
        <w:t>2</w:t>
      </w:r>
      <w:r w:rsidR="008E448E" w:rsidRPr="00FC6F2B">
        <w:rPr>
          <w:bCs/>
          <w:color w:val="000000"/>
          <w:sz w:val="24"/>
          <w:szCs w:val="24"/>
        </w:rPr>
        <w:t>2</w:t>
      </w:r>
      <w:r w:rsidRPr="00FC6F2B">
        <w:rPr>
          <w:bCs/>
          <w:color w:val="000000"/>
          <w:sz w:val="24"/>
          <w:szCs w:val="24"/>
        </w:rPr>
        <w:t>.3.2.</w:t>
      </w:r>
      <w:r w:rsidR="00330D8B" w:rsidRPr="00FC6F2B">
        <w:rPr>
          <w:color w:val="000000"/>
          <w:sz w:val="24"/>
          <w:szCs w:val="24"/>
        </w:rPr>
        <w:t xml:space="preserve"> </w:t>
      </w:r>
      <w:r w:rsidR="008E448E" w:rsidRPr="00FC6F2B">
        <w:rPr>
          <w:color w:val="000000"/>
          <w:sz w:val="24"/>
          <w:szCs w:val="24"/>
        </w:rPr>
        <w:t>M</w:t>
      </w:r>
      <w:r w:rsidR="00330D8B" w:rsidRPr="00FC6F2B">
        <w:rPr>
          <w:color w:val="000000"/>
          <w:sz w:val="24"/>
          <w:szCs w:val="24"/>
        </w:rPr>
        <w:t>ulta correspondente à diferença de preço decorrente de nova licitação para o mesmo fim.</w:t>
      </w:r>
    </w:p>
    <w:p w:rsidR="006B2837" w:rsidRPr="00FC6F2B" w:rsidRDefault="006B2837" w:rsidP="00330D8B">
      <w:pPr>
        <w:ind w:right="193"/>
        <w:jc w:val="both"/>
        <w:rPr>
          <w:b/>
          <w:color w:val="000000"/>
          <w:sz w:val="24"/>
          <w:szCs w:val="24"/>
        </w:rPr>
      </w:pPr>
    </w:p>
    <w:p w:rsidR="00330D8B" w:rsidRPr="00FC6F2B" w:rsidRDefault="00330D8B" w:rsidP="00330D8B">
      <w:pPr>
        <w:ind w:right="193"/>
        <w:jc w:val="both"/>
        <w:rPr>
          <w:color w:val="000000"/>
          <w:sz w:val="24"/>
          <w:szCs w:val="24"/>
        </w:rPr>
      </w:pPr>
      <w:r w:rsidRPr="00FC6F2B">
        <w:rPr>
          <w:b/>
          <w:color w:val="000000"/>
          <w:sz w:val="24"/>
          <w:szCs w:val="24"/>
        </w:rPr>
        <w:t>2</w:t>
      </w:r>
      <w:r w:rsidR="008E448E" w:rsidRPr="00FC6F2B">
        <w:rPr>
          <w:b/>
          <w:color w:val="000000"/>
          <w:sz w:val="24"/>
          <w:szCs w:val="24"/>
        </w:rPr>
        <w:t>2</w:t>
      </w:r>
      <w:r w:rsidRPr="00FC6F2B">
        <w:rPr>
          <w:b/>
          <w:color w:val="000000"/>
          <w:sz w:val="24"/>
          <w:szCs w:val="24"/>
        </w:rPr>
        <w:t>.4.</w:t>
      </w:r>
      <w:r w:rsidRPr="00FC6F2B">
        <w:rPr>
          <w:color w:val="000000"/>
          <w:sz w:val="24"/>
          <w:szCs w:val="24"/>
        </w:rPr>
        <w:t xml:space="preserve"> As multas previstas neste </w:t>
      </w:r>
      <w:r w:rsidR="008E448E" w:rsidRPr="00FC6F2B">
        <w:rPr>
          <w:color w:val="000000"/>
          <w:sz w:val="24"/>
          <w:szCs w:val="24"/>
        </w:rPr>
        <w:t>edital</w:t>
      </w:r>
      <w:r w:rsidRPr="00FC6F2B">
        <w:rPr>
          <w:color w:val="000000"/>
          <w:sz w:val="24"/>
          <w:szCs w:val="24"/>
        </w:rPr>
        <w:t xml:space="preserve"> não impedem a aplicação de outras sanções previstas na Lei Federal nº 8.666/93.</w:t>
      </w:r>
    </w:p>
    <w:p w:rsidR="00330D8B" w:rsidRPr="00FC6F2B" w:rsidRDefault="00330D8B" w:rsidP="00330D8B">
      <w:pPr>
        <w:ind w:right="193"/>
        <w:jc w:val="both"/>
        <w:rPr>
          <w:color w:val="000000"/>
          <w:sz w:val="24"/>
          <w:szCs w:val="24"/>
        </w:rPr>
      </w:pPr>
    </w:p>
    <w:p w:rsidR="00330D8B" w:rsidRPr="00FC6F2B" w:rsidRDefault="00330D8B" w:rsidP="00330D8B">
      <w:pPr>
        <w:autoSpaceDE w:val="0"/>
        <w:autoSpaceDN w:val="0"/>
        <w:adjustRightInd w:val="0"/>
        <w:jc w:val="both"/>
        <w:rPr>
          <w:color w:val="000000"/>
          <w:sz w:val="24"/>
          <w:szCs w:val="24"/>
        </w:rPr>
      </w:pPr>
      <w:r w:rsidRPr="00FC6F2B">
        <w:rPr>
          <w:color w:val="000000"/>
          <w:sz w:val="24"/>
          <w:szCs w:val="24"/>
        </w:rPr>
        <w:t>2</w:t>
      </w:r>
      <w:r w:rsidR="008E448E" w:rsidRPr="00FC6F2B">
        <w:rPr>
          <w:color w:val="000000"/>
          <w:sz w:val="24"/>
          <w:szCs w:val="24"/>
        </w:rPr>
        <w:t>2</w:t>
      </w:r>
      <w:r w:rsidRPr="00FC6F2B">
        <w:rPr>
          <w:color w:val="000000"/>
          <w:sz w:val="24"/>
          <w:szCs w:val="24"/>
        </w:rPr>
        <w:t xml:space="preserve">.4.1. Verificado que a obrigação foi cumprida com atraso injustificado ou caracterizada a inexecução parcial, </w:t>
      </w:r>
      <w:r w:rsidR="008E448E" w:rsidRPr="00FC6F2B">
        <w:rPr>
          <w:color w:val="000000"/>
          <w:sz w:val="24"/>
          <w:szCs w:val="24"/>
        </w:rPr>
        <w:t>o</w:t>
      </w:r>
      <w:r w:rsidRPr="00FC6F2B">
        <w:rPr>
          <w:color w:val="000000"/>
          <w:sz w:val="24"/>
          <w:szCs w:val="24"/>
        </w:rPr>
        <w:t xml:space="preserve"> </w:t>
      </w:r>
      <w:r w:rsidR="008E448E" w:rsidRPr="00FC6F2B">
        <w:rPr>
          <w:color w:val="000000"/>
          <w:sz w:val="24"/>
          <w:szCs w:val="24"/>
        </w:rPr>
        <w:t>SAAESP</w:t>
      </w:r>
      <w:r w:rsidRPr="00FC6F2B">
        <w:rPr>
          <w:color w:val="000000"/>
          <w:sz w:val="24"/>
          <w:szCs w:val="24"/>
        </w:rPr>
        <w:t xml:space="preserve"> reterá, preventivamente, o valor da multa dos eventuais créditos que a contratada tenha direito, até a decisão definitiva, assegurada a ampla defesa.</w:t>
      </w:r>
    </w:p>
    <w:p w:rsidR="00330D8B" w:rsidRPr="00FC6F2B" w:rsidRDefault="00330D8B" w:rsidP="00330D8B">
      <w:pPr>
        <w:ind w:right="193"/>
        <w:jc w:val="both"/>
        <w:rPr>
          <w:color w:val="000000"/>
          <w:sz w:val="24"/>
          <w:szCs w:val="24"/>
        </w:rPr>
      </w:pPr>
    </w:p>
    <w:p w:rsidR="00330D8B" w:rsidRPr="00FC6F2B" w:rsidRDefault="00330D8B" w:rsidP="00330D8B">
      <w:pPr>
        <w:autoSpaceDE w:val="0"/>
        <w:autoSpaceDN w:val="0"/>
        <w:adjustRightInd w:val="0"/>
        <w:jc w:val="both"/>
        <w:rPr>
          <w:color w:val="000000"/>
          <w:sz w:val="24"/>
          <w:szCs w:val="24"/>
        </w:rPr>
      </w:pPr>
      <w:r w:rsidRPr="00FC6F2B">
        <w:rPr>
          <w:color w:val="000000"/>
          <w:sz w:val="24"/>
          <w:szCs w:val="24"/>
        </w:rPr>
        <w:t>2</w:t>
      </w:r>
      <w:r w:rsidR="008E448E" w:rsidRPr="00FC6F2B">
        <w:rPr>
          <w:color w:val="000000"/>
          <w:sz w:val="24"/>
          <w:szCs w:val="24"/>
        </w:rPr>
        <w:t>2</w:t>
      </w:r>
      <w:r w:rsidRPr="00FC6F2B">
        <w:rPr>
          <w:color w:val="000000"/>
          <w:sz w:val="24"/>
          <w:szCs w:val="24"/>
        </w:rPr>
        <w:t xml:space="preserve">.4.2. Se </w:t>
      </w:r>
      <w:r w:rsidR="008E448E" w:rsidRPr="00FC6F2B">
        <w:rPr>
          <w:color w:val="000000"/>
          <w:sz w:val="24"/>
          <w:szCs w:val="24"/>
        </w:rPr>
        <w:t>o</w:t>
      </w:r>
      <w:r w:rsidRPr="00FC6F2B">
        <w:rPr>
          <w:color w:val="000000"/>
          <w:sz w:val="24"/>
          <w:szCs w:val="24"/>
        </w:rPr>
        <w:t xml:space="preserve"> </w:t>
      </w:r>
      <w:r w:rsidR="008E448E" w:rsidRPr="00FC6F2B">
        <w:rPr>
          <w:color w:val="000000"/>
          <w:sz w:val="24"/>
          <w:szCs w:val="24"/>
        </w:rPr>
        <w:t>SAAESP</w:t>
      </w:r>
      <w:r w:rsidRPr="00FC6F2B">
        <w:rPr>
          <w:color w:val="000000"/>
          <w:sz w:val="24"/>
          <w:szCs w:val="24"/>
        </w:rPr>
        <w:t xml:space="preserve"> decidir pela não aplicação da multa, o valor retido será devolvido à contratada</w:t>
      </w:r>
      <w:r w:rsidR="008E448E" w:rsidRPr="00FC6F2B">
        <w:rPr>
          <w:color w:val="000000"/>
          <w:sz w:val="24"/>
          <w:szCs w:val="24"/>
        </w:rPr>
        <w:t>,</w:t>
      </w:r>
      <w:r w:rsidRPr="00FC6F2B">
        <w:rPr>
          <w:color w:val="000000"/>
          <w:sz w:val="24"/>
          <w:szCs w:val="24"/>
        </w:rPr>
        <w:t xml:space="preserve"> devidamente corrigido pelo índice oficial do Município.</w:t>
      </w:r>
    </w:p>
    <w:p w:rsidR="00330D8B" w:rsidRPr="00FC6F2B" w:rsidRDefault="00330D8B" w:rsidP="00330D8B">
      <w:pPr>
        <w:jc w:val="both"/>
        <w:rPr>
          <w:b/>
          <w:bCs/>
          <w:color w:val="000000"/>
          <w:sz w:val="24"/>
          <w:szCs w:val="24"/>
        </w:rPr>
      </w:pPr>
    </w:p>
    <w:p w:rsidR="00330D8B" w:rsidRPr="00FC6F2B" w:rsidRDefault="00330D8B" w:rsidP="00330D8B">
      <w:pPr>
        <w:jc w:val="both"/>
        <w:rPr>
          <w:color w:val="000000"/>
          <w:sz w:val="24"/>
          <w:szCs w:val="24"/>
        </w:rPr>
      </w:pPr>
      <w:r w:rsidRPr="00FC6F2B">
        <w:rPr>
          <w:b/>
          <w:bCs/>
          <w:color w:val="000000"/>
          <w:sz w:val="24"/>
          <w:szCs w:val="24"/>
        </w:rPr>
        <w:t>2</w:t>
      </w:r>
      <w:r w:rsidR="008E448E" w:rsidRPr="00FC6F2B">
        <w:rPr>
          <w:b/>
          <w:bCs/>
          <w:color w:val="000000"/>
          <w:sz w:val="24"/>
          <w:szCs w:val="24"/>
        </w:rPr>
        <w:t>2</w:t>
      </w:r>
      <w:r w:rsidRPr="00FC6F2B">
        <w:rPr>
          <w:b/>
          <w:bCs/>
          <w:color w:val="000000"/>
          <w:sz w:val="24"/>
          <w:szCs w:val="24"/>
        </w:rPr>
        <w:t>.5.</w:t>
      </w:r>
      <w:r w:rsidRPr="00FC6F2B">
        <w:rPr>
          <w:color w:val="000000"/>
          <w:sz w:val="24"/>
          <w:szCs w:val="24"/>
        </w:rPr>
        <w:t xml:space="preserve"> O valor das multas aplicadas será devidamente corrigido até a data de seu efetivo pagamento e recolhido aos cofres d</w:t>
      </w:r>
      <w:r w:rsidR="007B4219" w:rsidRPr="00FC6F2B">
        <w:rPr>
          <w:color w:val="000000"/>
          <w:sz w:val="24"/>
          <w:szCs w:val="24"/>
        </w:rPr>
        <w:t xml:space="preserve">o </w:t>
      </w:r>
      <w:r w:rsidR="008E448E" w:rsidRPr="00FC6F2B">
        <w:rPr>
          <w:color w:val="000000"/>
          <w:sz w:val="24"/>
          <w:szCs w:val="24"/>
        </w:rPr>
        <w:t>SAAESP</w:t>
      </w:r>
      <w:r w:rsidRPr="00FC6F2B">
        <w:rPr>
          <w:color w:val="000000"/>
          <w:sz w:val="24"/>
          <w:szCs w:val="24"/>
        </w:rPr>
        <w:t xml:space="preserve"> dentro de 03(três) dias úteis da data de sua cominação mediante guia de recolhimento oficial.</w:t>
      </w:r>
    </w:p>
    <w:p w:rsidR="004B12C8" w:rsidRDefault="004B12C8" w:rsidP="00330D8B">
      <w:pPr>
        <w:jc w:val="both"/>
        <w:rPr>
          <w:color w:val="000000"/>
          <w:sz w:val="24"/>
          <w:szCs w:val="24"/>
        </w:rPr>
      </w:pPr>
    </w:p>
    <w:p w:rsidR="003937C0" w:rsidRDefault="003937C0" w:rsidP="00330D8B">
      <w:pPr>
        <w:rPr>
          <w:b/>
          <w:color w:val="000000"/>
          <w:sz w:val="24"/>
          <w:szCs w:val="24"/>
        </w:rPr>
      </w:pPr>
    </w:p>
    <w:p w:rsidR="00330D8B" w:rsidRPr="00FC6F2B" w:rsidRDefault="00330D8B" w:rsidP="00330D8B">
      <w:pPr>
        <w:rPr>
          <w:b/>
          <w:color w:val="000000"/>
          <w:sz w:val="24"/>
          <w:szCs w:val="24"/>
        </w:rPr>
      </w:pPr>
      <w:r w:rsidRPr="00FC6F2B">
        <w:rPr>
          <w:b/>
          <w:color w:val="000000"/>
          <w:sz w:val="24"/>
          <w:szCs w:val="24"/>
        </w:rPr>
        <w:t>2</w:t>
      </w:r>
      <w:r w:rsidR="008E448E" w:rsidRPr="00FC6F2B">
        <w:rPr>
          <w:b/>
          <w:color w:val="000000"/>
          <w:sz w:val="24"/>
          <w:szCs w:val="24"/>
        </w:rPr>
        <w:t>3</w:t>
      </w:r>
      <w:r w:rsidRPr="00FC6F2B">
        <w:rPr>
          <w:b/>
          <w:color w:val="000000"/>
          <w:sz w:val="24"/>
          <w:szCs w:val="24"/>
        </w:rPr>
        <w:t>. FORO</w:t>
      </w:r>
    </w:p>
    <w:p w:rsidR="00330D8B" w:rsidRPr="00FC6F2B" w:rsidRDefault="00330D8B" w:rsidP="00330D8B">
      <w:pPr>
        <w:jc w:val="both"/>
        <w:rPr>
          <w:color w:val="000000"/>
          <w:sz w:val="24"/>
          <w:szCs w:val="24"/>
        </w:rPr>
      </w:pPr>
    </w:p>
    <w:p w:rsidR="00330D8B" w:rsidRPr="00FC6F2B" w:rsidRDefault="00330D8B" w:rsidP="00330D8B">
      <w:pPr>
        <w:jc w:val="both"/>
        <w:rPr>
          <w:color w:val="000000"/>
          <w:sz w:val="24"/>
          <w:szCs w:val="24"/>
        </w:rPr>
      </w:pPr>
      <w:r w:rsidRPr="00FC6F2B">
        <w:rPr>
          <w:b/>
          <w:color w:val="000000"/>
          <w:sz w:val="24"/>
          <w:szCs w:val="24"/>
        </w:rPr>
        <w:t>2</w:t>
      </w:r>
      <w:r w:rsidR="008E448E" w:rsidRPr="00FC6F2B">
        <w:rPr>
          <w:b/>
          <w:color w:val="000000"/>
          <w:sz w:val="24"/>
          <w:szCs w:val="24"/>
        </w:rPr>
        <w:t>3</w:t>
      </w:r>
      <w:r w:rsidRPr="00FC6F2B">
        <w:rPr>
          <w:b/>
          <w:color w:val="000000"/>
          <w:sz w:val="24"/>
          <w:szCs w:val="24"/>
        </w:rPr>
        <w:t>.1.</w:t>
      </w:r>
      <w:r w:rsidRPr="00FC6F2B">
        <w:rPr>
          <w:b/>
          <w:i/>
          <w:color w:val="000000"/>
          <w:sz w:val="24"/>
          <w:szCs w:val="24"/>
        </w:rPr>
        <w:t xml:space="preserve"> </w:t>
      </w:r>
      <w:r w:rsidRPr="00FC6F2B">
        <w:rPr>
          <w:color w:val="000000"/>
          <w:sz w:val="24"/>
          <w:szCs w:val="24"/>
        </w:rPr>
        <w:t xml:space="preserve">Fica eleito o Foro da Comarca de </w:t>
      </w:r>
      <w:r w:rsidR="008E448E" w:rsidRPr="00FC6F2B">
        <w:rPr>
          <w:color w:val="000000"/>
          <w:sz w:val="24"/>
          <w:szCs w:val="24"/>
        </w:rPr>
        <w:t>São Pedro</w:t>
      </w:r>
      <w:r w:rsidRPr="00FC6F2B">
        <w:rPr>
          <w:color w:val="000000"/>
          <w:sz w:val="24"/>
          <w:szCs w:val="24"/>
        </w:rPr>
        <w:t>, Estado de São Paulo, para dirimir as eventuais pendências oriundas do presente Edital, excluindo-se qualquer outro, por mais privilegiado que seja.</w:t>
      </w:r>
    </w:p>
    <w:p w:rsidR="00330D8B" w:rsidRDefault="00330D8B" w:rsidP="00330D8B">
      <w:pPr>
        <w:rPr>
          <w:b/>
          <w:color w:val="000000"/>
          <w:sz w:val="24"/>
          <w:szCs w:val="24"/>
        </w:rPr>
      </w:pPr>
    </w:p>
    <w:p w:rsidR="00330D8B" w:rsidRPr="00FC6F2B" w:rsidRDefault="00330D8B" w:rsidP="00330D8B">
      <w:pPr>
        <w:rPr>
          <w:b/>
          <w:color w:val="000000"/>
          <w:sz w:val="24"/>
          <w:szCs w:val="24"/>
        </w:rPr>
      </w:pPr>
      <w:r w:rsidRPr="00FC6F2B">
        <w:rPr>
          <w:b/>
          <w:color w:val="000000"/>
          <w:sz w:val="24"/>
          <w:szCs w:val="24"/>
        </w:rPr>
        <w:t>2</w:t>
      </w:r>
      <w:r w:rsidR="008E448E" w:rsidRPr="00FC6F2B">
        <w:rPr>
          <w:b/>
          <w:color w:val="000000"/>
          <w:sz w:val="24"/>
          <w:szCs w:val="24"/>
        </w:rPr>
        <w:t>4</w:t>
      </w:r>
      <w:r w:rsidRPr="00FC6F2B">
        <w:rPr>
          <w:b/>
          <w:color w:val="000000"/>
          <w:sz w:val="24"/>
          <w:szCs w:val="24"/>
        </w:rPr>
        <w:t xml:space="preserve">. DISPOSIÇÕES </w:t>
      </w:r>
      <w:r w:rsidR="008E448E" w:rsidRPr="00FC6F2B">
        <w:rPr>
          <w:b/>
          <w:color w:val="000000"/>
          <w:sz w:val="24"/>
          <w:szCs w:val="24"/>
        </w:rPr>
        <w:t>GERAIS</w:t>
      </w:r>
    </w:p>
    <w:p w:rsidR="00330D8B" w:rsidRPr="00FC6F2B" w:rsidRDefault="00330D8B" w:rsidP="00330D8B">
      <w:pPr>
        <w:rPr>
          <w:i/>
          <w:color w:val="000000"/>
          <w:sz w:val="24"/>
          <w:szCs w:val="24"/>
        </w:rPr>
      </w:pPr>
    </w:p>
    <w:p w:rsidR="00330D8B" w:rsidRPr="00FC6F2B" w:rsidRDefault="00330D8B" w:rsidP="00330D8B">
      <w:pPr>
        <w:jc w:val="both"/>
        <w:rPr>
          <w:color w:val="000000"/>
          <w:sz w:val="24"/>
          <w:szCs w:val="24"/>
        </w:rPr>
      </w:pPr>
      <w:r w:rsidRPr="00FC6F2B">
        <w:rPr>
          <w:b/>
          <w:color w:val="000000"/>
          <w:sz w:val="24"/>
          <w:szCs w:val="24"/>
        </w:rPr>
        <w:t>2</w:t>
      </w:r>
      <w:r w:rsidR="008E448E" w:rsidRPr="00FC6F2B">
        <w:rPr>
          <w:b/>
          <w:color w:val="000000"/>
          <w:sz w:val="24"/>
          <w:szCs w:val="24"/>
        </w:rPr>
        <w:t>4</w:t>
      </w:r>
      <w:r w:rsidRPr="00FC6F2B">
        <w:rPr>
          <w:b/>
          <w:color w:val="000000"/>
          <w:sz w:val="24"/>
          <w:szCs w:val="24"/>
        </w:rPr>
        <w:t>.</w:t>
      </w:r>
      <w:r w:rsidR="008E448E" w:rsidRPr="00FC6F2B">
        <w:rPr>
          <w:b/>
          <w:color w:val="000000"/>
          <w:sz w:val="24"/>
          <w:szCs w:val="24"/>
        </w:rPr>
        <w:t>1</w:t>
      </w:r>
      <w:r w:rsidRPr="00FC6F2B">
        <w:rPr>
          <w:b/>
          <w:color w:val="000000"/>
          <w:sz w:val="24"/>
          <w:szCs w:val="24"/>
        </w:rPr>
        <w:t xml:space="preserve">. </w:t>
      </w:r>
      <w:r w:rsidRPr="00FC6F2B">
        <w:rPr>
          <w:color w:val="000000"/>
          <w:sz w:val="24"/>
          <w:szCs w:val="24"/>
        </w:rPr>
        <w:t xml:space="preserve">A participação na presente </w:t>
      </w:r>
      <w:r w:rsidR="00E934C7" w:rsidRPr="00FC6F2B">
        <w:rPr>
          <w:color w:val="000000"/>
          <w:sz w:val="24"/>
          <w:szCs w:val="24"/>
        </w:rPr>
        <w:t>licitação</w:t>
      </w:r>
      <w:r w:rsidRPr="00FC6F2B">
        <w:rPr>
          <w:color w:val="000000"/>
          <w:sz w:val="24"/>
          <w:szCs w:val="24"/>
        </w:rPr>
        <w:t xml:space="preserve"> importa na irrestrita e irretratável aceitação desse edital e seus anexos.</w:t>
      </w:r>
    </w:p>
    <w:p w:rsidR="004B12C8" w:rsidRDefault="004B12C8" w:rsidP="00330D8B">
      <w:pPr>
        <w:jc w:val="both"/>
        <w:rPr>
          <w:b/>
          <w:color w:val="000000"/>
          <w:sz w:val="24"/>
          <w:szCs w:val="24"/>
        </w:rPr>
      </w:pPr>
    </w:p>
    <w:p w:rsidR="00330D8B" w:rsidRPr="00FC6F2B" w:rsidRDefault="00330D8B" w:rsidP="00330D8B">
      <w:pPr>
        <w:jc w:val="both"/>
        <w:rPr>
          <w:color w:val="000000"/>
          <w:sz w:val="24"/>
          <w:szCs w:val="24"/>
        </w:rPr>
      </w:pPr>
      <w:r w:rsidRPr="00FC6F2B">
        <w:rPr>
          <w:b/>
          <w:color w:val="000000"/>
          <w:sz w:val="24"/>
          <w:szCs w:val="24"/>
        </w:rPr>
        <w:t>2</w:t>
      </w:r>
      <w:r w:rsidR="008E448E" w:rsidRPr="00FC6F2B">
        <w:rPr>
          <w:b/>
          <w:color w:val="000000"/>
          <w:sz w:val="24"/>
          <w:szCs w:val="24"/>
        </w:rPr>
        <w:t>4</w:t>
      </w:r>
      <w:r w:rsidRPr="00FC6F2B">
        <w:rPr>
          <w:b/>
          <w:color w:val="000000"/>
          <w:sz w:val="24"/>
          <w:szCs w:val="24"/>
        </w:rPr>
        <w:t>.</w:t>
      </w:r>
      <w:r w:rsidR="008E448E" w:rsidRPr="00FC6F2B">
        <w:rPr>
          <w:b/>
          <w:color w:val="000000"/>
          <w:sz w:val="24"/>
          <w:szCs w:val="24"/>
        </w:rPr>
        <w:t>2</w:t>
      </w:r>
      <w:r w:rsidRPr="00FC6F2B">
        <w:rPr>
          <w:b/>
          <w:color w:val="000000"/>
          <w:sz w:val="24"/>
          <w:szCs w:val="24"/>
        </w:rPr>
        <w:t xml:space="preserve">. </w:t>
      </w:r>
      <w:r w:rsidRPr="00FC6F2B">
        <w:rPr>
          <w:color w:val="000000"/>
          <w:sz w:val="24"/>
          <w:szCs w:val="24"/>
        </w:rPr>
        <w:t xml:space="preserve">Fica expressamente reservado </w:t>
      </w:r>
      <w:r w:rsidR="008E448E" w:rsidRPr="00FC6F2B">
        <w:rPr>
          <w:color w:val="000000"/>
          <w:sz w:val="24"/>
          <w:szCs w:val="24"/>
        </w:rPr>
        <w:t>ao SAAESP</w:t>
      </w:r>
      <w:r w:rsidRPr="00FC6F2B">
        <w:rPr>
          <w:color w:val="000000"/>
          <w:sz w:val="24"/>
          <w:szCs w:val="24"/>
        </w:rPr>
        <w:t xml:space="preserve"> o direito de revogar ou anular em decisão fundamentada a presente licitação, ficando assegurado, em caso de desfazimento do presente processo licitatório, o direito ao contraditório e a ampla defesa.</w:t>
      </w:r>
    </w:p>
    <w:p w:rsidR="00330D8B" w:rsidRPr="00FC6F2B" w:rsidRDefault="00330D8B" w:rsidP="00330D8B">
      <w:pPr>
        <w:jc w:val="both"/>
        <w:rPr>
          <w:b/>
          <w:i/>
          <w:color w:val="000000"/>
          <w:sz w:val="24"/>
          <w:szCs w:val="24"/>
        </w:rPr>
      </w:pPr>
    </w:p>
    <w:p w:rsidR="00330D8B" w:rsidRPr="00FC6F2B" w:rsidRDefault="00330D8B" w:rsidP="00330D8B">
      <w:pPr>
        <w:jc w:val="both"/>
        <w:rPr>
          <w:color w:val="000000"/>
          <w:sz w:val="24"/>
          <w:szCs w:val="24"/>
        </w:rPr>
      </w:pPr>
      <w:r w:rsidRPr="00FC6F2B">
        <w:rPr>
          <w:b/>
          <w:color w:val="000000"/>
          <w:sz w:val="24"/>
          <w:szCs w:val="24"/>
        </w:rPr>
        <w:t>2</w:t>
      </w:r>
      <w:r w:rsidR="008E448E" w:rsidRPr="00FC6F2B">
        <w:rPr>
          <w:b/>
          <w:color w:val="000000"/>
          <w:sz w:val="24"/>
          <w:szCs w:val="24"/>
        </w:rPr>
        <w:t>4</w:t>
      </w:r>
      <w:r w:rsidRPr="00FC6F2B">
        <w:rPr>
          <w:b/>
          <w:color w:val="000000"/>
          <w:sz w:val="24"/>
          <w:szCs w:val="24"/>
        </w:rPr>
        <w:t>.</w:t>
      </w:r>
      <w:r w:rsidR="008E448E" w:rsidRPr="00FC6F2B">
        <w:rPr>
          <w:b/>
          <w:color w:val="000000"/>
          <w:sz w:val="24"/>
          <w:szCs w:val="24"/>
        </w:rPr>
        <w:t>3</w:t>
      </w:r>
      <w:r w:rsidRPr="00FC6F2B">
        <w:rPr>
          <w:b/>
          <w:color w:val="000000"/>
          <w:sz w:val="24"/>
          <w:szCs w:val="24"/>
        </w:rPr>
        <w:t xml:space="preserve">. </w:t>
      </w:r>
      <w:r w:rsidRPr="00FC6F2B">
        <w:rPr>
          <w:color w:val="000000"/>
          <w:sz w:val="24"/>
          <w:szCs w:val="24"/>
        </w:rPr>
        <w:t xml:space="preserve">Não é permitida a </w:t>
      </w:r>
      <w:r w:rsidRPr="00FC6F2B">
        <w:rPr>
          <w:color w:val="000000"/>
          <w:sz w:val="24"/>
          <w:szCs w:val="24"/>
          <w:u w:val="single"/>
        </w:rPr>
        <w:t>subcontratação</w:t>
      </w:r>
      <w:r w:rsidRPr="00FC6F2B">
        <w:rPr>
          <w:color w:val="000000"/>
          <w:sz w:val="24"/>
          <w:szCs w:val="24"/>
        </w:rPr>
        <w:t xml:space="preserve"> parcial ou total do objeto ora licitado sem a anuência d</w:t>
      </w:r>
      <w:r w:rsidR="007B4219" w:rsidRPr="00FC6F2B">
        <w:rPr>
          <w:color w:val="000000"/>
          <w:sz w:val="24"/>
          <w:szCs w:val="24"/>
        </w:rPr>
        <w:t xml:space="preserve">o </w:t>
      </w:r>
      <w:r w:rsidR="008E448E" w:rsidRPr="00FC6F2B">
        <w:rPr>
          <w:color w:val="000000"/>
          <w:sz w:val="24"/>
          <w:szCs w:val="24"/>
        </w:rPr>
        <w:t>SAAESP</w:t>
      </w:r>
      <w:r w:rsidRPr="00FC6F2B">
        <w:rPr>
          <w:color w:val="000000"/>
          <w:sz w:val="24"/>
          <w:szCs w:val="24"/>
        </w:rPr>
        <w:t>.</w:t>
      </w:r>
    </w:p>
    <w:p w:rsidR="00330D8B" w:rsidRPr="00FC6F2B" w:rsidRDefault="00330D8B" w:rsidP="00330D8B">
      <w:pPr>
        <w:jc w:val="both"/>
        <w:rPr>
          <w:color w:val="000000"/>
          <w:sz w:val="24"/>
          <w:szCs w:val="24"/>
        </w:rPr>
      </w:pPr>
    </w:p>
    <w:p w:rsidR="00330D8B" w:rsidRPr="00FC6F2B" w:rsidRDefault="00330D8B" w:rsidP="00330D8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FC6F2B">
        <w:rPr>
          <w:b/>
          <w:color w:val="000000"/>
          <w:sz w:val="24"/>
          <w:szCs w:val="24"/>
        </w:rPr>
        <w:t>2</w:t>
      </w:r>
      <w:r w:rsidR="008E448E" w:rsidRPr="00FC6F2B">
        <w:rPr>
          <w:b/>
          <w:color w:val="000000"/>
          <w:sz w:val="24"/>
          <w:szCs w:val="24"/>
        </w:rPr>
        <w:t>4</w:t>
      </w:r>
      <w:r w:rsidRPr="00FC6F2B">
        <w:rPr>
          <w:b/>
          <w:color w:val="000000"/>
          <w:sz w:val="24"/>
          <w:szCs w:val="24"/>
        </w:rPr>
        <w:t>.</w:t>
      </w:r>
      <w:r w:rsidR="008E448E" w:rsidRPr="00FC6F2B">
        <w:rPr>
          <w:b/>
          <w:color w:val="000000"/>
          <w:sz w:val="24"/>
          <w:szCs w:val="24"/>
        </w:rPr>
        <w:t>4</w:t>
      </w:r>
      <w:r w:rsidRPr="00FC6F2B">
        <w:rPr>
          <w:b/>
          <w:color w:val="000000"/>
          <w:sz w:val="24"/>
          <w:szCs w:val="24"/>
        </w:rPr>
        <w:t xml:space="preserve">. </w:t>
      </w:r>
      <w:r w:rsidRPr="00FC6F2B">
        <w:rPr>
          <w:color w:val="000000"/>
          <w:sz w:val="24"/>
          <w:szCs w:val="24"/>
        </w:rPr>
        <w:t>Pela elaboração e apresentação da documentação e proposta, as empresas não terão direito a auferir vantagens, remuneração ou indenização de qualquer espécie.</w:t>
      </w:r>
    </w:p>
    <w:p w:rsidR="00330D8B" w:rsidRPr="00FC6F2B" w:rsidRDefault="00330D8B" w:rsidP="00330D8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p>
    <w:p w:rsidR="00330D8B" w:rsidRPr="00FC6F2B" w:rsidRDefault="00330D8B" w:rsidP="00330D8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FC6F2B">
        <w:rPr>
          <w:b/>
          <w:color w:val="000000"/>
          <w:sz w:val="24"/>
          <w:szCs w:val="24"/>
        </w:rPr>
        <w:t>2</w:t>
      </w:r>
      <w:r w:rsidR="008E448E" w:rsidRPr="00FC6F2B">
        <w:rPr>
          <w:b/>
          <w:color w:val="000000"/>
          <w:sz w:val="24"/>
          <w:szCs w:val="24"/>
        </w:rPr>
        <w:t>4</w:t>
      </w:r>
      <w:r w:rsidRPr="00FC6F2B">
        <w:rPr>
          <w:b/>
          <w:color w:val="000000"/>
          <w:sz w:val="24"/>
          <w:szCs w:val="24"/>
        </w:rPr>
        <w:t>.</w:t>
      </w:r>
      <w:r w:rsidR="008E448E" w:rsidRPr="00FC6F2B">
        <w:rPr>
          <w:b/>
          <w:color w:val="000000"/>
          <w:sz w:val="24"/>
          <w:szCs w:val="24"/>
        </w:rPr>
        <w:t>5</w:t>
      </w:r>
      <w:r w:rsidRPr="00FC6F2B">
        <w:rPr>
          <w:b/>
          <w:color w:val="000000"/>
          <w:sz w:val="24"/>
          <w:szCs w:val="24"/>
        </w:rPr>
        <w:t>.</w:t>
      </w:r>
      <w:r w:rsidRPr="00FC6F2B">
        <w:rPr>
          <w:color w:val="000000"/>
          <w:sz w:val="24"/>
          <w:szCs w:val="24"/>
        </w:rPr>
        <w:t xml:space="preserve"> Não será permitido o início dos serviços sem que </w:t>
      </w:r>
      <w:r w:rsidR="007B4219" w:rsidRPr="00FC6F2B">
        <w:rPr>
          <w:color w:val="000000"/>
          <w:sz w:val="24"/>
          <w:szCs w:val="24"/>
        </w:rPr>
        <w:t xml:space="preserve">o </w:t>
      </w:r>
      <w:r w:rsidR="008E448E" w:rsidRPr="00FC6F2B">
        <w:rPr>
          <w:color w:val="000000"/>
          <w:sz w:val="24"/>
          <w:szCs w:val="24"/>
        </w:rPr>
        <w:t>SAAESP</w:t>
      </w:r>
      <w:r w:rsidRPr="00FC6F2B">
        <w:rPr>
          <w:color w:val="000000"/>
          <w:sz w:val="24"/>
          <w:szCs w:val="24"/>
        </w:rPr>
        <w:t xml:space="preserve"> emita, previamente, a respectiva </w:t>
      </w:r>
      <w:r w:rsidRPr="00FC6F2B">
        <w:rPr>
          <w:b/>
          <w:color w:val="000000"/>
          <w:sz w:val="24"/>
          <w:szCs w:val="24"/>
        </w:rPr>
        <w:t>Ordem de Serviço</w:t>
      </w:r>
      <w:r w:rsidRPr="00FC6F2B">
        <w:rPr>
          <w:color w:val="000000"/>
          <w:sz w:val="24"/>
          <w:szCs w:val="24"/>
        </w:rPr>
        <w:t>.</w:t>
      </w:r>
    </w:p>
    <w:p w:rsidR="00330D8B" w:rsidRPr="00FC6F2B" w:rsidRDefault="00330D8B" w:rsidP="00330D8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p>
    <w:p w:rsidR="00330D8B" w:rsidRPr="00FC6F2B" w:rsidRDefault="00330D8B" w:rsidP="00330D8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FC6F2B">
        <w:rPr>
          <w:b/>
          <w:color w:val="000000"/>
          <w:sz w:val="24"/>
          <w:szCs w:val="24"/>
        </w:rPr>
        <w:lastRenderedPageBreak/>
        <w:t>2</w:t>
      </w:r>
      <w:r w:rsidR="008E448E" w:rsidRPr="00FC6F2B">
        <w:rPr>
          <w:b/>
          <w:color w:val="000000"/>
          <w:sz w:val="24"/>
          <w:szCs w:val="24"/>
        </w:rPr>
        <w:t>4</w:t>
      </w:r>
      <w:r w:rsidRPr="00FC6F2B">
        <w:rPr>
          <w:b/>
          <w:color w:val="000000"/>
          <w:sz w:val="24"/>
          <w:szCs w:val="24"/>
        </w:rPr>
        <w:t>.</w:t>
      </w:r>
      <w:r w:rsidR="008E448E" w:rsidRPr="00FC6F2B">
        <w:rPr>
          <w:b/>
          <w:color w:val="000000"/>
          <w:sz w:val="24"/>
          <w:szCs w:val="24"/>
        </w:rPr>
        <w:t>6</w:t>
      </w:r>
      <w:r w:rsidRPr="00FC6F2B">
        <w:rPr>
          <w:b/>
          <w:color w:val="000000"/>
          <w:sz w:val="24"/>
          <w:szCs w:val="24"/>
        </w:rPr>
        <w:t xml:space="preserve">. </w:t>
      </w:r>
      <w:r w:rsidR="007B4219" w:rsidRPr="00FC6F2B">
        <w:rPr>
          <w:color w:val="000000"/>
          <w:sz w:val="24"/>
          <w:szCs w:val="24"/>
        </w:rPr>
        <w:t xml:space="preserve">O </w:t>
      </w:r>
      <w:r w:rsidR="008E448E" w:rsidRPr="00FC6F2B">
        <w:rPr>
          <w:color w:val="000000"/>
          <w:sz w:val="24"/>
          <w:szCs w:val="24"/>
        </w:rPr>
        <w:t>SAAESP</w:t>
      </w:r>
      <w:r w:rsidRPr="00FC6F2B">
        <w:rPr>
          <w:color w:val="000000"/>
          <w:sz w:val="24"/>
          <w:szCs w:val="24"/>
        </w:rPr>
        <w:t xml:space="preserve"> poderá solicitar, de qualquer licitante, informações e esclarecimentos complementares para perfeito juízo e entendimento da documentação ou da proposta financeira apresentada.</w:t>
      </w:r>
    </w:p>
    <w:p w:rsidR="00330D8B" w:rsidRPr="00FC6F2B" w:rsidRDefault="00330D8B" w:rsidP="00330D8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p>
    <w:p w:rsidR="00330D8B" w:rsidRPr="00FC6F2B" w:rsidRDefault="00330D8B" w:rsidP="00330D8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FC6F2B">
        <w:rPr>
          <w:b/>
          <w:color w:val="000000"/>
          <w:sz w:val="24"/>
          <w:szCs w:val="24"/>
        </w:rPr>
        <w:t>2</w:t>
      </w:r>
      <w:r w:rsidR="008E448E" w:rsidRPr="00FC6F2B">
        <w:rPr>
          <w:b/>
          <w:color w:val="000000"/>
          <w:sz w:val="24"/>
          <w:szCs w:val="24"/>
        </w:rPr>
        <w:t>4</w:t>
      </w:r>
      <w:r w:rsidRPr="00FC6F2B">
        <w:rPr>
          <w:b/>
          <w:color w:val="000000"/>
          <w:sz w:val="24"/>
          <w:szCs w:val="24"/>
        </w:rPr>
        <w:t>.</w:t>
      </w:r>
      <w:r w:rsidR="008E448E" w:rsidRPr="00FC6F2B">
        <w:rPr>
          <w:b/>
          <w:color w:val="000000"/>
          <w:sz w:val="24"/>
          <w:szCs w:val="24"/>
        </w:rPr>
        <w:t>7</w:t>
      </w:r>
      <w:r w:rsidRPr="00FC6F2B">
        <w:rPr>
          <w:b/>
          <w:color w:val="000000"/>
          <w:sz w:val="24"/>
          <w:szCs w:val="24"/>
        </w:rPr>
        <w:t>.</w:t>
      </w:r>
      <w:r w:rsidRPr="00FC6F2B">
        <w:rPr>
          <w:color w:val="000000"/>
          <w:sz w:val="24"/>
          <w:szCs w:val="24"/>
        </w:rPr>
        <w:t xml:space="preserve"> A licitante que não puder comprovar a veracidade dos elementos informativos apresentados </w:t>
      </w:r>
      <w:r w:rsidR="008E448E" w:rsidRPr="00FC6F2B">
        <w:rPr>
          <w:color w:val="000000"/>
          <w:sz w:val="24"/>
          <w:szCs w:val="24"/>
        </w:rPr>
        <w:t>ao SAAESP</w:t>
      </w:r>
      <w:r w:rsidRPr="00FC6F2B">
        <w:rPr>
          <w:color w:val="000000"/>
          <w:sz w:val="24"/>
          <w:szCs w:val="24"/>
        </w:rPr>
        <w:t xml:space="preserve">, quando solicitados eventualmente neste sentido, será </w:t>
      </w:r>
      <w:r w:rsidRPr="00FC6F2B">
        <w:rPr>
          <w:color w:val="000000"/>
          <w:sz w:val="24"/>
          <w:szCs w:val="24"/>
          <w:u w:val="single"/>
        </w:rPr>
        <w:t>excluída</w:t>
      </w:r>
      <w:r w:rsidRPr="00FC6F2B">
        <w:rPr>
          <w:color w:val="000000"/>
          <w:sz w:val="24"/>
          <w:szCs w:val="24"/>
        </w:rPr>
        <w:t xml:space="preserve"> da presente licitação.</w:t>
      </w:r>
    </w:p>
    <w:p w:rsidR="00330D8B" w:rsidRPr="00FC6F2B" w:rsidRDefault="00330D8B" w:rsidP="00330D8B">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4"/>
          <w:szCs w:val="24"/>
        </w:rPr>
      </w:pPr>
    </w:p>
    <w:p w:rsidR="002D4216" w:rsidRDefault="00330D8B" w:rsidP="004D710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r w:rsidRPr="00FC6F2B">
        <w:rPr>
          <w:b/>
          <w:color w:val="000000"/>
          <w:sz w:val="24"/>
          <w:szCs w:val="24"/>
        </w:rPr>
        <w:t>2</w:t>
      </w:r>
      <w:r w:rsidR="008E448E" w:rsidRPr="00FC6F2B">
        <w:rPr>
          <w:b/>
          <w:color w:val="000000"/>
          <w:sz w:val="24"/>
          <w:szCs w:val="24"/>
        </w:rPr>
        <w:t>4</w:t>
      </w:r>
      <w:r w:rsidRPr="00FC6F2B">
        <w:rPr>
          <w:b/>
          <w:color w:val="000000"/>
          <w:sz w:val="24"/>
          <w:szCs w:val="24"/>
        </w:rPr>
        <w:t>.</w:t>
      </w:r>
      <w:r w:rsidR="008E448E" w:rsidRPr="00FC6F2B">
        <w:rPr>
          <w:b/>
          <w:color w:val="000000"/>
          <w:sz w:val="24"/>
          <w:szCs w:val="24"/>
        </w:rPr>
        <w:t>8</w:t>
      </w:r>
      <w:r w:rsidRPr="00FC6F2B">
        <w:rPr>
          <w:b/>
          <w:color w:val="000000"/>
          <w:sz w:val="24"/>
          <w:szCs w:val="24"/>
        </w:rPr>
        <w:t xml:space="preserve">. </w:t>
      </w:r>
      <w:r w:rsidR="00871BF7" w:rsidRPr="00FC6F2B">
        <w:rPr>
          <w:color w:val="000000"/>
          <w:sz w:val="24"/>
          <w:szCs w:val="24"/>
        </w:rPr>
        <w:t>A</w:t>
      </w:r>
      <w:r w:rsidRPr="00FC6F2B">
        <w:rPr>
          <w:color w:val="000000"/>
          <w:sz w:val="24"/>
          <w:szCs w:val="24"/>
        </w:rPr>
        <w:t>s</w:t>
      </w:r>
      <w:r w:rsidR="00871BF7" w:rsidRPr="00FC6F2B">
        <w:rPr>
          <w:color w:val="000000"/>
          <w:sz w:val="24"/>
          <w:szCs w:val="24"/>
        </w:rPr>
        <w:t xml:space="preserve"> impugnações a este edital e os </w:t>
      </w:r>
      <w:r w:rsidRPr="00FC6F2B">
        <w:rPr>
          <w:color w:val="000000"/>
          <w:sz w:val="24"/>
          <w:szCs w:val="24"/>
        </w:rPr>
        <w:t xml:space="preserve">recursos administrativos </w:t>
      </w:r>
      <w:r w:rsidR="00871BF7" w:rsidRPr="00FC6F2B">
        <w:rPr>
          <w:color w:val="000000"/>
          <w:sz w:val="24"/>
          <w:szCs w:val="24"/>
        </w:rPr>
        <w:t>em face da</w:t>
      </w:r>
      <w:r w:rsidRPr="00FC6F2B">
        <w:rPr>
          <w:color w:val="000000"/>
          <w:sz w:val="24"/>
          <w:szCs w:val="24"/>
        </w:rPr>
        <w:t xml:space="preserve"> presente licitação deverão ser </w:t>
      </w:r>
      <w:proofErr w:type="gramStart"/>
      <w:r w:rsidRPr="00FC6F2B">
        <w:rPr>
          <w:color w:val="000000"/>
          <w:sz w:val="24"/>
          <w:szCs w:val="24"/>
        </w:rPr>
        <w:t>interpostos</w:t>
      </w:r>
      <w:proofErr w:type="gramEnd"/>
      <w:r w:rsidRPr="00FC6F2B">
        <w:rPr>
          <w:color w:val="000000"/>
          <w:sz w:val="24"/>
          <w:szCs w:val="24"/>
        </w:rPr>
        <w:t xml:space="preserve"> de nos termos da Lei Federal nº 8.666/93, durante o horário de atendimento ao público</w:t>
      </w:r>
      <w:r w:rsidR="00871BF7" w:rsidRPr="00FC6F2B">
        <w:rPr>
          <w:color w:val="000000"/>
          <w:sz w:val="24"/>
          <w:szCs w:val="24"/>
        </w:rPr>
        <w:t xml:space="preserve">, no setor de protocolo </w:t>
      </w:r>
      <w:r w:rsidRPr="00FC6F2B">
        <w:rPr>
          <w:color w:val="000000"/>
          <w:sz w:val="24"/>
          <w:szCs w:val="24"/>
        </w:rPr>
        <w:t>d</w:t>
      </w:r>
      <w:r w:rsidR="007B4219" w:rsidRPr="00FC6F2B">
        <w:rPr>
          <w:color w:val="000000"/>
          <w:sz w:val="24"/>
          <w:szCs w:val="24"/>
        </w:rPr>
        <w:t xml:space="preserve">o </w:t>
      </w:r>
      <w:r w:rsidR="00871BF7" w:rsidRPr="00FC6F2B">
        <w:rPr>
          <w:color w:val="000000"/>
          <w:sz w:val="24"/>
          <w:szCs w:val="24"/>
        </w:rPr>
        <w:t>SAAESP</w:t>
      </w:r>
      <w:r w:rsidRPr="00FC6F2B">
        <w:rPr>
          <w:color w:val="000000"/>
          <w:sz w:val="24"/>
          <w:szCs w:val="24"/>
        </w:rPr>
        <w:t>.</w:t>
      </w:r>
    </w:p>
    <w:p w:rsidR="004D710F" w:rsidRPr="00FC6F2B" w:rsidRDefault="004D710F" w:rsidP="004D710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4"/>
          <w:szCs w:val="24"/>
        </w:rPr>
      </w:pPr>
    </w:p>
    <w:p w:rsidR="00330D8B" w:rsidRPr="00FC6F2B" w:rsidRDefault="00330D8B" w:rsidP="00330D8B">
      <w:pPr>
        <w:jc w:val="both"/>
        <w:rPr>
          <w:b/>
          <w:color w:val="000000"/>
          <w:sz w:val="24"/>
          <w:szCs w:val="24"/>
        </w:rPr>
      </w:pPr>
      <w:r w:rsidRPr="00FC6F2B">
        <w:rPr>
          <w:b/>
          <w:color w:val="000000"/>
          <w:sz w:val="24"/>
          <w:szCs w:val="24"/>
        </w:rPr>
        <w:t>2</w:t>
      </w:r>
      <w:r w:rsidR="00871BF7" w:rsidRPr="00FC6F2B">
        <w:rPr>
          <w:b/>
          <w:color w:val="000000"/>
          <w:sz w:val="24"/>
          <w:szCs w:val="24"/>
        </w:rPr>
        <w:t>4</w:t>
      </w:r>
      <w:r w:rsidRPr="00FC6F2B">
        <w:rPr>
          <w:b/>
          <w:color w:val="000000"/>
          <w:sz w:val="24"/>
          <w:szCs w:val="24"/>
        </w:rPr>
        <w:t>.</w:t>
      </w:r>
      <w:r w:rsidR="00871BF7" w:rsidRPr="00FC6F2B">
        <w:rPr>
          <w:b/>
          <w:color w:val="000000"/>
          <w:sz w:val="24"/>
          <w:szCs w:val="24"/>
        </w:rPr>
        <w:t>9</w:t>
      </w:r>
      <w:r w:rsidRPr="00FC6F2B">
        <w:rPr>
          <w:b/>
          <w:color w:val="000000"/>
          <w:sz w:val="24"/>
          <w:szCs w:val="24"/>
        </w:rPr>
        <w:t>.</w:t>
      </w:r>
      <w:r w:rsidRPr="00FC6F2B">
        <w:rPr>
          <w:color w:val="000000"/>
          <w:sz w:val="24"/>
          <w:szCs w:val="24"/>
        </w:rPr>
        <w:t xml:space="preserve"> Para conhecimento do público, expede-se o presente instrumento convocatório.</w:t>
      </w:r>
    </w:p>
    <w:p w:rsidR="00E934C7" w:rsidRPr="00FC6F2B" w:rsidRDefault="00E934C7" w:rsidP="00330D8B">
      <w:pPr>
        <w:jc w:val="both"/>
        <w:rPr>
          <w:color w:val="000000"/>
          <w:sz w:val="24"/>
          <w:szCs w:val="24"/>
        </w:rPr>
      </w:pPr>
    </w:p>
    <w:p w:rsidR="003937C0" w:rsidRDefault="003937C0" w:rsidP="00330D8B">
      <w:pPr>
        <w:pStyle w:val="Corpodetexto2"/>
        <w:rPr>
          <w:rFonts w:ascii="Times New Roman" w:hAnsi="Times New Roman"/>
          <w:i w:val="0"/>
          <w:color w:val="000000"/>
          <w:spacing w:val="0"/>
          <w:sz w:val="24"/>
          <w:szCs w:val="24"/>
        </w:rPr>
      </w:pPr>
    </w:p>
    <w:p w:rsidR="003937C0" w:rsidRPr="003937C0" w:rsidRDefault="003937C0" w:rsidP="00330D8B">
      <w:pPr>
        <w:pStyle w:val="Corpodetexto2"/>
        <w:rPr>
          <w:rFonts w:ascii="Times New Roman" w:hAnsi="Times New Roman"/>
          <w:i w:val="0"/>
          <w:color w:val="000000"/>
          <w:spacing w:val="0"/>
          <w:sz w:val="24"/>
          <w:szCs w:val="24"/>
        </w:rPr>
      </w:pPr>
    </w:p>
    <w:p w:rsidR="00330D8B" w:rsidRPr="00FC6F2B" w:rsidRDefault="00871BF7" w:rsidP="00330D8B">
      <w:pPr>
        <w:pStyle w:val="Corpodetexto2"/>
        <w:rPr>
          <w:rFonts w:ascii="Times New Roman" w:hAnsi="Times New Roman"/>
          <w:i w:val="0"/>
          <w:color w:val="000000"/>
          <w:spacing w:val="0"/>
          <w:sz w:val="24"/>
          <w:szCs w:val="24"/>
        </w:rPr>
      </w:pPr>
      <w:r w:rsidRPr="00FC6F2B">
        <w:rPr>
          <w:rFonts w:ascii="Times New Roman" w:hAnsi="Times New Roman"/>
          <w:i w:val="0"/>
          <w:color w:val="000000"/>
          <w:spacing w:val="0"/>
          <w:sz w:val="24"/>
          <w:szCs w:val="24"/>
        </w:rPr>
        <w:t>São Pedro</w:t>
      </w:r>
      <w:r w:rsidR="00330D8B" w:rsidRPr="00FC6F2B">
        <w:rPr>
          <w:rFonts w:ascii="Times New Roman" w:hAnsi="Times New Roman"/>
          <w:i w:val="0"/>
          <w:color w:val="000000"/>
          <w:spacing w:val="0"/>
          <w:sz w:val="24"/>
          <w:szCs w:val="24"/>
        </w:rPr>
        <w:t xml:space="preserve">, </w:t>
      </w:r>
      <w:r w:rsidR="00707CEE">
        <w:rPr>
          <w:rFonts w:ascii="Times New Roman" w:hAnsi="Times New Roman"/>
          <w:i w:val="0"/>
          <w:color w:val="000000"/>
          <w:spacing w:val="0"/>
          <w:sz w:val="24"/>
          <w:szCs w:val="24"/>
        </w:rPr>
        <w:t>2</w:t>
      </w:r>
      <w:r w:rsidR="00693345">
        <w:rPr>
          <w:rFonts w:ascii="Times New Roman" w:hAnsi="Times New Roman"/>
          <w:i w:val="0"/>
          <w:color w:val="000000"/>
          <w:spacing w:val="0"/>
          <w:sz w:val="24"/>
          <w:szCs w:val="24"/>
        </w:rPr>
        <w:t>2</w:t>
      </w:r>
      <w:r w:rsidR="00330D8B" w:rsidRPr="00FC6F2B">
        <w:rPr>
          <w:rFonts w:ascii="Times New Roman" w:hAnsi="Times New Roman"/>
          <w:i w:val="0"/>
          <w:color w:val="000000"/>
          <w:spacing w:val="0"/>
          <w:sz w:val="24"/>
          <w:szCs w:val="24"/>
        </w:rPr>
        <w:t xml:space="preserve"> de </w:t>
      </w:r>
      <w:r w:rsidR="00707CEE">
        <w:rPr>
          <w:rFonts w:ascii="Times New Roman" w:hAnsi="Times New Roman"/>
          <w:i w:val="0"/>
          <w:color w:val="000000"/>
          <w:spacing w:val="0"/>
          <w:sz w:val="24"/>
          <w:szCs w:val="24"/>
        </w:rPr>
        <w:t>janeiro</w:t>
      </w:r>
      <w:r w:rsidR="00330D8B" w:rsidRPr="00FC6F2B">
        <w:rPr>
          <w:rFonts w:ascii="Times New Roman" w:hAnsi="Times New Roman"/>
          <w:i w:val="0"/>
          <w:color w:val="000000"/>
          <w:spacing w:val="0"/>
          <w:sz w:val="24"/>
          <w:szCs w:val="24"/>
        </w:rPr>
        <w:t xml:space="preserve"> de </w:t>
      </w:r>
      <w:r w:rsidR="00507983">
        <w:rPr>
          <w:rFonts w:ascii="Times New Roman" w:hAnsi="Times New Roman"/>
          <w:i w:val="0"/>
          <w:color w:val="000000"/>
          <w:spacing w:val="0"/>
          <w:sz w:val="24"/>
          <w:szCs w:val="24"/>
        </w:rPr>
        <w:t>2020.</w:t>
      </w:r>
    </w:p>
    <w:p w:rsidR="00996C86" w:rsidRPr="00FC6F2B" w:rsidRDefault="00996C86" w:rsidP="00330D8B">
      <w:pPr>
        <w:pStyle w:val="Corpodetexto2"/>
        <w:rPr>
          <w:rFonts w:ascii="Times New Roman" w:hAnsi="Times New Roman"/>
          <w:i w:val="0"/>
          <w:color w:val="000000"/>
          <w:spacing w:val="0"/>
          <w:sz w:val="24"/>
          <w:szCs w:val="24"/>
        </w:rPr>
      </w:pPr>
    </w:p>
    <w:p w:rsidR="00996C86" w:rsidRPr="00FC6F2B" w:rsidRDefault="00996C86" w:rsidP="00330D8B">
      <w:pPr>
        <w:pStyle w:val="Corpodetexto2"/>
        <w:rPr>
          <w:rFonts w:ascii="Times New Roman" w:hAnsi="Times New Roman"/>
          <w:i w:val="0"/>
          <w:color w:val="000000"/>
          <w:spacing w:val="0"/>
          <w:sz w:val="24"/>
          <w:szCs w:val="24"/>
        </w:rPr>
      </w:pPr>
    </w:p>
    <w:p w:rsidR="00996C86" w:rsidRDefault="00996C86" w:rsidP="00330D8B">
      <w:pPr>
        <w:pStyle w:val="Corpodetexto2"/>
        <w:rPr>
          <w:rFonts w:ascii="Times New Roman" w:hAnsi="Times New Roman"/>
          <w:i w:val="0"/>
          <w:color w:val="000000"/>
          <w:spacing w:val="0"/>
          <w:sz w:val="24"/>
          <w:szCs w:val="24"/>
        </w:rPr>
      </w:pPr>
    </w:p>
    <w:p w:rsidR="00790E35" w:rsidRPr="00FC6F2B" w:rsidRDefault="00790E35" w:rsidP="00330D8B">
      <w:pPr>
        <w:pStyle w:val="Corpodetexto2"/>
        <w:rPr>
          <w:rFonts w:ascii="Times New Roman" w:hAnsi="Times New Roman"/>
          <w:i w:val="0"/>
          <w:color w:val="000000"/>
          <w:spacing w:val="0"/>
          <w:sz w:val="24"/>
          <w:szCs w:val="24"/>
        </w:rPr>
      </w:pPr>
    </w:p>
    <w:p w:rsidR="00790E35" w:rsidRPr="0078569E" w:rsidRDefault="00790E35" w:rsidP="00790E35">
      <w:pPr>
        <w:ind w:right="193"/>
        <w:jc w:val="center"/>
        <w:rPr>
          <w:sz w:val="24"/>
          <w:szCs w:val="24"/>
        </w:rPr>
      </w:pPr>
      <w:r w:rsidRPr="00F5075C">
        <w:rPr>
          <w:b/>
          <w:bCs/>
          <w:sz w:val="24"/>
          <w:szCs w:val="24"/>
        </w:rPr>
        <w:t>THIAGO SILVÉRIO DA SILVA</w:t>
      </w:r>
    </w:p>
    <w:p w:rsidR="00790E35" w:rsidRPr="0078569E" w:rsidRDefault="00790E35" w:rsidP="00790E35">
      <w:pPr>
        <w:jc w:val="center"/>
        <w:rPr>
          <w:sz w:val="24"/>
          <w:szCs w:val="24"/>
        </w:rPr>
      </w:pPr>
      <w:r w:rsidRPr="0078569E">
        <w:rPr>
          <w:sz w:val="24"/>
          <w:szCs w:val="24"/>
        </w:rPr>
        <w:t>Diretor Presidente do SAAESP</w:t>
      </w:r>
    </w:p>
    <w:p w:rsidR="00996C86" w:rsidRPr="00FC6F2B" w:rsidRDefault="00996C86" w:rsidP="00790E35">
      <w:pPr>
        <w:jc w:val="center"/>
        <w:rPr>
          <w:color w:val="000000"/>
          <w:sz w:val="24"/>
          <w:szCs w:val="24"/>
        </w:rPr>
      </w:pPr>
    </w:p>
    <w:p w:rsidR="00454CEC" w:rsidRPr="00FC6F2B" w:rsidRDefault="00E9370D" w:rsidP="00454CEC">
      <w:pPr>
        <w:autoSpaceDE w:val="0"/>
        <w:autoSpaceDN w:val="0"/>
        <w:adjustRightInd w:val="0"/>
        <w:jc w:val="center"/>
        <w:rPr>
          <w:b/>
          <w:bCs/>
          <w:color w:val="000000"/>
          <w:sz w:val="24"/>
          <w:szCs w:val="24"/>
          <w:u w:val="single"/>
        </w:rPr>
      </w:pPr>
      <w:r w:rsidRPr="00FC6F2B">
        <w:rPr>
          <w:color w:val="000000"/>
          <w:sz w:val="24"/>
          <w:szCs w:val="24"/>
          <w:u w:val="single"/>
        </w:rPr>
        <w:br w:type="page"/>
      </w:r>
      <w:r w:rsidR="00454CEC" w:rsidRPr="00FC6F2B">
        <w:rPr>
          <w:b/>
          <w:bCs/>
          <w:color w:val="000000"/>
          <w:sz w:val="24"/>
          <w:szCs w:val="24"/>
          <w:u w:val="single"/>
        </w:rPr>
        <w:lastRenderedPageBreak/>
        <w:t>ANEXO I</w:t>
      </w:r>
    </w:p>
    <w:p w:rsidR="00454CEC" w:rsidRPr="00FC6F2B" w:rsidRDefault="00454CEC" w:rsidP="00454CEC">
      <w:pPr>
        <w:autoSpaceDE w:val="0"/>
        <w:autoSpaceDN w:val="0"/>
        <w:adjustRightInd w:val="0"/>
        <w:jc w:val="center"/>
        <w:rPr>
          <w:b/>
          <w:bCs/>
          <w:color w:val="000000"/>
          <w:sz w:val="24"/>
          <w:szCs w:val="24"/>
        </w:rPr>
      </w:pPr>
    </w:p>
    <w:p w:rsidR="00454CEC" w:rsidRPr="00FC6F2B" w:rsidRDefault="00454CEC" w:rsidP="00454CEC">
      <w:pPr>
        <w:autoSpaceDE w:val="0"/>
        <w:autoSpaceDN w:val="0"/>
        <w:adjustRightInd w:val="0"/>
        <w:jc w:val="center"/>
        <w:rPr>
          <w:b/>
          <w:bCs/>
          <w:color w:val="000000"/>
          <w:sz w:val="24"/>
          <w:szCs w:val="24"/>
        </w:rPr>
      </w:pPr>
    </w:p>
    <w:p w:rsidR="00454CEC" w:rsidRPr="00FC6F2B" w:rsidRDefault="005E4F83" w:rsidP="00454CEC">
      <w:pPr>
        <w:autoSpaceDE w:val="0"/>
        <w:autoSpaceDN w:val="0"/>
        <w:adjustRightInd w:val="0"/>
        <w:jc w:val="center"/>
        <w:rPr>
          <w:b/>
          <w:bCs/>
          <w:color w:val="000000"/>
          <w:sz w:val="24"/>
          <w:szCs w:val="24"/>
        </w:rPr>
      </w:pPr>
      <w:r w:rsidRPr="00FC6F2B">
        <w:rPr>
          <w:b/>
          <w:bCs/>
          <w:color w:val="000000"/>
          <w:sz w:val="24"/>
          <w:szCs w:val="24"/>
          <w:u w:val="single"/>
        </w:rPr>
        <w:t>TERMO DE REFERÊNCIA</w:t>
      </w:r>
      <w:r w:rsidR="00454CEC" w:rsidRPr="00FC6F2B">
        <w:rPr>
          <w:b/>
          <w:bCs/>
          <w:color w:val="000000"/>
          <w:sz w:val="24"/>
          <w:szCs w:val="24"/>
          <w:u w:val="single"/>
        </w:rPr>
        <w:t xml:space="preserve"> </w:t>
      </w:r>
    </w:p>
    <w:p w:rsidR="00454CEC" w:rsidRPr="00FC6F2B" w:rsidRDefault="00454CEC" w:rsidP="00454CEC">
      <w:pPr>
        <w:autoSpaceDE w:val="0"/>
        <w:autoSpaceDN w:val="0"/>
        <w:adjustRightInd w:val="0"/>
        <w:jc w:val="center"/>
        <w:rPr>
          <w:b/>
          <w:bCs/>
          <w:color w:val="000000"/>
          <w:sz w:val="24"/>
          <w:szCs w:val="24"/>
        </w:rPr>
      </w:pPr>
    </w:p>
    <w:p w:rsidR="00454CEC" w:rsidRPr="00FC6F2B" w:rsidRDefault="00454CEC" w:rsidP="00454CEC">
      <w:pPr>
        <w:autoSpaceDE w:val="0"/>
        <w:autoSpaceDN w:val="0"/>
        <w:adjustRightInd w:val="0"/>
        <w:jc w:val="center"/>
        <w:rPr>
          <w:b/>
          <w:bCs/>
          <w:color w:val="000000"/>
          <w:sz w:val="24"/>
          <w:szCs w:val="24"/>
        </w:rPr>
      </w:pPr>
    </w:p>
    <w:p w:rsidR="00454CEC" w:rsidRPr="00FC6F2B" w:rsidRDefault="00454CEC" w:rsidP="00454CEC">
      <w:pPr>
        <w:autoSpaceDE w:val="0"/>
        <w:autoSpaceDN w:val="0"/>
        <w:adjustRightInd w:val="0"/>
        <w:jc w:val="center"/>
        <w:rPr>
          <w:b/>
          <w:bCs/>
          <w:color w:val="000000"/>
          <w:sz w:val="24"/>
          <w:szCs w:val="24"/>
        </w:rPr>
      </w:pPr>
    </w:p>
    <w:p w:rsidR="00454CEC" w:rsidRPr="00FC6F2B" w:rsidRDefault="00454CEC" w:rsidP="00454CEC">
      <w:pPr>
        <w:autoSpaceDE w:val="0"/>
        <w:autoSpaceDN w:val="0"/>
        <w:adjustRightInd w:val="0"/>
        <w:jc w:val="both"/>
        <w:rPr>
          <w:color w:val="000000"/>
          <w:sz w:val="24"/>
          <w:szCs w:val="24"/>
        </w:rPr>
      </w:pPr>
      <w:r w:rsidRPr="00FC6F2B">
        <w:rPr>
          <w:b/>
          <w:color w:val="000000"/>
          <w:sz w:val="24"/>
          <w:szCs w:val="24"/>
          <w:u w:val="single"/>
        </w:rPr>
        <w:t>Licitação</w:t>
      </w:r>
      <w:r w:rsidRPr="00FC6F2B">
        <w:rPr>
          <w:b/>
          <w:color w:val="000000"/>
          <w:sz w:val="24"/>
          <w:szCs w:val="24"/>
        </w:rPr>
        <w:t xml:space="preserve">: </w:t>
      </w:r>
      <w:r w:rsidRPr="00FC6F2B">
        <w:rPr>
          <w:color w:val="000000"/>
          <w:sz w:val="24"/>
          <w:szCs w:val="24"/>
        </w:rPr>
        <w:t xml:space="preserve">Concorrência nº </w:t>
      </w:r>
      <w:r w:rsidR="003937C0">
        <w:rPr>
          <w:color w:val="000000"/>
          <w:sz w:val="24"/>
          <w:szCs w:val="24"/>
        </w:rPr>
        <w:t>01/2020</w:t>
      </w:r>
    </w:p>
    <w:p w:rsidR="00454CEC" w:rsidRPr="00FC6F2B" w:rsidRDefault="00454CEC" w:rsidP="00454CEC">
      <w:pPr>
        <w:pStyle w:val="Ttulo"/>
        <w:jc w:val="both"/>
        <w:rPr>
          <w:color w:val="000000"/>
          <w:sz w:val="24"/>
          <w:szCs w:val="24"/>
          <w:u w:val="single"/>
        </w:rPr>
      </w:pPr>
    </w:p>
    <w:p w:rsidR="005E4F83" w:rsidRPr="003937C0" w:rsidRDefault="00454CEC" w:rsidP="001550F1">
      <w:pPr>
        <w:pStyle w:val="Ttulo"/>
        <w:jc w:val="both"/>
        <w:rPr>
          <w:b w:val="0"/>
          <w:color w:val="000000"/>
          <w:sz w:val="24"/>
          <w:szCs w:val="24"/>
        </w:rPr>
      </w:pPr>
      <w:r w:rsidRPr="00FC6F2B">
        <w:rPr>
          <w:color w:val="000000"/>
          <w:sz w:val="24"/>
          <w:szCs w:val="24"/>
          <w:u w:val="single"/>
        </w:rPr>
        <w:t>Objeto</w:t>
      </w:r>
      <w:r w:rsidRPr="00FC6F2B">
        <w:rPr>
          <w:color w:val="000000"/>
          <w:sz w:val="24"/>
          <w:szCs w:val="24"/>
        </w:rPr>
        <w:t xml:space="preserve">: </w:t>
      </w:r>
      <w:r w:rsidR="001550F1" w:rsidRPr="00A15750">
        <w:rPr>
          <w:b w:val="0"/>
          <w:color w:val="000000"/>
          <w:sz w:val="24"/>
          <w:szCs w:val="24"/>
        </w:rPr>
        <w:t xml:space="preserve">contratação de empresa para a </w:t>
      </w:r>
      <w:r w:rsidR="003937C0">
        <w:rPr>
          <w:b w:val="0"/>
          <w:color w:val="000000"/>
          <w:sz w:val="24"/>
          <w:szCs w:val="24"/>
        </w:rPr>
        <w:t>execução de substituição de redes hidráulicas de água com remanejamento de ligações domiciliares no município de São Pedro.</w:t>
      </w:r>
    </w:p>
    <w:p w:rsidR="00AF70F9" w:rsidRPr="00FC6F2B" w:rsidRDefault="00AF70F9" w:rsidP="00454CEC">
      <w:pPr>
        <w:pStyle w:val="Ttulo"/>
        <w:jc w:val="both"/>
        <w:rPr>
          <w:b w:val="0"/>
          <w:color w:val="000000"/>
          <w:sz w:val="24"/>
          <w:szCs w:val="24"/>
        </w:rPr>
      </w:pPr>
    </w:p>
    <w:p w:rsidR="00AF70F9" w:rsidRPr="00FC6F2B" w:rsidRDefault="00AF70F9" w:rsidP="00454CEC">
      <w:pPr>
        <w:pStyle w:val="Ttulo"/>
        <w:jc w:val="both"/>
        <w:rPr>
          <w:b w:val="0"/>
          <w:color w:val="000000"/>
          <w:sz w:val="24"/>
          <w:szCs w:val="24"/>
        </w:rPr>
      </w:pPr>
    </w:p>
    <w:p w:rsidR="00417555" w:rsidRPr="00FC6F2B" w:rsidRDefault="00A35B18" w:rsidP="00AF70F9">
      <w:pPr>
        <w:pStyle w:val="Ttulo"/>
        <w:jc w:val="both"/>
        <w:rPr>
          <w:b w:val="0"/>
          <w:color w:val="000000"/>
          <w:sz w:val="24"/>
          <w:szCs w:val="24"/>
        </w:rPr>
      </w:pPr>
      <w:r>
        <w:rPr>
          <w:color w:val="000000"/>
          <w:sz w:val="24"/>
          <w:szCs w:val="24"/>
        </w:rPr>
        <w:t>1</w:t>
      </w:r>
      <w:r w:rsidR="00417555" w:rsidRPr="00FC6F2B">
        <w:rPr>
          <w:color w:val="000000"/>
          <w:sz w:val="24"/>
          <w:szCs w:val="24"/>
        </w:rPr>
        <w:t xml:space="preserve">. </w:t>
      </w:r>
      <w:r w:rsidR="00D50A57" w:rsidRPr="00FC6F2B">
        <w:rPr>
          <w:b w:val="0"/>
          <w:color w:val="000000"/>
          <w:sz w:val="24"/>
          <w:szCs w:val="24"/>
        </w:rPr>
        <w:t>PLANILHA ORÇAMENTÁRIA</w:t>
      </w:r>
    </w:p>
    <w:p w:rsidR="00D50A57" w:rsidRPr="00FC6F2B" w:rsidRDefault="00A35B18" w:rsidP="00AF70F9">
      <w:pPr>
        <w:pStyle w:val="Ttulo"/>
        <w:jc w:val="both"/>
        <w:rPr>
          <w:b w:val="0"/>
          <w:color w:val="000000"/>
          <w:sz w:val="24"/>
          <w:szCs w:val="24"/>
        </w:rPr>
      </w:pPr>
      <w:r>
        <w:rPr>
          <w:color w:val="000000"/>
          <w:sz w:val="24"/>
          <w:szCs w:val="24"/>
        </w:rPr>
        <w:t>2</w:t>
      </w:r>
      <w:r w:rsidR="00D50A57" w:rsidRPr="00FC6F2B">
        <w:rPr>
          <w:color w:val="000000"/>
          <w:sz w:val="24"/>
          <w:szCs w:val="24"/>
        </w:rPr>
        <w:t>.</w:t>
      </w:r>
      <w:r w:rsidR="00D50A57" w:rsidRPr="00FC6F2B">
        <w:rPr>
          <w:b w:val="0"/>
          <w:color w:val="000000"/>
          <w:sz w:val="24"/>
          <w:szCs w:val="24"/>
        </w:rPr>
        <w:t xml:space="preserve"> CRONOGRAMA FÍSICO E FINANCEIRO</w:t>
      </w:r>
    </w:p>
    <w:p w:rsidR="00D50A57" w:rsidRPr="00FC6F2B" w:rsidRDefault="00A35B18" w:rsidP="00AF70F9">
      <w:pPr>
        <w:pStyle w:val="Ttulo"/>
        <w:jc w:val="both"/>
        <w:rPr>
          <w:color w:val="000000"/>
          <w:sz w:val="24"/>
          <w:szCs w:val="24"/>
        </w:rPr>
      </w:pPr>
      <w:r>
        <w:rPr>
          <w:color w:val="000000"/>
          <w:sz w:val="24"/>
          <w:szCs w:val="24"/>
        </w:rPr>
        <w:t>3</w:t>
      </w:r>
      <w:r w:rsidR="00D50A57" w:rsidRPr="00FC6F2B">
        <w:rPr>
          <w:color w:val="000000"/>
          <w:sz w:val="24"/>
          <w:szCs w:val="24"/>
        </w:rPr>
        <w:t>.</w:t>
      </w:r>
      <w:r w:rsidR="00D50A57" w:rsidRPr="00FC6F2B">
        <w:rPr>
          <w:b w:val="0"/>
          <w:color w:val="000000"/>
          <w:sz w:val="24"/>
          <w:szCs w:val="24"/>
        </w:rPr>
        <w:t xml:space="preserve"> </w:t>
      </w:r>
      <w:r w:rsidR="008519C3" w:rsidRPr="00FC6F2B">
        <w:rPr>
          <w:b w:val="0"/>
          <w:color w:val="000000"/>
          <w:sz w:val="24"/>
          <w:szCs w:val="24"/>
        </w:rPr>
        <w:t>MEMORIAL DESCRITIVO</w:t>
      </w:r>
    </w:p>
    <w:p w:rsidR="00417555" w:rsidRPr="00942635" w:rsidRDefault="00942635" w:rsidP="00AF70F9">
      <w:pPr>
        <w:pStyle w:val="Ttulo"/>
        <w:jc w:val="both"/>
        <w:rPr>
          <w:b w:val="0"/>
          <w:color w:val="000000"/>
          <w:sz w:val="24"/>
          <w:szCs w:val="24"/>
        </w:rPr>
      </w:pPr>
      <w:r w:rsidRPr="00942635">
        <w:rPr>
          <w:color w:val="000000"/>
          <w:sz w:val="24"/>
          <w:szCs w:val="24"/>
        </w:rPr>
        <w:t>4.</w:t>
      </w:r>
      <w:r w:rsidRPr="00942635">
        <w:rPr>
          <w:b w:val="0"/>
          <w:color w:val="000000"/>
          <w:sz w:val="24"/>
          <w:szCs w:val="24"/>
        </w:rPr>
        <w:t xml:space="preserve"> PROJETOS</w:t>
      </w:r>
    </w:p>
    <w:p w:rsidR="00454CEC" w:rsidRPr="00FC6F2B" w:rsidRDefault="00454CEC" w:rsidP="004E3777">
      <w:pPr>
        <w:autoSpaceDE w:val="0"/>
        <w:autoSpaceDN w:val="0"/>
        <w:adjustRightInd w:val="0"/>
        <w:jc w:val="center"/>
        <w:rPr>
          <w:b/>
          <w:bCs/>
          <w:color w:val="000000"/>
          <w:sz w:val="24"/>
          <w:szCs w:val="24"/>
          <w:u w:val="single"/>
        </w:rPr>
      </w:pPr>
      <w:r w:rsidRPr="00FC6F2B">
        <w:rPr>
          <w:b/>
          <w:bCs/>
          <w:color w:val="000000"/>
          <w:sz w:val="24"/>
          <w:szCs w:val="24"/>
          <w:u w:val="single"/>
        </w:rPr>
        <w:br w:type="page"/>
      </w:r>
    </w:p>
    <w:p w:rsidR="004E3777" w:rsidRPr="00FC6F2B" w:rsidRDefault="004E3777" w:rsidP="004E3777">
      <w:pPr>
        <w:autoSpaceDE w:val="0"/>
        <w:autoSpaceDN w:val="0"/>
        <w:adjustRightInd w:val="0"/>
        <w:jc w:val="center"/>
        <w:rPr>
          <w:b/>
          <w:bCs/>
          <w:color w:val="000000"/>
          <w:sz w:val="24"/>
          <w:szCs w:val="24"/>
          <w:u w:val="single"/>
        </w:rPr>
      </w:pPr>
      <w:r w:rsidRPr="00FC6F2B">
        <w:rPr>
          <w:b/>
          <w:bCs/>
          <w:color w:val="000000"/>
          <w:sz w:val="24"/>
          <w:szCs w:val="24"/>
          <w:u w:val="single"/>
        </w:rPr>
        <w:lastRenderedPageBreak/>
        <w:t>ANEXO II</w:t>
      </w:r>
    </w:p>
    <w:p w:rsidR="004E3777" w:rsidRPr="00FC6F2B" w:rsidRDefault="004E3777" w:rsidP="004E3777">
      <w:pPr>
        <w:autoSpaceDE w:val="0"/>
        <w:autoSpaceDN w:val="0"/>
        <w:adjustRightInd w:val="0"/>
        <w:jc w:val="center"/>
        <w:rPr>
          <w:b/>
          <w:bCs/>
          <w:color w:val="000000"/>
          <w:sz w:val="24"/>
          <w:szCs w:val="24"/>
        </w:rPr>
      </w:pPr>
    </w:p>
    <w:p w:rsidR="00F554F0" w:rsidRPr="00FC6F2B" w:rsidRDefault="00F554F0" w:rsidP="004E3777">
      <w:pPr>
        <w:autoSpaceDE w:val="0"/>
        <w:autoSpaceDN w:val="0"/>
        <w:adjustRightInd w:val="0"/>
        <w:jc w:val="center"/>
        <w:rPr>
          <w:b/>
          <w:bCs/>
          <w:color w:val="000000"/>
          <w:sz w:val="24"/>
          <w:szCs w:val="24"/>
        </w:rPr>
      </w:pPr>
    </w:p>
    <w:p w:rsidR="004E3777" w:rsidRPr="00FC6F2B" w:rsidRDefault="004E3777" w:rsidP="004E3777">
      <w:pPr>
        <w:autoSpaceDE w:val="0"/>
        <w:autoSpaceDN w:val="0"/>
        <w:adjustRightInd w:val="0"/>
        <w:jc w:val="center"/>
        <w:rPr>
          <w:b/>
          <w:bCs/>
          <w:color w:val="000000"/>
          <w:sz w:val="24"/>
          <w:szCs w:val="24"/>
        </w:rPr>
      </w:pPr>
      <w:r w:rsidRPr="00FC6F2B">
        <w:rPr>
          <w:b/>
          <w:bCs/>
          <w:color w:val="000000"/>
          <w:sz w:val="24"/>
          <w:szCs w:val="24"/>
          <w:u w:val="single"/>
        </w:rPr>
        <w:t>ATESTADO DE VIS</w:t>
      </w:r>
      <w:r w:rsidR="00701108" w:rsidRPr="00FC6F2B">
        <w:rPr>
          <w:b/>
          <w:bCs/>
          <w:color w:val="000000"/>
          <w:sz w:val="24"/>
          <w:szCs w:val="24"/>
          <w:u w:val="single"/>
        </w:rPr>
        <w:t>ITA TÉCNICA</w:t>
      </w:r>
      <w:r w:rsidRPr="00FC6F2B">
        <w:rPr>
          <w:b/>
          <w:bCs/>
          <w:color w:val="000000"/>
          <w:sz w:val="24"/>
          <w:szCs w:val="24"/>
          <w:u w:val="single"/>
        </w:rPr>
        <w:t xml:space="preserve"> </w:t>
      </w:r>
    </w:p>
    <w:p w:rsidR="004E3777" w:rsidRPr="00FC6F2B" w:rsidRDefault="004E3777" w:rsidP="004E3777">
      <w:pPr>
        <w:autoSpaceDE w:val="0"/>
        <w:autoSpaceDN w:val="0"/>
        <w:adjustRightInd w:val="0"/>
        <w:jc w:val="center"/>
        <w:rPr>
          <w:b/>
          <w:bCs/>
          <w:color w:val="000000"/>
          <w:sz w:val="24"/>
          <w:szCs w:val="24"/>
        </w:rPr>
      </w:pPr>
    </w:p>
    <w:p w:rsidR="004E3777" w:rsidRPr="00FC6F2B" w:rsidRDefault="004E3777" w:rsidP="004E3777">
      <w:pPr>
        <w:autoSpaceDE w:val="0"/>
        <w:autoSpaceDN w:val="0"/>
        <w:adjustRightInd w:val="0"/>
        <w:jc w:val="center"/>
        <w:rPr>
          <w:b/>
          <w:bCs/>
          <w:color w:val="000000"/>
          <w:sz w:val="24"/>
          <w:szCs w:val="24"/>
        </w:rPr>
      </w:pPr>
    </w:p>
    <w:p w:rsidR="004E3777" w:rsidRPr="00FC6F2B" w:rsidRDefault="004E3777" w:rsidP="004E3777">
      <w:pPr>
        <w:autoSpaceDE w:val="0"/>
        <w:autoSpaceDN w:val="0"/>
        <w:adjustRightInd w:val="0"/>
        <w:jc w:val="center"/>
        <w:rPr>
          <w:b/>
          <w:bCs/>
          <w:color w:val="000000"/>
          <w:sz w:val="24"/>
          <w:szCs w:val="24"/>
        </w:rPr>
      </w:pPr>
    </w:p>
    <w:p w:rsidR="001550F1" w:rsidRPr="00FC6F2B" w:rsidRDefault="001550F1" w:rsidP="001550F1">
      <w:pPr>
        <w:autoSpaceDE w:val="0"/>
        <w:autoSpaceDN w:val="0"/>
        <w:adjustRightInd w:val="0"/>
        <w:jc w:val="both"/>
        <w:rPr>
          <w:color w:val="000000"/>
          <w:sz w:val="24"/>
          <w:szCs w:val="24"/>
        </w:rPr>
      </w:pPr>
      <w:r w:rsidRPr="00FC6F2B">
        <w:rPr>
          <w:b/>
          <w:color w:val="000000"/>
          <w:sz w:val="24"/>
          <w:szCs w:val="24"/>
          <w:u w:val="single"/>
        </w:rPr>
        <w:t>Licitação</w:t>
      </w:r>
      <w:r w:rsidRPr="00FC6F2B">
        <w:rPr>
          <w:b/>
          <w:color w:val="000000"/>
          <w:sz w:val="24"/>
          <w:szCs w:val="24"/>
        </w:rPr>
        <w:t xml:space="preserve">: </w:t>
      </w:r>
      <w:r w:rsidRPr="00FC6F2B">
        <w:rPr>
          <w:color w:val="000000"/>
          <w:sz w:val="24"/>
          <w:szCs w:val="24"/>
        </w:rPr>
        <w:t xml:space="preserve">Concorrência nº </w:t>
      </w:r>
      <w:r>
        <w:rPr>
          <w:color w:val="000000"/>
          <w:sz w:val="24"/>
          <w:szCs w:val="24"/>
        </w:rPr>
        <w:t>01/</w:t>
      </w:r>
      <w:r w:rsidR="00942635">
        <w:rPr>
          <w:color w:val="000000"/>
          <w:sz w:val="24"/>
          <w:szCs w:val="24"/>
        </w:rPr>
        <w:t>2020</w:t>
      </w:r>
    </w:p>
    <w:p w:rsidR="001550F1" w:rsidRPr="00FC6F2B" w:rsidRDefault="001550F1" w:rsidP="001550F1">
      <w:pPr>
        <w:pStyle w:val="Ttulo"/>
        <w:jc w:val="both"/>
        <w:rPr>
          <w:color w:val="000000"/>
          <w:sz w:val="24"/>
          <w:szCs w:val="24"/>
          <w:u w:val="single"/>
        </w:rPr>
      </w:pPr>
    </w:p>
    <w:p w:rsidR="00942635" w:rsidRPr="003937C0" w:rsidRDefault="001550F1" w:rsidP="00942635">
      <w:pPr>
        <w:pStyle w:val="Ttulo"/>
        <w:spacing w:line="360" w:lineRule="auto"/>
        <w:jc w:val="both"/>
        <w:rPr>
          <w:b w:val="0"/>
          <w:color w:val="000000"/>
          <w:sz w:val="24"/>
          <w:szCs w:val="24"/>
        </w:rPr>
      </w:pPr>
      <w:r w:rsidRPr="00FC6F2B">
        <w:rPr>
          <w:color w:val="000000"/>
          <w:sz w:val="24"/>
          <w:szCs w:val="24"/>
          <w:u w:val="single"/>
        </w:rPr>
        <w:t>Objeto</w:t>
      </w:r>
      <w:r w:rsidRPr="00FC6F2B">
        <w:rPr>
          <w:color w:val="000000"/>
          <w:sz w:val="24"/>
          <w:szCs w:val="24"/>
        </w:rPr>
        <w:t xml:space="preserve">: </w:t>
      </w:r>
      <w:r w:rsidR="00942635" w:rsidRPr="00A15750">
        <w:rPr>
          <w:b w:val="0"/>
          <w:color w:val="000000"/>
          <w:sz w:val="24"/>
          <w:szCs w:val="24"/>
        </w:rPr>
        <w:t xml:space="preserve">contratação de empresa para a </w:t>
      </w:r>
      <w:r w:rsidR="00942635">
        <w:rPr>
          <w:b w:val="0"/>
          <w:color w:val="000000"/>
          <w:sz w:val="24"/>
          <w:szCs w:val="24"/>
        </w:rPr>
        <w:t>execução de substituição de redes hidráulicas de água com remanejamento de ligações domiciliares no município de São Pedro.</w:t>
      </w:r>
    </w:p>
    <w:p w:rsidR="001550F1" w:rsidRPr="00942635" w:rsidRDefault="001550F1" w:rsidP="001550F1">
      <w:pPr>
        <w:pStyle w:val="Ttulo"/>
        <w:jc w:val="both"/>
        <w:rPr>
          <w:b w:val="0"/>
          <w:color w:val="000000"/>
          <w:sz w:val="24"/>
          <w:szCs w:val="24"/>
        </w:rPr>
      </w:pPr>
    </w:p>
    <w:p w:rsidR="001550F1" w:rsidRPr="00FC6F2B" w:rsidRDefault="001550F1" w:rsidP="001550F1">
      <w:pPr>
        <w:pStyle w:val="Ttulo"/>
        <w:jc w:val="both"/>
        <w:rPr>
          <w:b w:val="0"/>
          <w:color w:val="000000"/>
          <w:sz w:val="24"/>
          <w:szCs w:val="24"/>
        </w:rPr>
      </w:pPr>
    </w:p>
    <w:p w:rsidR="004E3777" w:rsidRPr="005E1DB9" w:rsidRDefault="004E3777" w:rsidP="00707D17">
      <w:pPr>
        <w:autoSpaceDE w:val="0"/>
        <w:autoSpaceDN w:val="0"/>
        <w:adjustRightInd w:val="0"/>
        <w:jc w:val="both"/>
        <w:rPr>
          <w:color w:val="000000"/>
          <w:sz w:val="24"/>
          <w:szCs w:val="24"/>
        </w:rPr>
      </w:pPr>
    </w:p>
    <w:p w:rsidR="004E3777" w:rsidRPr="00FC6F2B" w:rsidRDefault="004E3777" w:rsidP="004E3777">
      <w:pPr>
        <w:autoSpaceDE w:val="0"/>
        <w:autoSpaceDN w:val="0"/>
        <w:adjustRightInd w:val="0"/>
        <w:rPr>
          <w:color w:val="000000"/>
          <w:sz w:val="24"/>
          <w:szCs w:val="24"/>
        </w:rPr>
      </w:pPr>
    </w:p>
    <w:p w:rsidR="004E3777" w:rsidRPr="00FC6F2B" w:rsidRDefault="004E3777" w:rsidP="004E3777">
      <w:pPr>
        <w:autoSpaceDE w:val="0"/>
        <w:autoSpaceDN w:val="0"/>
        <w:adjustRightInd w:val="0"/>
        <w:spacing w:line="360" w:lineRule="auto"/>
        <w:jc w:val="both"/>
        <w:rPr>
          <w:color w:val="000000"/>
          <w:sz w:val="24"/>
          <w:szCs w:val="24"/>
        </w:rPr>
      </w:pPr>
    </w:p>
    <w:p w:rsidR="004E3777" w:rsidRPr="00FC6F2B" w:rsidRDefault="00F554F0" w:rsidP="004E3777">
      <w:pPr>
        <w:autoSpaceDE w:val="0"/>
        <w:autoSpaceDN w:val="0"/>
        <w:adjustRightInd w:val="0"/>
        <w:spacing w:line="360" w:lineRule="auto"/>
        <w:jc w:val="both"/>
        <w:rPr>
          <w:color w:val="000000"/>
          <w:sz w:val="24"/>
          <w:szCs w:val="24"/>
        </w:rPr>
      </w:pPr>
      <w:r w:rsidRPr="00FC6F2B">
        <w:rPr>
          <w:b/>
          <w:color w:val="000000"/>
          <w:sz w:val="24"/>
          <w:szCs w:val="24"/>
        </w:rPr>
        <w:t>Atestamos</w:t>
      </w:r>
      <w:r w:rsidRPr="00FC6F2B">
        <w:rPr>
          <w:color w:val="000000"/>
          <w:sz w:val="24"/>
          <w:szCs w:val="24"/>
        </w:rPr>
        <w:t>, para fins de participação na licitação em epígrafe, promovida pel</w:t>
      </w:r>
      <w:r w:rsidR="007B4219" w:rsidRPr="00FC6F2B">
        <w:rPr>
          <w:color w:val="000000"/>
          <w:sz w:val="24"/>
          <w:szCs w:val="24"/>
        </w:rPr>
        <w:t xml:space="preserve">o </w:t>
      </w:r>
      <w:r w:rsidR="00701108" w:rsidRPr="00FC6F2B">
        <w:rPr>
          <w:color w:val="000000"/>
          <w:sz w:val="24"/>
          <w:szCs w:val="24"/>
        </w:rPr>
        <w:t>SAAESP</w:t>
      </w:r>
      <w:r w:rsidRPr="00FC6F2B">
        <w:rPr>
          <w:color w:val="000000"/>
          <w:sz w:val="24"/>
          <w:szCs w:val="24"/>
        </w:rPr>
        <w:t xml:space="preserve">, que o </w:t>
      </w:r>
      <w:proofErr w:type="gramStart"/>
      <w:r w:rsidRPr="00FC6F2B">
        <w:rPr>
          <w:color w:val="000000"/>
          <w:sz w:val="24"/>
          <w:szCs w:val="24"/>
        </w:rPr>
        <w:t>Senhor(</w:t>
      </w:r>
      <w:proofErr w:type="gramEnd"/>
      <w:r w:rsidRPr="00FC6F2B">
        <w:rPr>
          <w:color w:val="000000"/>
          <w:sz w:val="24"/>
          <w:szCs w:val="24"/>
        </w:rPr>
        <w:t xml:space="preserve">a) _________________________________________________, portador da cédula de identidade (RG) nº _____________________________, representante da empresa _________________________________________________, compareceu à </w:t>
      </w:r>
      <w:r w:rsidR="00701108" w:rsidRPr="00FC6F2B">
        <w:rPr>
          <w:color w:val="000000"/>
          <w:sz w:val="24"/>
          <w:szCs w:val="24"/>
        </w:rPr>
        <w:t>V</w:t>
      </w:r>
      <w:r w:rsidRPr="00FC6F2B">
        <w:rPr>
          <w:color w:val="000000"/>
          <w:sz w:val="24"/>
          <w:szCs w:val="24"/>
        </w:rPr>
        <w:t xml:space="preserve">isita </w:t>
      </w:r>
      <w:r w:rsidR="00701108" w:rsidRPr="00FC6F2B">
        <w:rPr>
          <w:color w:val="000000"/>
          <w:sz w:val="24"/>
          <w:szCs w:val="24"/>
        </w:rPr>
        <w:t>T</w:t>
      </w:r>
      <w:r w:rsidRPr="00FC6F2B">
        <w:rPr>
          <w:color w:val="000000"/>
          <w:sz w:val="24"/>
          <w:szCs w:val="24"/>
        </w:rPr>
        <w:t>écnica realizada em ____ de _____________ de 20</w:t>
      </w:r>
      <w:r w:rsidR="00942635">
        <w:rPr>
          <w:color w:val="000000"/>
          <w:sz w:val="24"/>
          <w:szCs w:val="24"/>
        </w:rPr>
        <w:t>20</w:t>
      </w:r>
      <w:r w:rsidRPr="00FC6F2B">
        <w:rPr>
          <w:color w:val="000000"/>
          <w:sz w:val="24"/>
          <w:szCs w:val="24"/>
        </w:rPr>
        <w:t>, reconhecendo o local de execução dos serviços.</w:t>
      </w:r>
    </w:p>
    <w:p w:rsidR="004E3777" w:rsidRPr="00FC6F2B" w:rsidRDefault="004E3777" w:rsidP="004E3777">
      <w:pPr>
        <w:autoSpaceDE w:val="0"/>
        <w:autoSpaceDN w:val="0"/>
        <w:adjustRightInd w:val="0"/>
        <w:jc w:val="both"/>
        <w:rPr>
          <w:color w:val="000000"/>
          <w:sz w:val="24"/>
          <w:szCs w:val="24"/>
        </w:rPr>
      </w:pPr>
    </w:p>
    <w:p w:rsidR="004E3777" w:rsidRPr="00FC6F2B" w:rsidRDefault="00701108" w:rsidP="004E3777">
      <w:pPr>
        <w:autoSpaceDE w:val="0"/>
        <w:autoSpaceDN w:val="0"/>
        <w:adjustRightInd w:val="0"/>
        <w:jc w:val="center"/>
        <w:rPr>
          <w:color w:val="000000"/>
          <w:sz w:val="24"/>
          <w:szCs w:val="24"/>
        </w:rPr>
      </w:pPr>
      <w:r w:rsidRPr="00FC6F2B">
        <w:rPr>
          <w:color w:val="000000"/>
          <w:sz w:val="24"/>
          <w:szCs w:val="24"/>
        </w:rPr>
        <w:t>São Pedro,</w:t>
      </w:r>
      <w:r w:rsidR="00F554F0" w:rsidRPr="00FC6F2B">
        <w:rPr>
          <w:color w:val="000000"/>
          <w:sz w:val="24"/>
          <w:szCs w:val="24"/>
        </w:rPr>
        <w:t xml:space="preserve"> ___ de ____________ de 20</w:t>
      </w:r>
      <w:r w:rsidR="00942635">
        <w:rPr>
          <w:color w:val="000000"/>
          <w:sz w:val="24"/>
          <w:szCs w:val="24"/>
        </w:rPr>
        <w:t>20</w:t>
      </w:r>
      <w:r w:rsidR="00F554F0" w:rsidRPr="00FC6F2B">
        <w:rPr>
          <w:color w:val="000000"/>
          <w:sz w:val="24"/>
          <w:szCs w:val="24"/>
        </w:rPr>
        <w:t>.</w:t>
      </w:r>
      <w:r w:rsidR="004E3777" w:rsidRPr="00FC6F2B">
        <w:rPr>
          <w:color w:val="000000"/>
          <w:sz w:val="24"/>
          <w:szCs w:val="24"/>
        </w:rPr>
        <w:t xml:space="preserve"> </w:t>
      </w:r>
    </w:p>
    <w:p w:rsidR="004E3777" w:rsidRPr="00FC6F2B" w:rsidRDefault="004E3777" w:rsidP="004E3777">
      <w:pPr>
        <w:autoSpaceDE w:val="0"/>
        <w:autoSpaceDN w:val="0"/>
        <w:adjustRightInd w:val="0"/>
        <w:jc w:val="center"/>
        <w:rPr>
          <w:color w:val="000000"/>
          <w:sz w:val="24"/>
          <w:szCs w:val="24"/>
        </w:rPr>
      </w:pPr>
    </w:p>
    <w:p w:rsidR="004E3777" w:rsidRPr="00FC6F2B" w:rsidRDefault="004E3777" w:rsidP="004E3777">
      <w:pPr>
        <w:autoSpaceDE w:val="0"/>
        <w:autoSpaceDN w:val="0"/>
        <w:adjustRightInd w:val="0"/>
        <w:jc w:val="center"/>
        <w:rPr>
          <w:color w:val="000000"/>
          <w:sz w:val="24"/>
          <w:szCs w:val="24"/>
        </w:rPr>
      </w:pPr>
    </w:p>
    <w:p w:rsidR="00B05BC1" w:rsidRPr="00FC6F2B" w:rsidRDefault="00B05BC1" w:rsidP="004E3777">
      <w:pPr>
        <w:autoSpaceDE w:val="0"/>
        <w:autoSpaceDN w:val="0"/>
        <w:adjustRightInd w:val="0"/>
        <w:jc w:val="center"/>
        <w:rPr>
          <w:color w:val="000000"/>
          <w:sz w:val="24"/>
          <w:szCs w:val="24"/>
        </w:rPr>
      </w:pPr>
    </w:p>
    <w:p w:rsidR="004E3777" w:rsidRPr="00FC6F2B" w:rsidRDefault="004E3777" w:rsidP="004E3777">
      <w:pPr>
        <w:autoSpaceDE w:val="0"/>
        <w:autoSpaceDN w:val="0"/>
        <w:adjustRightInd w:val="0"/>
        <w:jc w:val="center"/>
        <w:rPr>
          <w:b/>
          <w:color w:val="000000"/>
          <w:sz w:val="24"/>
          <w:szCs w:val="24"/>
        </w:rPr>
      </w:pPr>
    </w:p>
    <w:p w:rsidR="004E3777" w:rsidRPr="00FC6F2B" w:rsidRDefault="004E3777" w:rsidP="004E3777">
      <w:pPr>
        <w:autoSpaceDE w:val="0"/>
        <w:autoSpaceDN w:val="0"/>
        <w:adjustRightInd w:val="0"/>
        <w:jc w:val="center"/>
        <w:rPr>
          <w:b/>
          <w:color w:val="000000"/>
          <w:sz w:val="24"/>
          <w:szCs w:val="24"/>
        </w:rPr>
      </w:pPr>
      <w:r w:rsidRPr="00FC6F2B">
        <w:rPr>
          <w:b/>
          <w:color w:val="000000"/>
          <w:sz w:val="24"/>
          <w:szCs w:val="24"/>
        </w:rPr>
        <w:t>_________________________________________</w:t>
      </w:r>
    </w:p>
    <w:p w:rsidR="004E3777" w:rsidRPr="00FC6F2B" w:rsidRDefault="004E3777" w:rsidP="004E3777">
      <w:pPr>
        <w:autoSpaceDE w:val="0"/>
        <w:autoSpaceDN w:val="0"/>
        <w:adjustRightInd w:val="0"/>
        <w:jc w:val="center"/>
        <w:rPr>
          <w:b/>
          <w:color w:val="000000"/>
          <w:sz w:val="24"/>
          <w:szCs w:val="24"/>
        </w:rPr>
      </w:pPr>
      <w:r w:rsidRPr="00FC6F2B">
        <w:rPr>
          <w:b/>
          <w:color w:val="000000"/>
          <w:sz w:val="24"/>
          <w:szCs w:val="24"/>
        </w:rPr>
        <w:t xml:space="preserve">Assinatura do </w:t>
      </w:r>
      <w:r w:rsidR="00701108" w:rsidRPr="00FC6F2B">
        <w:rPr>
          <w:b/>
          <w:color w:val="000000"/>
          <w:sz w:val="24"/>
          <w:szCs w:val="24"/>
        </w:rPr>
        <w:t>Servidor</w:t>
      </w:r>
      <w:r w:rsidRPr="00FC6F2B">
        <w:rPr>
          <w:b/>
          <w:color w:val="000000"/>
          <w:sz w:val="24"/>
          <w:szCs w:val="24"/>
        </w:rPr>
        <w:t xml:space="preserve"> Responsável pela Vistoria</w:t>
      </w:r>
    </w:p>
    <w:p w:rsidR="004E3777" w:rsidRPr="00FC6F2B" w:rsidRDefault="004E3777" w:rsidP="004E3777">
      <w:pPr>
        <w:autoSpaceDE w:val="0"/>
        <w:autoSpaceDN w:val="0"/>
        <w:adjustRightInd w:val="0"/>
        <w:jc w:val="center"/>
        <w:rPr>
          <w:b/>
          <w:color w:val="000000"/>
          <w:sz w:val="24"/>
          <w:szCs w:val="24"/>
        </w:rPr>
      </w:pPr>
    </w:p>
    <w:p w:rsidR="004E3777" w:rsidRPr="00FC6F2B" w:rsidRDefault="004E3777" w:rsidP="004E3777">
      <w:pPr>
        <w:autoSpaceDE w:val="0"/>
        <w:autoSpaceDN w:val="0"/>
        <w:adjustRightInd w:val="0"/>
        <w:ind w:left="2124"/>
        <w:jc w:val="both"/>
        <w:rPr>
          <w:b/>
          <w:color w:val="000000"/>
          <w:sz w:val="24"/>
          <w:szCs w:val="24"/>
        </w:rPr>
      </w:pPr>
      <w:r w:rsidRPr="00FC6F2B">
        <w:rPr>
          <w:b/>
          <w:color w:val="000000"/>
          <w:sz w:val="24"/>
          <w:szCs w:val="24"/>
        </w:rPr>
        <w:t>Nome:</w:t>
      </w:r>
    </w:p>
    <w:p w:rsidR="004E3777" w:rsidRPr="00FC6F2B" w:rsidRDefault="004E3777" w:rsidP="004E3777">
      <w:pPr>
        <w:autoSpaceDE w:val="0"/>
        <w:autoSpaceDN w:val="0"/>
        <w:adjustRightInd w:val="0"/>
        <w:ind w:left="2124"/>
        <w:jc w:val="both"/>
        <w:rPr>
          <w:b/>
          <w:color w:val="000000"/>
          <w:sz w:val="24"/>
          <w:szCs w:val="24"/>
        </w:rPr>
      </w:pPr>
      <w:r w:rsidRPr="00FC6F2B">
        <w:rPr>
          <w:b/>
          <w:color w:val="000000"/>
          <w:sz w:val="24"/>
          <w:szCs w:val="24"/>
        </w:rPr>
        <w:t>Cargo:</w:t>
      </w:r>
    </w:p>
    <w:p w:rsidR="004E3777" w:rsidRPr="00FC6F2B" w:rsidRDefault="004E3777" w:rsidP="004E3777">
      <w:pPr>
        <w:autoSpaceDE w:val="0"/>
        <w:autoSpaceDN w:val="0"/>
        <w:adjustRightInd w:val="0"/>
        <w:ind w:left="1416" w:firstLine="708"/>
        <w:rPr>
          <w:color w:val="000000"/>
          <w:sz w:val="24"/>
          <w:szCs w:val="24"/>
        </w:rPr>
      </w:pPr>
      <w:r w:rsidRPr="00FC6F2B">
        <w:rPr>
          <w:b/>
          <w:color w:val="000000"/>
          <w:sz w:val="24"/>
          <w:szCs w:val="24"/>
        </w:rPr>
        <w:t>RG:</w:t>
      </w:r>
    </w:p>
    <w:p w:rsidR="004E3777" w:rsidRPr="00FC6F2B" w:rsidRDefault="00701108" w:rsidP="004E3777">
      <w:pPr>
        <w:autoSpaceDE w:val="0"/>
        <w:autoSpaceDN w:val="0"/>
        <w:adjustRightInd w:val="0"/>
        <w:ind w:left="1416" w:firstLine="708"/>
        <w:rPr>
          <w:color w:val="000000"/>
          <w:sz w:val="24"/>
          <w:szCs w:val="24"/>
        </w:rPr>
      </w:pPr>
      <w:r w:rsidRPr="00FC6F2B">
        <w:rPr>
          <w:color w:val="000000"/>
          <w:sz w:val="24"/>
          <w:szCs w:val="24"/>
        </w:rPr>
        <w:br w:type="page"/>
      </w:r>
    </w:p>
    <w:p w:rsidR="00DE07F1" w:rsidRPr="00FC6F2B" w:rsidRDefault="00DE07F1" w:rsidP="004E3777">
      <w:pPr>
        <w:autoSpaceDE w:val="0"/>
        <w:autoSpaceDN w:val="0"/>
        <w:adjustRightInd w:val="0"/>
        <w:jc w:val="center"/>
        <w:rPr>
          <w:b/>
          <w:bCs/>
          <w:color w:val="000000"/>
          <w:sz w:val="24"/>
          <w:szCs w:val="24"/>
          <w:u w:val="single"/>
        </w:rPr>
      </w:pPr>
      <w:r w:rsidRPr="00FC6F2B">
        <w:rPr>
          <w:b/>
          <w:bCs/>
          <w:color w:val="000000"/>
          <w:sz w:val="24"/>
          <w:szCs w:val="24"/>
          <w:u w:val="single"/>
        </w:rPr>
        <w:lastRenderedPageBreak/>
        <w:t>ANEXO II</w:t>
      </w:r>
      <w:r w:rsidR="004E3777" w:rsidRPr="00FC6F2B">
        <w:rPr>
          <w:b/>
          <w:bCs/>
          <w:color w:val="000000"/>
          <w:sz w:val="24"/>
          <w:szCs w:val="24"/>
          <w:u w:val="single"/>
        </w:rPr>
        <w:t>I</w:t>
      </w:r>
    </w:p>
    <w:p w:rsidR="00836EEF" w:rsidRPr="00FC6F2B" w:rsidRDefault="00836EEF" w:rsidP="004E3777">
      <w:pPr>
        <w:autoSpaceDE w:val="0"/>
        <w:autoSpaceDN w:val="0"/>
        <w:adjustRightInd w:val="0"/>
        <w:jc w:val="center"/>
        <w:rPr>
          <w:b/>
          <w:bCs/>
          <w:color w:val="000000"/>
          <w:sz w:val="24"/>
          <w:szCs w:val="24"/>
          <w:u w:val="single"/>
        </w:rPr>
      </w:pPr>
    </w:p>
    <w:p w:rsidR="00DE07F1" w:rsidRPr="00FC6F2B" w:rsidRDefault="00DE07F1" w:rsidP="00DE07F1">
      <w:pPr>
        <w:autoSpaceDE w:val="0"/>
        <w:autoSpaceDN w:val="0"/>
        <w:adjustRightInd w:val="0"/>
        <w:rPr>
          <w:b/>
          <w:bCs/>
          <w:color w:val="000000"/>
          <w:sz w:val="24"/>
          <w:szCs w:val="24"/>
        </w:rPr>
      </w:pPr>
    </w:p>
    <w:p w:rsidR="00DE07F1" w:rsidRPr="00FC6F2B" w:rsidRDefault="00DE07F1" w:rsidP="00DE07F1">
      <w:pPr>
        <w:autoSpaceDE w:val="0"/>
        <w:autoSpaceDN w:val="0"/>
        <w:adjustRightInd w:val="0"/>
        <w:jc w:val="center"/>
        <w:rPr>
          <w:b/>
          <w:bCs/>
          <w:color w:val="000000"/>
          <w:sz w:val="24"/>
          <w:szCs w:val="24"/>
          <w:u w:val="single"/>
        </w:rPr>
      </w:pPr>
      <w:r w:rsidRPr="00FC6F2B">
        <w:rPr>
          <w:b/>
          <w:bCs/>
          <w:color w:val="000000"/>
          <w:sz w:val="24"/>
          <w:szCs w:val="24"/>
          <w:u w:val="single"/>
        </w:rPr>
        <w:t>DECLARAÇÃO DE MICROEMPRESA OU EMPRESA DE PEQUENO PORTE</w:t>
      </w:r>
    </w:p>
    <w:p w:rsidR="00DE07F1" w:rsidRPr="00FC6F2B" w:rsidRDefault="00DE07F1" w:rsidP="00DE07F1">
      <w:pPr>
        <w:autoSpaceDE w:val="0"/>
        <w:autoSpaceDN w:val="0"/>
        <w:adjustRightInd w:val="0"/>
        <w:rPr>
          <w:color w:val="000000"/>
          <w:sz w:val="24"/>
          <w:szCs w:val="24"/>
        </w:rPr>
      </w:pPr>
    </w:p>
    <w:p w:rsidR="00DE07F1" w:rsidRPr="00FC6F2B" w:rsidRDefault="00DE07F1" w:rsidP="00DE07F1">
      <w:pPr>
        <w:autoSpaceDE w:val="0"/>
        <w:autoSpaceDN w:val="0"/>
        <w:adjustRightInd w:val="0"/>
        <w:rPr>
          <w:color w:val="000000"/>
          <w:sz w:val="24"/>
          <w:szCs w:val="24"/>
        </w:rPr>
      </w:pPr>
    </w:p>
    <w:p w:rsidR="001550F1" w:rsidRPr="00FC6F2B" w:rsidRDefault="001550F1" w:rsidP="001550F1">
      <w:pPr>
        <w:autoSpaceDE w:val="0"/>
        <w:autoSpaceDN w:val="0"/>
        <w:adjustRightInd w:val="0"/>
        <w:jc w:val="both"/>
        <w:rPr>
          <w:color w:val="000000"/>
          <w:sz w:val="24"/>
          <w:szCs w:val="24"/>
        </w:rPr>
      </w:pPr>
      <w:r w:rsidRPr="00FC6F2B">
        <w:rPr>
          <w:b/>
          <w:color w:val="000000"/>
          <w:sz w:val="24"/>
          <w:szCs w:val="24"/>
          <w:u w:val="single"/>
        </w:rPr>
        <w:t>Licitação</w:t>
      </w:r>
      <w:r w:rsidRPr="00FC6F2B">
        <w:rPr>
          <w:b/>
          <w:color w:val="000000"/>
          <w:sz w:val="24"/>
          <w:szCs w:val="24"/>
        </w:rPr>
        <w:t xml:space="preserve">: </w:t>
      </w:r>
      <w:r w:rsidRPr="00FC6F2B">
        <w:rPr>
          <w:color w:val="000000"/>
          <w:sz w:val="24"/>
          <w:szCs w:val="24"/>
        </w:rPr>
        <w:t xml:space="preserve">Concorrência nº </w:t>
      </w:r>
      <w:r>
        <w:rPr>
          <w:color w:val="000000"/>
          <w:sz w:val="24"/>
          <w:szCs w:val="24"/>
        </w:rPr>
        <w:t>01/20</w:t>
      </w:r>
      <w:r w:rsidR="00942635">
        <w:rPr>
          <w:color w:val="000000"/>
          <w:sz w:val="24"/>
          <w:szCs w:val="24"/>
        </w:rPr>
        <w:t>20</w:t>
      </w:r>
    </w:p>
    <w:p w:rsidR="001550F1" w:rsidRPr="00FC6F2B" w:rsidRDefault="001550F1" w:rsidP="001550F1">
      <w:pPr>
        <w:pStyle w:val="Ttulo"/>
        <w:jc w:val="both"/>
        <w:rPr>
          <w:color w:val="000000"/>
          <w:sz w:val="24"/>
          <w:szCs w:val="24"/>
          <w:u w:val="single"/>
        </w:rPr>
      </w:pPr>
    </w:p>
    <w:p w:rsidR="00942635" w:rsidRPr="003937C0" w:rsidRDefault="001550F1" w:rsidP="00942635">
      <w:pPr>
        <w:pStyle w:val="Ttulo"/>
        <w:spacing w:line="360" w:lineRule="auto"/>
        <w:jc w:val="both"/>
        <w:rPr>
          <w:b w:val="0"/>
          <w:color w:val="000000"/>
          <w:sz w:val="24"/>
          <w:szCs w:val="24"/>
        </w:rPr>
      </w:pPr>
      <w:r w:rsidRPr="00FC6F2B">
        <w:rPr>
          <w:color w:val="000000"/>
          <w:sz w:val="24"/>
          <w:szCs w:val="24"/>
          <w:u w:val="single"/>
        </w:rPr>
        <w:t>Objeto</w:t>
      </w:r>
      <w:r w:rsidRPr="00FC6F2B">
        <w:rPr>
          <w:color w:val="000000"/>
          <w:sz w:val="24"/>
          <w:szCs w:val="24"/>
        </w:rPr>
        <w:t xml:space="preserve">: </w:t>
      </w:r>
      <w:r w:rsidR="00942635" w:rsidRPr="00A15750">
        <w:rPr>
          <w:b w:val="0"/>
          <w:color w:val="000000"/>
          <w:sz w:val="24"/>
          <w:szCs w:val="24"/>
        </w:rPr>
        <w:t xml:space="preserve">contratação de empresa para a </w:t>
      </w:r>
      <w:r w:rsidR="00942635">
        <w:rPr>
          <w:b w:val="0"/>
          <w:color w:val="000000"/>
          <w:sz w:val="24"/>
          <w:szCs w:val="24"/>
        </w:rPr>
        <w:t>execução de substituição de redes hidráulicas de água com remanejamento de ligações domiciliares no município de São Pedro.</w:t>
      </w:r>
    </w:p>
    <w:p w:rsidR="001550F1" w:rsidRPr="00FC6F2B" w:rsidRDefault="001550F1" w:rsidP="001550F1">
      <w:pPr>
        <w:pStyle w:val="Ttulo"/>
        <w:spacing w:line="360" w:lineRule="auto"/>
        <w:jc w:val="both"/>
        <w:rPr>
          <w:b w:val="0"/>
          <w:color w:val="000000"/>
          <w:sz w:val="24"/>
          <w:szCs w:val="24"/>
        </w:rPr>
      </w:pPr>
    </w:p>
    <w:p w:rsidR="00DE07F1" w:rsidRPr="00FC6F2B" w:rsidRDefault="00DE07F1" w:rsidP="00DE07F1">
      <w:pPr>
        <w:autoSpaceDE w:val="0"/>
        <w:autoSpaceDN w:val="0"/>
        <w:adjustRightInd w:val="0"/>
        <w:rPr>
          <w:color w:val="000000"/>
          <w:sz w:val="24"/>
          <w:szCs w:val="24"/>
        </w:rPr>
      </w:pPr>
    </w:p>
    <w:p w:rsidR="00836EEF" w:rsidRPr="00FC6F2B" w:rsidRDefault="00701108" w:rsidP="00836EEF">
      <w:pPr>
        <w:autoSpaceDE w:val="0"/>
        <w:autoSpaceDN w:val="0"/>
        <w:adjustRightInd w:val="0"/>
        <w:spacing w:line="360" w:lineRule="auto"/>
        <w:jc w:val="both"/>
        <w:rPr>
          <w:color w:val="000000"/>
          <w:sz w:val="24"/>
          <w:szCs w:val="24"/>
        </w:rPr>
      </w:pPr>
      <w:r w:rsidRPr="00FC6F2B">
        <w:rPr>
          <w:rFonts w:eastAsia="BatangChe"/>
          <w:sz w:val="24"/>
          <w:szCs w:val="24"/>
        </w:rPr>
        <w:t xml:space="preserve">DECLARO, sob as penas da lei, sem prejuízo das sanções e multas previstas neste ato convocatório, que a empresa ________________________________________ (denominação da pessoa jurídica), inscrita no CNPJ/MF sob o nº ____________________________é </w:t>
      </w:r>
      <w:r w:rsidRPr="00FC6F2B">
        <w:rPr>
          <w:rFonts w:eastAsia="BatangChe"/>
          <w:b/>
          <w:bCs/>
          <w:sz w:val="24"/>
          <w:szCs w:val="24"/>
        </w:rPr>
        <w:t xml:space="preserve">microempresa </w:t>
      </w:r>
      <w:r w:rsidRPr="00FC6F2B">
        <w:rPr>
          <w:rFonts w:eastAsia="BatangChe"/>
          <w:bCs/>
          <w:sz w:val="24"/>
          <w:szCs w:val="24"/>
        </w:rPr>
        <w:t>ou</w:t>
      </w:r>
      <w:r w:rsidRPr="00FC6F2B">
        <w:rPr>
          <w:rFonts w:eastAsia="BatangChe"/>
          <w:b/>
          <w:bCs/>
          <w:sz w:val="24"/>
          <w:szCs w:val="24"/>
        </w:rPr>
        <w:t xml:space="preserve"> empresa de pequeno porte</w:t>
      </w:r>
      <w:r w:rsidRPr="00FC6F2B">
        <w:rPr>
          <w:rFonts w:eastAsia="BatangChe"/>
          <w:sz w:val="24"/>
          <w:szCs w:val="24"/>
        </w:rPr>
        <w:t xml:space="preserve">, nos termos do enquadramento previsto nos incisos I e II e §§1º e 2º, bem como não possui qualquer dos impedimentos previstos nos §§ 4º e seguintes, todos do art. 3º da Lei Complementar nº 123, de 14 de dezembro de 2006, alterada pela Lei Complementar nº 147, de </w:t>
      </w:r>
      <w:proofErr w:type="gramStart"/>
      <w:r w:rsidRPr="00FC6F2B">
        <w:rPr>
          <w:rFonts w:eastAsia="BatangChe"/>
          <w:sz w:val="24"/>
          <w:szCs w:val="24"/>
        </w:rPr>
        <w:t>7</w:t>
      </w:r>
      <w:proofErr w:type="gramEnd"/>
      <w:r w:rsidRPr="00FC6F2B">
        <w:rPr>
          <w:rFonts w:eastAsia="BatangChe"/>
          <w:sz w:val="24"/>
          <w:szCs w:val="24"/>
        </w:rPr>
        <w:t xml:space="preserve"> de agosto de 2014, cujos termos declara conhecer na íntegra, </w:t>
      </w:r>
      <w:r w:rsidRPr="00FC6F2B">
        <w:rPr>
          <w:rFonts w:eastAsia="BatangChe"/>
          <w:b/>
          <w:sz w:val="24"/>
          <w:szCs w:val="24"/>
          <w:u w:val="single"/>
        </w:rPr>
        <w:t>estando apta</w:t>
      </w:r>
      <w:r w:rsidRPr="00FC6F2B">
        <w:rPr>
          <w:rFonts w:eastAsia="BatangChe"/>
          <w:sz w:val="24"/>
          <w:szCs w:val="24"/>
        </w:rPr>
        <w:t>, portanto, a exercer o direito de preferência, bem como o de comprovar a regularidade fiscal para efeito de assinatura do contrato, aos quais faz jus no procedimento licitatório em epígrafe, realizado pelo SAAESP.</w:t>
      </w:r>
    </w:p>
    <w:p w:rsidR="00836EEF" w:rsidRPr="00FC6F2B" w:rsidRDefault="00836EEF" w:rsidP="00836EEF">
      <w:pPr>
        <w:autoSpaceDE w:val="0"/>
        <w:autoSpaceDN w:val="0"/>
        <w:adjustRightInd w:val="0"/>
        <w:rPr>
          <w:color w:val="000000"/>
          <w:sz w:val="24"/>
          <w:szCs w:val="24"/>
        </w:rPr>
      </w:pPr>
    </w:p>
    <w:p w:rsidR="00836EEF" w:rsidRPr="00FC6F2B" w:rsidRDefault="00836EEF" w:rsidP="00836EEF">
      <w:pPr>
        <w:autoSpaceDE w:val="0"/>
        <w:autoSpaceDN w:val="0"/>
        <w:adjustRightInd w:val="0"/>
        <w:rPr>
          <w:color w:val="000000"/>
          <w:sz w:val="24"/>
          <w:szCs w:val="24"/>
        </w:rPr>
      </w:pPr>
    </w:p>
    <w:p w:rsidR="00836EEF" w:rsidRPr="00FC6F2B" w:rsidRDefault="00701108" w:rsidP="00836EEF">
      <w:pPr>
        <w:autoSpaceDE w:val="0"/>
        <w:autoSpaceDN w:val="0"/>
        <w:adjustRightInd w:val="0"/>
        <w:jc w:val="center"/>
        <w:rPr>
          <w:color w:val="000000"/>
          <w:sz w:val="24"/>
          <w:szCs w:val="24"/>
        </w:rPr>
      </w:pPr>
      <w:r w:rsidRPr="00FC6F2B">
        <w:rPr>
          <w:color w:val="000000"/>
          <w:sz w:val="24"/>
          <w:szCs w:val="24"/>
        </w:rPr>
        <w:t>São Pedro</w:t>
      </w:r>
      <w:r w:rsidR="00836EEF" w:rsidRPr="00FC6F2B">
        <w:rPr>
          <w:color w:val="000000"/>
          <w:sz w:val="24"/>
          <w:szCs w:val="24"/>
        </w:rPr>
        <w:t>, ___ de ___________ de 20</w:t>
      </w:r>
      <w:r w:rsidR="00942635">
        <w:rPr>
          <w:color w:val="000000"/>
          <w:sz w:val="24"/>
          <w:szCs w:val="24"/>
        </w:rPr>
        <w:t>20</w:t>
      </w:r>
      <w:r w:rsidR="008038E4" w:rsidRPr="00FC6F2B">
        <w:rPr>
          <w:color w:val="000000"/>
          <w:sz w:val="24"/>
          <w:szCs w:val="24"/>
        </w:rPr>
        <w:t>.</w:t>
      </w:r>
    </w:p>
    <w:p w:rsidR="00836EEF" w:rsidRPr="00FC6F2B" w:rsidRDefault="00836EEF" w:rsidP="00836EEF">
      <w:pPr>
        <w:autoSpaceDE w:val="0"/>
        <w:autoSpaceDN w:val="0"/>
        <w:adjustRightInd w:val="0"/>
        <w:jc w:val="center"/>
        <w:rPr>
          <w:color w:val="000000"/>
          <w:sz w:val="24"/>
          <w:szCs w:val="24"/>
        </w:rPr>
      </w:pPr>
    </w:p>
    <w:p w:rsidR="00836EEF" w:rsidRPr="00FC6F2B" w:rsidRDefault="00836EEF" w:rsidP="00836EEF">
      <w:pPr>
        <w:autoSpaceDE w:val="0"/>
        <w:autoSpaceDN w:val="0"/>
        <w:adjustRightInd w:val="0"/>
        <w:jc w:val="center"/>
        <w:rPr>
          <w:color w:val="000000"/>
          <w:sz w:val="24"/>
          <w:szCs w:val="24"/>
        </w:rPr>
      </w:pPr>
    </w:p>
    <w:p w:rsidR="00836EEF" w:rsidRPr="00FC6F2B" w:rsidRDefault="00836EEF" w:rsidP="00836EEF">
      <w:pPr>
        <w:autoSpaceDE w:val="0"/>
        <w:autoSpaceDN w:val="0"/>
        <w:adjustRightInd w:val="0"/>
        <w:jc w:val="center"/>
        <w:rPr>
          <w:b/>
          <w:color w:val="000000"/>
          <w:sz w:val="24"/>
          <w:szCs w:val="24"/>
        </w:rPr>
      </w:pPr>
      <w:r w:rsidRPr="00FC6F2B">
        <w:rPr>
          <w:b/>
          <w:color w:val="000000"/>
          <w:sz w:val="24"/>
          <w:szCs w:val="24"/>
        </w:rPr>
        <w:t>______________________________</w:t>
      </w:r>
    </w:p>
    <w:p w:rsidR="00836EEF" w:rsidRPr="00FC6F2B" w:rsidRDefault="00836EEF" w:rsidP="00836EEF">
      <w:pPr>
        <w:autoSpaceDE w:val="0"/>
        <w:autoSpaceDN w:val="0"/>
        <w:adjustRightInd w:val="0"/>
        <w:jc w:val="center"/>
        <w:rPr>
          <w:b/>
          <w:color w:val="000000"/>
          <w:sz w:val="24"/>
          <w:szCs w:val="24"/>
        </w:rPr>
      </w:pPr>
      <w:r w:rsidRPr="00FC6F2B">
        <w:rPr>
          <w:b/>
          <w:color w:val="000000"/>
          <w:sz w:val="24"/>
          <w:szCs w:val="24"/>
        </w:rPr>
        <w:t>Assinatura do Representante Legal</w:t>
      </w:r>
    </w:p>
    <w:p w:rsidR="00836EEF" w:rsidRPr="00FC6F2B" w:rsidRDefault="00836EEF" w:rsidP="00836EEF">
      <w:pPr>
        <w:autoSpaceDE w:val="0"/>
        <w:autoSpaceDN w:val="0"/>
        <w:adjustRightInd w:val="0"/>
        <w:jc w:val="center"/>
        <w:rPr>
          <w:b/>
          <w:color w:val="000000"/>
          <w:sz w:val="24"/>
          <w:szCs w:val="24"/>
        </w:rPr>
      </w:pPr>
    </w:p>
    <w:p w:rsidR="00836EEF" w:rsidRPr="00FC6F2B" w:rsidRDefault="00836EEF" w:rsidP="00836EEF">
      <w:pPr>
        <w:autoSpaceDE w:val="0"/>
        <w:autoSpaceDN w:val="0"/>
        <w:adjustRightInd w:val="0"/>
        <w:ind w:left="2124"/>
        <w:jc w:val="both"/>
        <w:rPr>
          <w:b/>
          <w:color w:val="000000"/>
          <w:sz w:val="24"/>
          <w:szCs w:val="24"/>
        </w:rPr>
      </w:pPr>
      <w:r w:rsidRPr="00FC6F2B">
        <w:rPr>
          <w:b/>
          <w:color w:val="000000"/>
          <w:sz w:val="24"/>
          <w:szCs w:val="24"/>
        </w:rPr>
        <w:t>Nome:</w:t>
      </w:r>
    </w:p>
    <w:p w:rsidR="00836EEF" w:rsidRPr="00FC6F2B" w:rsidRDefault="00836EEF" w:rsidP="00836EEF">
      <w:pPr>
        <w:autoSpaceDE w:val="0"/>
        <w:autoSpaceDN w:val="0"/>
        <w:adjustRightInd w:val="0"/>
        <w:ind w:left="2124"/>
        <w:jc w:val="both"/>
        <w:rPr>
          <w:b/>
          <w:color w:val="000000"/>
          <w:sz w:val="24"/>
          <w:szCs w:val="24"/>
        </w:rPr>
      </w:pPr>
      <w:r w:rsidRPr="00FC6F2B">
        <w:rPr>
          <w:b/>
          <w:color w:val="000000"/>
          <w:sz w:val="24"/>
          <w:szCs w:val="24"/>
        </w:rPr>
        <w:t>RG:</w:t>
      </w:r>
    </w:p>
    <w:p w:rsidR="00836EEF" w:rsidRPr="00FC6F2B" w:rsidRDefault="00836EEF" w:rsidP="00836EEF">
      <w:pPr>
        <w:autoSpaceDE w:val="0"/>
        <w:autoSpaceDN w:val="0"/>
        <w:adjustRightInd w:val="0"/>
        <w:ind w:left="2124"/>
        <w:jc w:val="both"/>
        <w:rPr>
          <w:b/>
          <w:color w:val="000000"/>
          <w:sz w:val="24"/>
          <w:szCs w:val="24"/>
        </w:rPr>
      </w:pPr>
      <w:r w:rsidRPr="00FC6F2B">
        <w:rPr>
          <w:b/>
          <w:color w:val="000000"/>
          <w:sz w:val="24"/>
          <w:szCs w:val="24"/>
        </w:rPr>
        <w:t>CPF:</w:t>
      </w:r>
    </w:p>
    <w:p w:rsidR="00DE07F1" w:rsidRPr="00FC6F2B" w:rsidRDefault="00836EEF" w:rsidP="00836EEF">
      <w:pPr>
        <w:autoSpaceDE w:val="0"/>
        <w:autoSpaceDN w:val="0"/>
        <w:adjustRightInd w:val="0"/>
        <w:ind w:left="2124"/>
        <w:jc w:val="both"/>
        <w:rPr>
          <w:b/>
          <w:color w:val="000000"/>
          <w:sz w:val="24"/>
          <w:szCs w:val="24"/>
        </w:rPr>
      </w:pPr>
      <w:r w:rsidRPr="00FC6F2B">
        <w:rPr>
          <w:b/>
          <w:color w:val="000000"/>
          <w:sz w:val="24"/>
          <w:szCs w:val="24"/>
        </w:rPr>
        <w:t>Cargo:</w:t>
      </w:r>
    </w:p>
    <w:p w:rsidR="00DE07F1" w:rsidRPr="00FC6F2B" w:rsidRDefault="00DE07F1" w:rsidP="00DE07F1">
      <w:pPr>
        <w:autoSpaceDE w:val="0"/>
        <w:autoSpaceDN w:val="0"/>
        <w:adjustRightInd w:val="0"/>
        <w:jc w:val="center"/>
        <w:rPr>
          <w:b/>
          <w:bCs/>
          <w:color w:val="000000"/>
          <w:sz w:val="24"/>
          <w:szCs w:val="24"/>
          <w:u w:val="single"/>
        </w:rPr>
      </w:pPr>
      <w:r w:rsidRPr="00FC6F2B">
        <w:rPr>
          <w:color w:val="000000"/>
          <w:sz w:val="24"/>
          <w:szCs w:val="24"/>
        </w:rPr>
        <w:br w:type="page"/>
      </w:r>
      <w:r w:rsidRPr="00FC6F2B">
        <w:rPr>
          <w:b/>
          <w:bCs/>
          <w:color w:val="000000"/>
          <w:sz w:val="24"/>
          <w:szCs w:val="24"/>
          <w:u w:val="single"/>
        </w:rPr>
        <w:lastRenderedPageBreak/>
        <w:t>ANEXO I</w:t>
      </w:r>
      <w:r w:rsidR="004E3777" w:rsidRPr="00FC6F2B">
        <w:rPr>
          <w:b/>
          <w:bCs/>
          <w:color w:val="000000"/>
          <w:sz w:val="24"/>
          <w:szCs w:val="24"/>
          <w:u w:val="single"/>
        </w:rPr>
        <w:t>V</w:t>
      </w:r>
    </w:p>
    <w:p w:rsidR="00DE07F1" w:rsidRPr="00FC6F2B" w:rsidRDefault="00DE07F1" w:rsidP="00DE07F1">
      <w:pPr>
        <w:autoSpaceDE w:val="0"/>
        <w:autoSpaceDN w:val="0"/>
        <w:adjustRightInd w:val="0"/>
        <w:jc w:val="center"/>
        <w:rPr>
          <w:b/>
          <w:bCs/>
          <w:color w:val="000000"/>
          <w:sz w:val="24"/>
          <w:szCs w:val="24"/>
          <w:u w:val="single"/>
        </w:rPr>
      </w:pPr>
    </w:p>
    <w:p w:rsidR="00DE07F1" w:rsidRPr="00FC6F2B" w:rsidRDefault="00DE07F1" w:rsidP="00DE07F1">
      <w:pPr>
        <w:autoSpaceDE w:val="0"/>
        <w:autoSpaceDN w:val="0"/>
        <w:adjustRightInd w:val="0"/>
        <w:jc w:val="center"/>
        <w:rPr>
          <w:b/>
          <w:bCs/>
          <w:color w:val="000000"/>
          <w:sz w:val="24"/>
          <w:szCs w:val="24"/>
          <w:u w:val="single"/>
        </w:rPr>
      </w:pPr>
    </w:p>
    <w:p w:rsidR="00DE07F1" w:rsidRPr="00FC6F2B" w:rsidRDefault="00DE07F1" w:rsidP="00DE07F1">
      <w:pPr>
        <w:autoSpaceDE w:val="0"/>
        <w:autoSpaceDN w:val="0"/>
        <w:adjustRightInd w:val="0"/>
        <w:jc w:val="center"/>
        <w:rPr>
          <w:b/>
          <w:bCs/>
          <w:color w:val="000000"/>
          <w:sz w:val="24"/>
          <w:szCs w:val="24"/>
          <w:u w:val="single"/>
        </w:rPr>
      </w:pPr>
      <w:r w:rsidRPr="00FC6F2B">
        <w:rPr>
          <w:b/>
          <w:bCs/>
          <w:color w:val="000000"/>
          <w:sz w:val="24"/>
          <w:szCs w:val="24"/>
          <w:u w:val="single"/>
        </w:rPr>
        <w:t>CARTA DE CREDENCIAMENTO</w:t>
      </w:r>
    </w:p>
    <w:p w:rsidR="00DE07F1" w:rsidRPr="00FC6F2B" w:rsidRDefault="00DE07F1" w:rsidP="00DE07F1">
      <w:pPr>
        <w:autoSpaceDE w:val="0"/>
        <w:autoSpaceDN w:val="0"/>
        <w:adjustRightInd w:val="0"/>
        <w:jc w:val="center"/>
        <w:rPr>
          <w:b/>
          <w:bCs/>
          <w:color w:val="000000"/>
          <w:sz w:val="24"/>
          <w:szCs w:val="24"/>
          <w:u w:val="single"/>
        </w:rPr>
      </w:pPr>
    </w:p>
    <w:p w:rsidR="00DE07F1" w:rsidRPr="00FC6F2B" w:rsidRDefault="00DE07F1" w:rsidP="00DE07F1">
      <w:pPr>
        <w:autoSpaceDE w:val="0"/>
        <w:autoSpaceDN w:val="0"/>
        <w:adjustRightInd w:val="0"/>
        <w:jc w:val="center"/>
        <w:rPr>
          <w:b/>
          <w:bCs/>
          <w:color w:val="000000"/>
          <w:sz w:val="24"/>
          <w:szCs w:val="24"/>
        </w:rPr>
      </w:pPr>
    </w:p>
    <w:p w:rsidR="00454CEC" w:rsidRPr="00FC6F2B" w:rsidRDefault="00454CEC" w:rsidP="00454CEC">
      <w:pPr>
        <w:autoSpaceDE w:val="0"/>
        <w:autoSpaceDN w:val="0"/>
        <w:adjustRightInd w:val="0"/>
        <w:jc w:val="both"/>
        <w:rPr>
          <w:bCs/>
          <w:sz w:val="24"/>
          <w:szCs w:val="24"/>
        </w:rPr>
      </w:pPr>
      <w:r w:rsidRPr="00FC6F2B">
        <w:rPr>
          <w:bCs/>
          <w:sz w:val="24"/>
          <w:szCs w:val="24"/>
        </w:rPr>
        <w:t>AO</w:t>
      </w:r>
    </w:p>
    <w:p w:rsidR="00454CEC" w:rsidRPr="00FC6F2B" w:rsidRDefault="00454CEC" w:rsidP="00454CEC">
      <w:pPr>
        <w:autoSpaceDE w:val="0"/>
        <w:autoSpaceDN w:val="0"/>
        <w:adjustRightInd w:val="0"/>
        <w:rPr>
          <w:bCs/>
          <w:sz w:val="24"/>
          <w:szCs w:val="24"/>
        </w:rPr>
      </w:pPr>
      <w:r w:rsidRPr="00FC6F2B">
        <w:rPr>
          <w:bCs/>
          <w:sz w:val="24"/>
          <w:szCs w:val="24"/>
        </w:rPr>
        <w:t>SERVIÇO AUTÔNOMO DE ÁGUA E ESGOTO DE SÃO PEDRO/SP</w:t>
      </w:r>
    </w:p>
    <w:p w:rsidR="00454CEC" w:rsidRPr="00FC6F2B" w:rsidRDefault="00454CEC" w:rsidP="00701108">
      <w:pPr>
        <w:autoSpaceDE w:val="0"/>
        <w:autoSpaceDN w:val="0"/>
        <w:adjustRightInd w:val="0"/>
        <w:jc w:val="both"/>
        <w:rPr>
          <w:b/>
          <w:color w:val="000000"/>
          <w:sz w:val="24"/>
          <w:szCs w:val="24"/>
          <w:u w:val="single"/>
        </w:rPr>
      </w:pPr>
    </w:p>
    <w:p w:rsidR="00454CEC" w:rsidRPr="00FC6F2B" w:rsidRDefault="00454CEC" w:rsidP="00701108">
      <w:pPr>
        <w:autoSpaceDE w:val="0"/>
        <w:autoSpaceDN w:val="0"/>
        <w:adjustRightInd w:val="0"/>
        <w:jc w:val="both"/>
        <w:rPr>
          <w:b/>
          <w:color w:val="000000"/>
          <w:sz w:val="24"/>
          <w:szCs w:val="24"/>
          <w:u w:val="single"/>
        </w:rPr>
      </w:pPr>
    </w:p>
    <w:p w:rsidR="001550F1" w:rsidRPr="00FC6F2B" w:rsidRDefault="001550F1" w:rsidP="001550F1">
      <w:pPr>
        <w:autoSpaceDE w:val="0"/>
        <w:autoSpaceDN w:val="0"/>
        <w:adjustRightInd w:val="0"/>
        <w:jc w:val="both"/>
        <w:rPr>
          <w:color w:val="000000"/>
          <w:sz w:val="24"/>
          <w:szCs w:val="24"/>
        </w:rPr>
      </w:pPr>
      <w:r w:rsidRPr="00FC6F2B">
        <w:rPr>
          <w:b/>
          <w:color w:val="000000"/>
          <w:sz w:val="24"/>
          <w:szCs w:val="24"/>
          <w:u w:val="single"/>
        </w:rPr>
        <w:t>Licitação</w:t>
      </w:r>
      <w:r w:rsidRPr="00FC6F2B">
        <w:rPr>
          <w:b/>
          <w:color w:val="000000"/>
          <w:sz w:val="24"/>
          <w:szCs w:val="24"/>
        </w:rPr>
        <w:t xml:space="preserve">: </w:t>
      </w:r>
      <w:r w:rsidRPr="00FC6F2B">
        <w:rPr>
          <w:color w:val="000000"/>
          <w:sz w:val="24"/>
          <w:szCs w:val="24"/>
        </w:rPr>
        <w:t xml:space="preserve">Concorrência nº </w:t>
      </w:r>
      <w:r>
        <w:rPr>
          <w:color w:val="000000"/>
          <w:sz w:val="24"/>
          <w:szCs w:val="24"/>
        </w:rPr>
        <w:t>01/20</w:t>
      </w:r>
      <w:r w:rsidR="00942635">
        <w:rPr>
          <w:color w:val="000000"/>
          <w:sz w:val="24"/>
          <w:szCs w:val="24"/>
        </w:rPr>
        <w:t>20</w:t>
      </w:r>
    </w:p>
    <w:p w:rsidR="001550F1" w:rsidRPr="00FC6F2B" w:rsidRDefault="001550F1" w:rsidP="001550F1">
      <w:pPr>
        <w:pStyle w:val="Ttulo"/>
        <w:jc w:val="both"/>
        <w:rPr>
          <w:color w:val="000000"/>
          <w:sz w:val="24"/>
          <w:szCs w:val="24"/>
          <w:u w:val="single"/>
        </w:rPr>
      </w:pPr>
    </w:p>
    <w:p w:rsidR="00942635" w:rsidRPr="003937C0" w:rsidRDefault="001550F1" w:rsidP="00942635">
      <w:pPr>
        <w:pStyle w:val="Ttulo"/>
        <w:spacing w:line="360" w:lineRule="auto"/>
        <w:jc w:val="both"/>
        <w:rPr>
          <w:b w:val="0"/>
          <w:color w:val="000000"/>
          <w:sz w:val="24"/>
          <w:szCs w:val="24"/>
        </w:rPr>
      </w:pPr>
      <w:r w:rsidRPr="00FC6F2B">
        <w:rPr>
          <w:color w:val="000000"/>
          <w:sz w:val="24"/>
          <w:szCs w:val="24"/>
          <w:u w:val="single"/>
        </w:rPr>
        <w:t>Objeto</w:t>
      </w:r>
      <w:r w:rsidRPr="00FC6F2B">
        <w:rPr>
          <w:color w:val="000000"/>
          <w:sz w:val="24"/>
          <w:szCs w:val="24"/>
        </w:rPr>
        <w:t xml:space="preserve">: </w:t>
      </w:r>
      <w:r w:rsidR="00942635" w:rsidRPr="00A15750">
        <w:rPr>
          <w:b w:val="0"/>
          <w:color w:val="000000"/>
          <w:sz w:val="24"/>
          <w:szCs w:val="24"/>
        </w:rPr>
        <w:t xml:space="preserve">contratação de empresa para a </w:t>
      </w:r>
      <w:r w:rsidR="00942635">
        <w:rPr>
          <w:b w:val="0"/>
          <w:color w:val="000000"/>
          <w:sz w:val="24"/>
          <w:szCs w:val="24"/>
        </w:rPr>
        <w:t>execução de substituição de redes hidráulicas de água com remanejamento de ligações domiciliares no município de São Pedro.</w:t>
      </w:r>
    </w:p>
    <w:p w:rsidR="001550F1" w:rsidRPr="00FC6F2B" w:rsidRDefault="001550F1" w:rsidP="00942635">
      <w:pPr>
        <w:pStyle w:val="Ttulo"/>
        <w:spacing w:line="360" w:lineRule="auto"/>
        <w:jc w:val="both"/>
        <w:rPr>
          <w:b w:val="0"/>
          <w:color w:val="000000"/>
          <w:sz w:val="24"/>
          <w:szCs w:val="24"/>
        </w:rPr>
      </w:pPr>
    </w:p>
    <w:p w:rsidR="00DE07F1" w:rsidRPr="00216A45" w:rsidRDefault="00257524" w:rsidP="00257524">
      <w:pPr>
        <w:autoSpaceDE w:val="0"/>
        <w:autoSpaceDN w:val="0"/>
        <w:adjustRightInd w:val="0"/>
        <w:jc w:val="both"/>
        <w:rPr>
          <w:color w:val="000000"/>
          <w:sz w:val="24"/>
          <w:szCs w:val="24"/>
        </w:rPr>
      </w:pPr>
      <w:r w:rsidRPr="004B12C8">
        <w:rPr>
          <w:color w:val="000000"/>
          <w:sz w:val="24"/>
          <w:szCs w:val="24"/>
        </w:rPr>
        <w:t>.</w:t>
      </w:r>
    </w:p>
    <w:p w:rsidR="00DE07F1" w:rsidRPr="00216A45" w:rsidRDefault="00DE07F1" w:rsidP="00DE07F1">
      <w:pPr>
        <w:autoSpaceDE w:val="0"/>
        <w:autoSpaceDN w:val="0"/>
        <w:adjustRightInd w:val="0"/>
        <w:jc w:val="both"/>
        <w:rPr>
          <w:color w:val="000000"/>
          <w:sz w:val="24"/>
          <w:szCs w:val="24"/>
        </w:rPr>
      </w:pPr>
    </w:p>
    <w:p w:rsidR="00DE07F1" w:rsidRPr="00FC6F2B" w:rsidRDefault="00DE07F1" w:rsidP="00DE07F1">
      <w:pPr>
        <w:autoSpaceDE w:val="0"/>
        <w:autoSpaceDN w:val="0"/>
        <w:adjustRightInd w:val="0"/>
        <w:jc w:val="center"/>
        <w:rPr>
          <w:b/>
          <w:bCs/>
          <w:color w:val="000000"/>
          <w:sz w:val="24"/>
          <w:szCs w:val="24"/>
        </w:rPr>
      </w:pPr>
    </w:p>
    <w:p w:rsidR="00836EEF" w:rsidRPr="00FC6F2B" w:rsidRDefault="00701108" w:rsidP="00836EEF">
      <w:pPr>
        <w:autoSpaceDE w:val="0"/>
        <w:autoSpaceDN w:val="0"/>
        <w:adjustRightInd w:val="0"/>
        <w:spacing w:line="360" w:lineRule="auto"/>
        <w:jc w:val="both"/>
        <w:rPr>
          <w:sz w:val="24"/>
          <w:szCs w:val="24"/>
        </w:rPr>
      </w:pPr>
      <w:r w:rsidRPr="00FC6F2B">
        <w:rPr>
          <w:sz w:val="24"/>
          <w:szCs w:val="24"/>
        </w:rPr>
        <w:t xml:space="preserve">Pelo presente, designo </w:t>
      </w:r>
      <w:proofErr w:type="gramStart"/>
      <w:r w:rsidRPr="00FC6F2B">
        <w:rPr>
          <w:sz w:val="24"/>
          <w:szCs w:val="24"/>
        </w:rPr>
        <w:t>o(</w:t>
      </w:r>
      <w:proofErr w:type="gramEnd"/>
      <w:r w:rsidRPr="00FC6F2B">
        <w:rPr>
          <w:sz w:val="24"/>
          <w:szCs w:val="24"/>
        </w:rPr>
        <w:t xml:space="preserve">a) Senhor(a) ________________________________________, portador(a) da cédula de identidade (RG) </w:t>
      </w:r>
      <w:proofErr w:type="spellStart"/>
      <w:r w:rsidRPr="00FC6F2B">
        <w:rPr>
          <w:sz w:val="24"/>
          <w:szCs w:val="24"/>
        </w:rPr>
        <w:t>nº________________________</w:t>
      </w:r>
      <w:proofErr w:type="spellEnd"/>
      <w:r w:rsidRPr="00FC6F2B">
        <w:rPr>
          <w:sz w:val="24"/>
          <w:szCs w:val="24"/>
        </w:rPr>
        <w:t>, para representante da empresa ________________________________________, inscrita no CNPJ/MF sob o nº ________________________, estando ele(a) credenciado a responder em tudo o que se fizer necessário durante os trabalhos de abertura, exame, habilitação, classificação e interposição de recursos, relativamente à documentação de habilitação e à proposta por nós apresentada, para fins de participação na licitação em referência.</w:t>
      </w:r>
    </w:p>
    <w:p w:rsidR="00701108" w:rsidRPr="00FC6F2B" w:rsidRDefault="00701108" w:rsidP="00836EEF">
      <w:pPr>
        <w:autoSpaceDE w:val="0"/>
        <w:autoSpaceDN w:val="0"/>
        <w:adjustRightInd w:val="0"/>
        <w:spacing w:line="360" w:lineRule="auto"/>
        <w:jc w:val="both"/>
        <w:rPr>
          <w:color w:val="000000"/>
          <w:sz w:val="24"/>
          <w:szCs w:val="24"/>
        </w:rPr>
      </w:pPr>
    </w:p>
    <w:p w:rsidR="00836EEF" w:rsidRPr="00FC6F2B" w:rsidRDefault="00836EEF" w:rsidP="00836EEF">
      <w:pPr>
        <w:autoSpaceDE w:val="0"/>
        <w:autoSpaceDN w:val="0"/>
        <w:adjustRightInd w:val="0"/>
        <w:jc w:val="center"/>
        <w:rPr>
          <w:color w:val="000000"/>
          <w:sz w:val="24"/>
          <w:szCs w:val="24"/>
        </w:rPr>
      </w:pPr>
      <w:r w:rsidRPr="00FC6F2B">
        <w:rPr>
          <w:color w:val="000000"/>
          <w:sz w:val="24"/>
          <w:szCs w:val="24"/>
        </w:rPr>
        <w:t>__________________, ___ de ____________ de 20</w:t>
      </w:r>
      <w:r w:rsidR="00942635">
        <w:rPr>
          <w:color w:val="000000"/>
          <w:sz w:val="24"/>
          <w:szCs w:val="24"/>
        </w:rPr>
        <w:t>20</w:t>
      </w:r>
      <w:r w:rsidRPr="00FC6F2B">
        <w:rPr>
          <w:color w:val="000000"/>
          <w:sz w:val="24"/>
          <w:szCs w:val="24"/>
        </w:rPr>
        <w:t xml:space="preserve">. </w:t>
      </w:r>
    </w:p>
    <w:p w:rsidR="00836EEF" w:rsidRPr="00FC6F2B" w:rsidRDefault="00836EEF" w:rsidP="00836EEF">
      <w:pPr>
        <w:autoSpaceDE w:val="0"/>
        <w:autoSpaceDN w:val="0"/>
        <w:adjustRightInd w:val="0"/>
        <w:jc w:val="center"/>
        <w:rPr>
          <w:color w:val="000000"/>
          <w:sz w:val="24"/>
          <w:szCs w:val="24"/>
        </w:rPr>
      </w:pPr>
    </w:p>
    <w:p w:rsidR="008038E4" w:rsidRPr="00FC6F2B" w:rsidRDefault="008038E4" w:rsidP="00836EEF">
      <w:pPr>
        <w:autoSpaceDE w:val="0"/>
        <w:autoSpaceDN w:val="0"/>
        <w:adjustRightInd w:val="0"/>
        <w:jc w:val="center"/>
        <w:rPr>
          <w:color w:val="000000"/>
          <w:sz w:val="24"/>
          <w:szCs w:val="24"/>
        </w:rPr>
      </w:pPr>
    </w:p>
    <w:p w:rsidR="00836EEF" w:rsidRPr="00FC6F2B" w:rsidRDefault="00836EEF" w:rsidP="00836EEF">
      <w:pPr>
        <w:autoSpaceDE w:val="0"/>
        <w:autoSpaceDN w:val="0"/>
        <w:adjustRightInd w:val="0"/>
        <w:jc w:val="center"/>
        <w:rPr>
          <w:color w:val="000000"/>
          <w:sz w:val="24"/>
          <w:szCs w:val="24"/>
        </w:rPr>
      </w:pPr>
      <w:r w:rsidRPr="00FC6F2B">
        <w:rPr>
          <w:color w:val="000000"/>
          <w:sz w:val="24"/>
          <w:szCs w:val="24"/>
        </w:rPr>
        <w:t>______________________________</w:t>
      </w:r>
    </w:p>
    <w:p w:rsidR="00836EEF" w:rsidRPr="00FC6F2B" w:rsidRDefault="00836EEF" w:rsidP="00836EEF">
      <w:pPr>
        <w:autoSpaceDE w:val="0"/>
        <w:autoSpaceDN w:val="0"/>
        <w:adjustRightInd w:val="0"/>
        <w:jc w:val="center"/>
        <w:rPr>
          <w:b/>
          <w:bCs/>
          <w:color w:val="000000"/>
          <w:sz w:val="24"/>
          <w:szCs w:val="24"/>
        </w:rPr>
      </w:pPr>
      <w:r w:rsidRPr="00FC6F2B">
        <w:rPr>
          <w:b/>
          <w:bCs/>
          <w:color w:val="000000"/>
          <w:sz w:val="24"/>
          <w:szCs w:val="24"/>
        </w:rPr>
        <w:t>Assinatura do Representante Legal</w:t>
      </w:r>
    </w:p>
    <w:p w:rsidR="00836EEF" w:rsidRPr="00FC6F2B" w:rsidRDefault="00836EEF" w:rsidP="00836EEF">
      <w:pPr>
        <w:autoSpaceDE w:val="0"/>
        <w:autoSpaceDN w:val="0"/>
        <w:adjustRightInd w:val="0"/>
        <w:jc w:val="center"/>
        <w:rPr>
          <w:b/>
          <w:bCs/>
          <w:color w:val="000000"/>
          <w:sz w:val="24"/>
          <w:szCs w:val="24"/>
        </w:rPr>
      </w:pPr>
    </w:p>
    <w:p w:rsidR="00836EEF" w:rsidRPr="00FC6F2B" w:rsidRDefault="00836EEF" w:rsidP="00836EEF">
      <w:pPr>
        <w:autoSpaceDE w:val="0"/>
        <w:autoSpaceDN w:val="0"/>
        <w:adjustRightInd w:val="0"/>
        <w:ind w:left="2124"/>
        <w:jc w:val="both"/>
        <w:rPr>
          <w:b/>
          <w:bCs/>
          <w:color w:val="000000"/>
          <w:sz w:val="24"/>
          <w:szCs w:val="24"/>
        </w:rPr>
      </w:pPr>
      <w:r w:rsidRPr="00FC6F2B">
        <w:rPr>
          <w:b/>
          <w:bCs/>
          <w:color w:val="000000"/>
          <w:sz w:val="24"/>
          <w:szCs w:val="24"/>
        </w:rPr>
        <w:t>Nome:</w:t>
      </w:r>
    </w:p>
    <w:p w:rsidR="00836EEF" w:rsidRPr="00FC6F2B" w:rsidRDefault="00836EEF" w:rsidP="00836EEF">
      <w:pPr>
        <w:autoSpaceDE w:val="0"/>
        <w:autoSpaceDN w:val="0"/>
        <w:adjustRightInd w:val="0"/>
        <w:ind w:left="2124"/>
        <w:jc w:val="both"/>
        <w:rPr>
          <w:b/>
          <w:bCs/>
          <w:color w:val="000000"/>
          <w:sz w:val="24"/>
          <w:szCs w:val="24"/>
        </w:rPr>
      </w:pPr>
      <w:r w:rsidRPr="00FC6F2B">
        <w:rPr>
          <w:b/>
          <w:bCs/>
          <w:color w:val="000000"/>
          <w:sz w:val="24"/>
          <w:szCs w:val="24"/>
        </w:rPr>
        <w:t>RG:</w:t>
      </w:r>
    </w:p>
    <w:p w:rsidR="00836EEF" w:rsidRPr="00FC6F2B" w:rsidRDefault="00836EEF" w:rsidP="00836EEF">
      <w:pPr>
        <w:autoSpaceDE w:val="0"/>
        <w:autoSpaceDN w:val="0"/>
        <w:adjustRightInd w:val="0"/>
        <w:ind w:left="2124"/>
        <w:jc w:val="both"/>
        <w:rPr>
          <w:b/>
          <w:bCs/>
          <w:color w:val="000000"/>
          <w:sz w:val="24"/>
          <w:szCs w:val="24"/>
        </w:rPr>
      </w:pPr>
      <w:r w:rsidRPr="00FC6F2B">
        <w:rPr>
          <w:b/>
          <w:bCs/>
          <w:color w:val="000000"/>
          <w:sz w:val="24"/>
          <w:szCs w:val="24"/>
        </w:rPr>
        <w:t>CPF:</w:t>
      </w:r>
    </w:p>
    <w:p w:rsidR="00836EEF" w:rsidRPr="00FC6F2B" w:rsidRDefault="00836EEF" w:rsidP="00836EEF">
      <w:pPr>
        <w:autoSpaceDE w:val="0"/>
        <w:autoSpaceDN w:val="0"/>
        <w:adjustRightInd w:val="0"/>
        <w:ind w:left="2124"/>
        <w:jc w:val="both"/>
        <w:rPr>
          <w:b/>
          <w:bCs/>
          <w:color w:val="000000"/>
          <w:sz w:val="24"/>
          <w:szCs w:val="24"/>
        </w:rPr>
      </w:pPr>
      <w:r w:rsidRPr="00FC6F2B">
        <w:rPr>
          <w:b/>
          <w:bCs/>
          <w:color w:val="000000"/>
          <w:sz w:val="24"/>
          <w:szCs w:val="24"/>
        </w:rPr>
        <w:t>Cargo:</w:t>
      </w:r>
      <w:r w:rsidRPr="00FC6F2B">
        <w:rPr>
          <w:b/>
          <w:bCs/>
          <w:color w:val="000000"/>
          <w:sz w:val="24"/>
          <w:szCs w:val="24"/>
        </w:rPr>
        <w:tab/>
      </w:r>
    </w:p>
    <w:p w:rsidR="00836EEF" w:rsidRPr="00FC6F2B" w:rsidRDefault="00836EEF" w:rsidP="00836EEF">
      <w:pPr>
        <w:autoSpaceDE w:val="0"/>
        <w:autoSpaceDN w:val="0"/>
        <w:adjustRightInd w:val="0"/>
        <w:jc w:val="center"/>
        <w:rPr>
          <w:bCs/>
          <w:color w:val="000000"/>
          <w:sz w:val="24"/>
          <w:szCs w:val="24"/>
          <w:u w:val="single"/>
        </w:rPr>
      </w:pPr>
    </w:p>
    <w:p w:rsidR="00B2362D" w:rsidRPr="00FC6F2B" w:rsidRDefault="00DE07F1" w:rsidP="00B2362D">
      <w:pPr>
        <w:pStyle w:val="Ttulo"/>
        <w:rPr>
          <w:color w:val="000000"/>
          <w:sz w:val="24"/>
          <w:szCs w:val="24"/>
          <w:u w:val="single"/>
        </w:rPr>
      </w:pPr>
      <w:r w:rsidRPr="00FC6F2B">
        <w:rPr>
          <w:color w:val="000000"/>
          <w:sz w:val="24"/>
          <w:szCs w:val="24"/>
        </w:rPr>
        <w:br w:type="page"/>
      </w:r>
      <w:r w:rsidR="00B2362D" w:rsidRPr="00FC6F2B">
        <w:rPr>
          <w:color w:val="000000"/>
          <w:sz w:val="24"/>
          <w:szCs w:val="24"/>
          <w:u w:val="single"/>
        </w:rPr>
        <w:lastRenderedPageBreak/>
        <w:t>ANEXO V</w:t>
      </w:r>
    </w:p>
    <w:p w:rsidR="00B2362D" w:rsidRPr="00FC6F2B" w:rsidRDefault="00B2362D" w:rsidP="00B2362D">
      <w:pPr>
        <w:autoSpaceDE w:val="0"/>
        <w:autoSpaceDN w:val="0"/>
        <w:adjustRightInd w:val="0"/>
        <w:jc w:val="center"/>
        <w:rPr>
          <w:b/>
          <w:bCs/>
          <w:color w:val="000000"/>
          <w:sz w:val="24"/>
          <w:szCs w:val="24"/>
          <w:u w:val="single"/>
        </w:rPr>
      </w:pPr>
    </w:p>
    <w:p w:rsidR="00836EEF" w:rsidRPr="00FC6F2B" w:rsidRDefault="00836EEF" w:rsidP="00B2362D">
      <w:pPr>
        <w:autoSpaceDE w:val="0"/>
        <w:autoSpaceDN w:val="0"/>
        <w:adjustRightInd w:val="0"/>
        <w:jc w:val="center"/>
        <w:rPr>
          <w:b/>
          <w:bCs/>
          <w:color w:val="000000"/>
          <w:sz w:val="24"/>
          <w:szCs w:val="24"/>
          <w:u w:val="single"/>
        </w:rPr>
      </w:pPr>
    </w:p>
    <w:p w:rsidR="00B2362D" w:rsidRPr="00FC6F2B" w:rsidRDefault="00B2362D" w:rsidP="00B2362D">
      <w:pPr>
        <w:autoSpaceDE w:val="0"/>
        <w:autoSpaceDN w:val="0"/>
        <w:adjustRightInd w:val="0"/>
        <w:jc w:val="center"/>
        <w:rPr>
          <w:b/>
          <w:bCs/>
          <w:color w:val="000000"/>
          <w:sz w:val="24"/>
          <w:szCs w:val="24"/>
          <w:u w:val="single"/>
        </w:rPr>
      </w:pPr>
      <w:r w:rsidRPr="00FC6F2B">
        <w:rPr>
          <w:b/>
          <w:bCs/>
          <w:color w:val="000000"/>
          <w:sz w:val="24"/>
          <w:szCs w:val="24"/>
          <w:u w:val="single"/>
        </w:rPr>
        <w:t>DECLARAÇÃO DE HABILITAÇÃO</w:t>
      </w:r>
    </w:p>
    <w:p w:rsidR="00B2362D" w:rsidRPr="00FC6F2B" w:rsidRDefault="00B2362D" w:rsidP="00B2362D">
      <w:pPr>
        <w:autoSpaceDE w:val="0"/>
        <w:autoSpaceDN w:val="0"/>
        <w:adjustRightInd w:val="0"/>
        <w:jc w:val="center"/>
        <w:rPr>
          <w:b/>
          <w:bCs/>
          <w:color w:val="000000"/>
          <w:sz w:val="24"/>
          <w:szCs w:val="24"/>
          <w:u w:val="single"/>
        </w:rPr>
      </w:pPr>
    </w:p>
    <w:p w:rsidR="00B2362D" w:rsidRPr="00FC6F2B" w:rsidRDefault="00B2362D" w:rsidP="00B2362D">
      <w:pPr>
        <w:autoSpaceDE w:val="0"/>
        <w:autoSpaceDN w:val="0"/>
        <w:adjustRightInd w:val="0"/>
        <w:jc w:val="center"/>
        <w:rPr>
          <w:b/>
          <w:bCs/>
          <w:color w:val="000000"/>
          <w:sz w:val="24"/>
          <w:szCs w:val="24"/>
        </w:rPr>
      </w:pPr>
    </w:p>
    <w:p w:rsidR="001550F1" w:rsidRPr="00FC6F2B" w:rsidRDefault="001550F1" w:rsidP="001550F1">
      <w:pPr>
        <w:autoSpaceDE w:val="0"/>
        <w:autoSpaceDN w:val="0"/>
        <w:adjustRightInd w:val="0"/>
        <w:jc w:val="both"/>
        <w:rPr>
          <w:color w:val="000000"/>
          <w:sz w:val="24"/>
          <w:szCs w:val="24"/>
        </w:rPr>
      </w:pPr>
      <w:r w:rsidRPr="00FC6F2B">
        <w:rPr>
          <w:b/>
          <w:color w:val="000000"/>
          <w:sz w:val="24"/>
          <w:szCs w:val="24"/>
          <w:u w:val="single"/>
        </w:rPr>
        <w:t>Licitação</w:t>
      </w:r>
      <w:r w:rsidRPr="00FC6F2B">
        <w:rPr>
          <w:b/>
          <w:color w:val="000000"/>
          <w:sz w:val="24"/>
          <w:szCs w:val="24"/>
        </w:rPr>
        <w:t xml:space="preserve">: </w:t>
      </w:r>
      <w:r w:rsidRPr="00FC6F2B">
        <w:rPr>
          <w:color w:val="000000"/>
          <w:sz w:val="24"/>
          <w:szCs w:val="24"/>
        </w:rPr>
        <w:t xml:space="preserve">Concorrência nº </w:t>
      </w:r>
      <w:r>
        <w:rPr>
          <w:color w:val="000000"/>
          <w:sz w:val="24"/>
          <w:szCs w:val="24"/>
        </w:rPr>
        <w:t>01/20</w:t>
      </w:r>
      <w:r w:rsidR="00942635">
        <w:rPr>
          <w:color w:val="000000"/>
          <w:sz w:val="24"/>
          <w:szCs w:val="24"/>
        </w:rPr>
        <w:t>20</w:t>
      </w:r>
    </w:p>
    <w:p w:rsidR="001550F1" w:rsidRPr="00FC6F2B" w:rsidRDefault="001550F1" w:rsidP="001550F1">
      <w:pPr>
        <w:pStyle w:val="Ttulo"/>
        <w:jc w:val="both"/>
        <w:rPr>
          <w:color w:val="000000"/>
          <w:sz w:val="24"/>
          <w:szCs w:val="24"/>
          <w:u w:val="single"/>
        </w:rPr>
      </w:pPr>
    </w:p>
    <w:p w:rsidR="00942635" w:rsidRPr="003937C0" w:rsidRDefault="001550F1" w:rsidP="00942635">
      <w:pPr>
        <w:pStyle w:val="Ttulo"/>
        <w:spacing w:line="360" w:lineRule="auto"/>
        <w:jc w:val="both"/>
        <w:rPr>
          <w:b w:val="0"/>
          <w:color w:val="000000"/>
          <w:sz w:val="24"/>
          <w:szCs w:val="24"/>
        </w:rPr>
      </w:pPr>
      <w:r w:rsidRPr="00FC6F2B">
        <w:rPr>
          <w:color w:val="000000"/>
          <w:sz w:val="24"/>
          <w:szCs w:val="24"/>
          <w:u w:val="single"/>
        </w:rPr>
        <w:t>Objeto</w:t>
      </w:r>
      <w:r w:rsidRPr="00FC6F2B">
        <w:rPr>
          <w:color w:val="000000"/>
          <w:sz w:val="24"/>
          <w:szCs w:val="24"/>
        </w:rPr>
        <w:t xml:space="preserve">: </w:t>
      </w:r>
      <w:r w:rsidR="00942635" w:rsidRPr="00A15750">
        <w:rPr>
          <w:b w:val="0"/>
          <w:color w:val="000000"/>
          <w:sz w:val="24"/>
          <w:szCs w:val="24"/>
        </w:rPr>
        <w:t xml:space="preserve">contratação de empresa para a </w:t>
      </w:r>
      <w:r w:rsidR="00942635">
        <w:rPr>
          <w:b w:val="0"/>
          <w:color w:val="000000"/>
          <w:sz w:val="24"/>
          <w:szCs w:val="24"/>
        </w:rPr>
        <w:t>execução de substituição de redes hidráulicas de água com remanejamento de ligações domiciliares no município de São Pedro.</w:t>
      </w:r>
    </w:p>
    <w:p w:rsidR="001550F1" w:rsidRPr="00942635" w:rsidRDefault="001550F1" w:rsidP="001550F1">
      <w:pPr>
        <w:pStyle w:val="Ttulo"/>
        <w:jc w:val="both"/>
        <w:rPr>
          <w:b w:val="0"/>
          <w:color w:val="000000"/>
          <w:sz w:val="24"/>
          <w:szCs w:val="24"/>
        </w:rPr>
      </w:pPr>
    </w:p>
    <w:p w:rsidR="00B2362D" w:rsidRPr="00411438" w:rsidRDefault="00B2362D" w:rsidP="00257524">
      <w:pPr>
        <w:autoSpaceDE w:val="0"/>
        <w:autoSpaceDN w:val="0"/>
        <w:adjustRightInd w:val="0"/>
        <w:jc w:val="both"/>
        <w:rPr>
          <w:bCs/>
          <w:color w:val="000000"/>
          <w:sz w:val="24"/>
          <w:szCs w:val="24"/>
        </w:rPr>
      </w:pPr>
    </w:p>
    <w:p w:rsidR="00B2362D" w:rsidRPr="00FC6F2B" w:rsidRDefault="00B2362D" w:rsidP="00B2362D">
      <w:pPr>
        <w:autoSpaceDE w:val="0"/>
        <w:autoSpaceDN w:val="0"/>
        <w:adjustRightInd w:val="0"/>
        <w:jc w:val="center"/>
        <w:rPr>
          <w:b/>
          <w:bCs/>
          <w:color w:val="000000"/>
          <w:sz w:val="24"/>
          <w:szCs w:val="24"/>
        </w:rPr>
      </w:pPr>
    </w:p>
    <w:p w:rsidR="00836EEF" w:rsidRPr="00FC6F2B" w:rsidRDefault="00836EEF" w:rsidP="00836EEF">
      <w:pPr>
        <w:autoSpaceDE w:val="0"/>
        <w:autoSpaceDN w:val="0"/>
        <w:adjustRightInd w:val="0"/>
        <w:spacing w:line="360" w:lineRule="auto"/>
        <w:jc w:val="both"/>
        <w:rPr>
          <w:color w:val="000000"/>
          <w:sz w:val="24"/>
          <w:szCs w:val="24"/>
        </w:rPr>
      </w:pPr>
      <w:r w:rsidRPr="00FC6F2B">
        <w:rPr>
          <w:color w:val="000000"/>
          <w:sz w:val="24"/>
          <w:szCs w:val="24"/>
        </w:rPr>
        <w:t>Eu,___________________________________________</w:t>
      </w:r>
      <w:proofErr w:type="gramStart"/>
      <w:r w:rsidRPr="00FC6F2B">
        <w:rPr>
          <w:color w:val="000000"/>
          <w:sz w:val="24"/>
          <w:szCs w:val="24"/>
        </w:rPr>
        <w:t>(</w:t>
      </w:r>
      <w:proofErr w:type="gramEnd"/>
      <w:r w:rsidRPr="00FC6F2B">
        <w:rPr>
          <w:i/>
          <w:color w:val="000000"/>
          <w:sz w:val="24"/>
          <w:szCs w:val="24"/>
        </w:rPr>
        <w:t>nome completo</w:t>
      </w:r>
      <w:r w:rsidRPr="00FC6F2B">
        <w:rPr>
          <w:color w:val="000000"/>
          <w:sz w:val="24"/>
          <w:szCs w:val="24"/>
        </w:rPr>
        <w:t>), representante legal da empresa ___________________________________________(</w:t>
      </w:r>
      <w:r w:rsidRPr="00FC6F2B">
        <w:rPr>
          <w:i/>
          <w:color w:val="000000"/>
          <w:sz w:val="24"/>
          <w:szCs w:val="24"/>
        </w:rPr>
        <w:t>razão social</w:t>
      </w:r>
      <w:r w:rsidRPr="00FC6F2B">
        <w:rPr>
          <w:color w:val="000000"/>
          <w:sz w:val="24"/>
          <w:szCs w:val="24"/>
        </w:rPr>
        <w:t xml:space="preserve">), inscrita no CNPJ/MF sob o </w:t>
      </w:r>
      <w:proofErr w:type="spellStart"/>
      <w:r w:rsidRPr="00FC6F2B">
        <w:rPr>
          <w:color w:val="000000"/>
          <w:sz w:val="24"/>
          <w:szCs w:val="24"/>
        </w:rPr>
        <w:t>nº______________________________</w:t>
      </w:r>
      <w:proofErr w:type="spellEnd"/>
      <w:r w:rsidRPr="00FC6F2B">
        <w:rPr>
          <w:color w:val="000000"/>
          <w:sz w:val="24"/>
          <w:szCs w:val="24"/>
        </w:rPr>
        <w:t xml:space="preserve">, </w:t>
      </w:r>
      <w:r w:rsidRPr="00FC6F2B">
        <w:rPr>
          <w:b/>
          <w:color w:val="000000"/>
          <w:sz w:val="24"/>
          <w:szCs w:val="24"/>
        </w:rPr>
        <w:t>DECLARO</w:t>
      </w:r>
      <w:r w:rsidRPr="00FC6F2B">
        <w:rPr>
          <w:color w:val="000000"/>
          <w:sz w:val="24"/>
          <w:szCs w:val="24"/>
        </w:rPr>
        <w:t>, sob as penas da lei, que a empresa cumpre plenamente as exigências e os requisitos de habilitação previstos no edital da licitação em epígrafe, realizado pel</w:t>
      </w:r>
      <w:r w:rsidR="007B4219" w:rsidRPr="00FC6F2B">
        <w:rPr>
          <w:color w:val="000000"/>
          <w:sz w:val="24"/>
          <w:szCs w:val="24"/>
        </w:rPr>
        <w:t xml:space="preserve">o </w:t>
      </w:r>
      <w:r w:rsidR="00454CEC" w:rsidRPr="00FC6F2B">
        <w:rPr>
          <w:color w:val="000000"/>
          <w:sz w:val="24"/>
          <w:szCs w:val="24"/>
        </w:rPr>
        <w:t>SAAESP</w:t>
      </w:r>
      <w:r w:rsidRPr="00FC6F2B">
        <w:rPr>
          <w:color w:val="000000"/>
          <w:sz w:val="24"/>
          <w:szCs w:val="24"/>
        </w:rPr>
        <w:t xml:space="preserve">, </w:t>
      </w:r>
      <w:r w:rsidRPr="00FC6F2B">
        <w:rPr>
          <w:b/>
          <w:color w:val="000000"/>
          <w:sz w:val="24"/>
          <w:szCs w:val="24"/>
          <w:u w:val="single"/>
        </w:rPr>
        <w:t>inexistindo qualquer fato impeditivo de sua participação neste certame</w:t>
      </w:r>
      <w:r w:rsidRPr="00FC6F2B">
        <w:rPr>
          <w:color w:val="000000"/>
          <w:sz w:val="24"/>
          <w:szCs w:val="24"/>
        </w:rPr>
        <w:t>.</w:t>
      </w:r>
    </w:p>
    <w:p w:rsidR="00836EEF" w:rsidRPr="00FC6F2B" w:rsidRDefault="00836EEF" w:rsidP="00836EEF">
      <w:pPr>
        <w:autoSpaceDE w:val="0"/>
        <w:autoSpaceDN w:val="0"/>
        <w:adjustRightInd w:val="0"/>
        <w:jc w:val="both"/>
        <w:rPr>
          <w:color w:val="000000"/>
          <w:sz w:val="24"/>
          <w:szCs w:val="24"/>
        </w:rPr>
      </w:pPr>
    </w:p>
    <w:p w:rsidR="00836EEF" w:rsidRPr="00FC6F2B" w:rsidRDefault="00836EEF" w:rsidP="00836EEF">
      <w:pPr>
        <w:autoSpaceDE w:val="0"/>
        <w:autoSpaceDN w:val="0"/>
        <w:adjustRightInd w:val="0"/>
        <w:jc w:val="center"/>
        <w:rPr>
          <w:color w:val="000000"/>
          <w:sz w:val="24"/>
          <w:szCs w:val="24"/>
        </w:rPr>
      </w:pPr>
      <w:r w:rsidRPr="00FC6F2B">
        <w:rPr>
          <w:color w:val="000000"/>
          <w:sz w:val="24"/>
          <w:szCs w:val="24"/>
        </w:rPr>
        <w:t>______________________, ___ de ___________ de 20</w:t>
      </w:r>
      <w:r w:rsidR="00942635">
        <w:rPr>
          <w:color w:val="000000"/>
          <w:sz w:val="24"/>
          <w:szCs w:val="24"/>
        </w:rPr>
        <w:t>20</w:t>
      </w:r>
      <w:r w:rsidRPr="00FC6F2B">
        <w:rPr>
          <w:color w:val="000000"/>
          <w:sz w:val="24"/>
          <w:szCs w:val="24"/>
        </w:rPr>
        <w:t>.</w:t>
      </w:r>
    </w:p>
    <w:p w:rsidR="00836EEF" w:rsidRPr="00FC6F2B" w:rsidRDefault="00836EEF" w:rsidP="00836EEF">
      <w:pPr>
        <w:autoSpaceDE w:val="0"/>
        <w:autoSpaceDN w:val="0"/>
        <w:adjustRightInd w:val="0"/>
        <w:jc w:val="center"/>
        <w:rPr>
          <w:color w:val="000000"/>
          <w:sz w:val="24"/>
          <w:szCs w:val="24"/>
        </w:rPr>
      </w:pPr>
    </w:p>
    <w:p w:rsidR="00836EEF" w:rsidRPr="00FC6F2B" w:rsidRDefault="00836EEF" w:rsidP="00836EEF">
      <w:pPr>
        <w:autoSpaceDE w:val="0"/>
        <w:autoSpaceDN w:val="0"/>
        <w:adjustRightInd w:val="0"/>
        <w:jc w:val="center"/>
        <w:rPr>
          <w:color w:val="000000"/>
          <w:sz w:val="24"/>
          <w:szCs w:val="24"/>
        </w:rPr>
      </w:pPr>
    </w:p>
    <w:p w:rsidR="00836EEF" w:rsidRPr="00FC6F2B" w:rsidRDefault="00836EEF" w:rsidP="00836EEF">
      <w:pPr>
        <w:autoSpaceDE w:val="0"/>
        <w:autoSpaceDN w:val="0"/>
        <w:adjustRightInd w:val="0"/>
        <w:jc w:val="center"/>
        <w:rPr>
          <w:b/>
          <w:color w:val="000000"/>
          <w:sz w:val="24"/>
          <w:szCs w:val="24"/>
        </w:rPr>
      </w:pPr>
      <w:r w:rsidRPr="00FC6F2B">
        <w:rPr>
          <w:b/>
          <w:color w:val="000000"/>
          <w:sz w:val="24"/>
          <w:szCs w:val="24"/>
        </w:rPr>
        <w:t>______________________________</w:t>
      </w:r>
    </w:p>
    <w:p w:rsidR="00836EEF" w:rsidRPr="00FC6F2B" w:rsidRDefault="00836EEF" w:rsidP="00836EEF">
      <w:pPr>
        <w:autoSpaceDE w:val="0"/>
        <w:autoSpaceDN w:val="0"/>
        <w:adjustRightInd w:val="0"/>
        <w:jc w:val="center"/>
        <w:rPr>
          <w:b/>
          <w:color w:val="000000"/>
          <w:sz w:val="24"/>
          <w:szCs w:val="24"/>
        </w:rPr>
      </w:pPr>
      <w:r w:rsidRPr="00FC6F2B">
        <w:rPr>
          <w:b/>
          <w:color w:val="000000"/>
          <w:sz w:val="24"/>
          <w:szCs w:val="24"/>
        </w:rPr>
        <w:t>Assinatura do Representante Legal</w:t>
      </w:r>
    </w:p>
    <w:p w:rsidR="00836EEF" w:rsidRPr="00FC6F2B" w:rsidRDefault="00836EEF" w:rsidP="00836EEF">
      <w:pPr>
        <w:autoSpaceDE w:val="0"/>
        <w:autoSpaceDN w:val="0"/>
        <w:adjustRightInd w:val="0"/>
        <w:jc w:val="center"/>
        <w:rPr>
          <w:b/>
          <w:color w:val="000000"/>
          <w:sz w:val="24"/>
          <w:szCs w:val="24"/>
        </w:rPr>
      </w:pPr>
    </w:p>
    <w:p w:rsidR="00836EEF" w:rsidRPr="00FC6F2B" w:rsidRDefault="00836EEF" w:rsidP="00836EEF">
      <w:pPr>
        <w:autoSpaceDE w:val="0"/>
        <w:autoSpaceDN w:val="0"/>
        <w:adjustRightInd w:val="0"/>
        <w:ind w:left="2124"/>
        <w:jc w:val="both"/>
        <w:rPr>
          <w:b/>
          <w:color w:val="000000"/>
          <w:sz w:val="24"/>
          <w:szCs w:val="24"/>
        </w:rPr>
      </w:pPr>
      <w:r w:rsidRPr="00FC6F2B">
        <w:rPr>
          <w:b/>
          <w:color w:val="000000"/>
          <w:sz w:val="24"/>
          <w:szCs w:val="24"/>
        </w:rPr>
        <w:t>Nome:</w:t>
      </w:r>
    </w:p>
    <w:p w:rsidR="00836EEF" w:rsidRPr="00FC6F2B" w:rsidRDefault="00836EEF" w:rsidP="00836EEF">
      <w:pPr>
        <w:autoSpaceDE w:val="0"/>
        <w:autoSpaceDN w:val="0"/>
        <w:adjustRightInd w:val="0"/>
        <w:ind w:left="2124"/>
        <w:jc w:val="both"/>
        <w:rPr>
          <w:b/>
          <w:color w:val="000000"/>
          <w:sz w:val="24"/>
          <w:szCs w:val="24"/>
        </w:rPr>
      </w:pPr>
      <w:r w:rsidRPr="00FC6F2B">
        <w:rPr>
          <w:b/>
          <w:color w:val="000000"/>
          <w:sz w:val="24"/>
          <w:szCs w:val="24"/>
        </w:rPr>
        <w:t>RG:</w:t>
      </w:r>
    </w:p>
    <w:p w:rsidR="00836EEF" w:rsidRPr="00FC6F2B" w:rsidRDefault="00836EEF" w:rsidP="00836EEF">
      <w:pPr>
        <w:autoSpaceDE w:val="0"/>
        <w:autoSpaceDN w:val="0"/>
        <w:adjustRightInd w:val="0"/>
        <w:ind w:left="2124"/>
        <w:jc w:val="both"/>
        <w:rPr>
          <w:b/>
          <w:color w:val="000000"/>
          <w:sz w:val="24"/>
          <w:szCs w:val="24"/>
        </w:rPr>
      </w:pPr>
      <w:r w:rsidRPr="00FC6F2B">
        <w:rPr>
          <w:b/>
          <w:color w:val="000000"/>
          <w:sz w:val="24"/>
          <w:szCs w:val="24"/>
        </w:rPr>
        <w:t>CPF:</w:t>
      </w:r>
    </w:p>
    <w:p w:rsidR="00B2362D" w:rsidRPr="00FC6F2B" w:rsidRDefault="00836EEF" w:rsidP="00836EEF">
      <w:pPr>
        <w:autoSpaceDE w:val="0"/>
        <w:autoSpaceDN w:val="0"/>
        <w:adjustRightInd w:val="0"/>
        <w:ind w:left="1416" w:firstLine="708"/>
        <w:rPr>
          <w:b/>
          <w:bCs/>
          <w:color w:val="000000"/>
          <w:sz w:val="24"/>
          <w:szCs w:val="24"/>
          <w:u w:val="single"/>
        </w:rPr>
      </w:pPr>
      <w:r w:rsidRPr="00FC6F2B">
        <w:rPr>
          <w:b/>
          <w:color w:val="000000"/>
          <w:sz w:val="24"/>
          <w:szCs w:val="24"/>
        </w:rPr>
        <w:t>Cargo:</w:t>
      </w:r>
    </w:p>
    <w:p w:rsidR="00B2362D" w:rsidRPr="00FC6F2B" w:rsidRDefault="00B2362D" w:rsidP="00B2362D">
      <w:pPr>
        <w:autoSpaceDE w:val="0"/>
        <w:autoSpaceDN w:val="0"/>
        <w:adjustRightInd w:val="0"/>
        <w:jc w:val="center"/>
        <w:rPr>
          <w:b/>
          <w:bCs/>
          <w:color w:val="000000"/>
          <w:sz w:val="24"/>
          <w:szCs w:val="24"/>
          <w:u w:val="single"/>
        </w:rPr>
      </w:pPr>
    </w:p>
    <w:p w:rsidR="002334D5" w:rsidRPr="00FC6F2B" w:rsidRDefault="00B2362D" w:rsidP="002334D5">
      <w:pPr>
        <w:autoSpaceDE w:val="0"/>
        <w:autoSpaceDN w:val="0"/>
        <w:adjustRightInd w:val="0"/>
        <w:jc w:val="center"/>
        <w:rPr>
          <w:b/>
          <w:bCs/>
          <w:color w:val="000000"/>
          <w:sz w:val="24"/>
          <w:szCs w:val="24"/>
          <w:u w:val="single"/>
        </w:rPr>
      </w:pPr>
      <w:r w:rsidRPr="00FC6F2B">
        <w:rPr>
          <w:color w:val="000000"/>
          <w:sz w:val="24"/>
          <w:szCs w:val="24"/>
        </w:rPr>
        <w:br w:type="page"/>
      </w:r>
      <w:proofErr w:type="gramStart"/>
      <w:r w:rsidR="002334D5" w:rsidRPr="00FC6F2B">
        <w:rPr>
          <w:b/>
          <w:bCs/>
          <w:color w:val="000000"/>
          <w:sz w:val="24"/>
          <w:szCs w:val="24"/>
          <w:u w:val="single"/>
        </w:rPr>
        <w:lastRenderedPageBreak/>
        <w:t>ANEXO V</w:t>
      </w:r>
      <w:r w:rsidR="00BD71DB" w:rsidRPr="00FC6F2B">
        <w:rPr>
          <w:b/>
          <w:bCs/>
          <w:color w:val="000000"/>
          <w:sz w:val="24"/>
          <w:szCs w:val="24"/>
          <w:u w:val="single"/>
        </w:rPr>
        <w:t>I</w:t>
      </w:r>
      <w:proofErr w:type="gramEnd"/>
    </w:p>
    <w:p w:rsidR="001A72BA" w:rsidRPr="00FC6F2B" w:rsidRDefault="001A72BA" w:rsidP="002334D5">
      <w:pPr>
        <w:autoSpaceDE w:val="0"/>
        <w:autoSpaceDN w:val="0"/>
        <w:adjustRightInd w:val="0"/>
        <w:jc w:val="center"/>
        <w:rPr>
          <w:b/>
          <w:bCs/>
          <w:color w:val="000000"/>
          <w:sz w:val="24"/>
          <w:szCs w:val="24"/>
          <w:u w:val="single"/>
        </w:rPr>
      </w:pPr>
    </w:p>
    <w:p w:rsidR="002334D5" w:rsidRPr="00FC6F2B" w:rsidRDefault="002334D5" w:rsidP="002334D5">
      <w:pPr>
        <w:autoSpaceDE w:val="0"/>
        <w:autoSpaceDN w:val="0"/>
        <w:adjustRightInd w:val="0"/>
        <w:jc w:val="center"/>
        <w:rPr>
          <w:b/>
          <w:bCs/>
          <w:color w:val="000000"/>
          <w:sz w:val="24"/>
          <w:szCs w:val="24"/>
        </w:rPr>
      </w:pPr>
    </w:p>
    <w:p w:rsidR="002334D5" w:rsidRPr="00FC6F2B" w:rsidRDefault="002334D5" w:rsidP="002334D5">
      <w:pPr>
        <w:autoSpaceDE w:val="0"/>
        <w:autoSpaceDN w:val="0"/>
        <w:adjustRightInd w:val="0"/>
        <w:jc w:val="center"/>
        <w:rPr>
          <w:b/>
          <w:bCs/>
          <w:color w:val="000000"/>
          <w:sz w:val="24"/>
          <w:szCs w:val="24"/>
        </w:rPr>
      </w:pPr>
      <w:r w:rsidRPr="00FC6F2B">
        <w:rPr>
          <w:b/>
          <w:bCs/>
          <w:color w:val="000000"/>
          <w:sz w:val="24"/>
          <w:szCs w:val="24"/>
          <w:u w:val="single"/>
        </w:rPr>
        <w:t>DECLARAÇÃO DE SITUAÇÃO REGULAR PERANTE O MINISTÉRIO DO</w:t>
      </w:r>
      <w:r w:rsidR="00E357C8" w:rsidRPr="00FC6F2B">
        <w:rPr>
          <w:b/>
          <w:bCs/>
          <w:color w:val="000000"/>
          <w:sz w:val="24"/>
          <w:szCs w:val="24"/>
          <w:u w:val="single"/>
        </w:rPr>
        <w:t xml:space="preserve"> </w:t>
      </w:r>
      <w:r w:rsidRPr="00FC6F2B">
        <w:rPr>
          <w:b/>
          <w:bCs/>
          <w:color w:val="000000"/>
          <w:sz w:val="24"/>
          <w:szCs w:val="24"/>
          <w:u w:val="single"/>
        </w:rPr>
        <w:t>TRABALHO</w:t>
      </w:r>
    </w:p>
    <w:p w:rsidR="002334D5" w:rsidRPr="00FC6F2B" w:rsidRDefault="002334D5" w:rsidP="002334D5">
      <w:pPr>
        <w:autoSpaceDE w:val="0"/>
        <w:autoSpaceDN w:val="0"/>
        <w:adjustRightInd w:val="0"/>
        <w:jc w:val="center"/>
        <w:rPr>
          <w:b/>
          <w:bCs/>
          <w:color w:val="000000"/>
          <w:sz w:val="24"/>
          <w:szCs w:val="24"/>
        </w:rPr>
      </w:pPr>
    </w:p>
    <w:p w:rsidR="002334D5" w:rsidRPr="00FC6F2B" w:rsidRDefault="002334D5" w:rsidP="002334D5">
      <w:pPr>
        <w:autoSpaceDE w:val="0"/>
        <w:autoSpaceDN w:val="0"/>
        <w:adjustRightInd w:val="0"/>
        <w:jc w:val="center"/>
        <w:rPr>
          <w:b/>
          <w:bCs/>
          <w:color w:val="000000"/>
          <w:sz w:val="24"/>
          <w:szCs w:val="24"/>
        </w:rPr>
      </w:pPr>
    </w:p>
    <w:p w:rsidR="001550F1" w:rsidRPr="00FC6F2B" w:rsidRDefault="001550F1" w:rsidP="001550F1">
      <w:pPr>
        <w:autoSpaceDE w:val="0"/>
        <w:autoSpaceDN w:val="0"/>
        <w:adjustRightInd w:val="0"/>
        <w:jc w:val="both"/>
        <w:rPr>
          <w:color w:val="000000"/>
          <w:sz w:val="24"/>
          <w:szCs w:val="24"/>
        </w:rPr>
      </w:pPr>
      <w:r w:rsidRPr="00FC6F2B">
        <w:rPr>
          <w:b/>
          <w:color w:val="000000"/>
          <w:sz w:val="24"/>
          <w:szCs w:val="24"/>
          <w:u w:val="single"/>
        </w:rPr>
        <w:t>Licitação</w:t>
      </w:r>
      <w:r w:rsidRPr="00FC6F2B">
        <w:rPr>
          <w:b/>
          <w:color w:val="000000"/>
          <w:sz w:val="24"/>
          <w:szCs w:val="24"/>
        </w:rPr>
        <w:t xml:space="preserve">: </w:t>
      </w:r>
      <w:r w:rsidRPr="00FC6F2B">
        <w:rPr>
          <w:color w:val="000000"/>
          <w:sz w:val="24"/>
          <w:szCs w:val="24"/>
        </w:rPr>
        <w:t xml:space="preserve">Concorrência nº </w:t>
      </w:r>
      <w:r>
        <w:rPr>
          <w:color w:val="000000"/>
          <w:sz w:val="24"/>
          <w:szCs w:val="24"/>
        </w:rPr>
        <w:t>01/20</w:t>
      </w:r>
      <w:r w:rsidR="00942635">
        <w:rPr>
          <w:color w:val="000000"/>
          <w:sz w:val="24"/>
          <w:szCs w:val="24"/>
        </w:rPr>
        <w:t>20</w:t>
      </w:r>
    </w:p>
    <w:p w:rsidR="001550F1" w:rsidRPr="00FC6F2B" w:rsidRDefault="001550F1" w:rsidP="001550F1">
      <w:pPr>
        <w:pStyle w:val="Ttulo"/>
        <w:jc w:val="both"/>
        <w:rPr>
          <w:color w:val="000000"/>
          <w:sz w:val="24"/>
          <w:szCs w:val="24"/>
          <w:u w:val="single"/>
        </w:rPr>
      </w:pPr>
    </w:p>
    <w:p w:rsidR="00942635" w:rsidRPr="003937C0" w:rsidRDefault="001550F1" w:rsidP="00942635">
      <w:pPr>
        <w:pStyle w:val="Ttulo"/>
        <w:spacing w:line="360" w:lineRule="auto"/>
        <w:jc w:val="both"/>
        <w:rPr>
          <w:b w:val="0"/>
          <w:color w:val="000000"/>
          <w:sz w:val="24"/>
          <w:szCs w:val="24"/>
        </w:rPr>
      </w:pPr>
      <w:r w:rsidRPr="00FC6F2B">
        <w:rPr>
          <w:color w:val="000000"/>
          <w:sz w:val="24"/>
          <w:szCs w:val="24"/>
          <w:u w:val="single"/>
        </w:rPr>
        <w:t>Objeto</w:t>
      </w:r>
      <w:r w:rsidRPr="00FC6F2B">
        <w:rPr>
          <w:color w:val="000000"/>
          <w:sz w:val="24"/>
          <w:szCs w:val="24"/>
        </w:rPr>
        <w:t xml:space="preserve">: </w:t>
      </w:r>
      <w:r w:rsidR="00942635" w:rsidRPr="00A15750">
        <w:rPr>
          <w:b w:val="0"/>
          <w:color w:val="000000"/>
          <w:sz w:val="24"/>
          <w:szCs w:val="24"/>
        </w:rPr>
        <w:t xml:space="preserve">contratação de empresa para a </w:t>
      </w:r>
      <w:r w:rsidR="00942635">
        <w:rPr>
          <w:b w:val="0"/>
          <w:color w:val="000000"/>
          <w:sz w:val="24"/>
          <w:szCs w:val="24"/>
        </w:rPr>
        <w:t>execução de substituição de redes hidráulicas de água com remanejamento de ligações domiciliares no município de São Pedro.</w:t>
      </w:r>
    </w:p>
    <w:p w:rsidR="001550F1" w:rsidRPr="00FC6F2B" w:rsidRDefault="001550F1" w:rsidP="001550F1">
      <w:pPr>
        <w:pStyle w:val="Ttulo"/>
        <w:jc w:val="both"/>
        <w:rPr>
          <w:b w:val="0"/>
          <w:color w:val="000000"/>
          <w:sz w:val="24"/>
          <w:szCs w:val="24"/>
        </w:rPr>
      </w:pPr>
    </w:p>
    <w:p w:rsidR="002334D5" w:rsidRPr="00C61C75" w:rsidRDefault="002334D5" w:rsidP="002334D5">
      <w:pPr>
        <w:autoSpaceDE w:val="0"/>
        <w:autoSpaceDN w:val="0"/>
        <w:adjustRightInd w:val="0"/>
        <w:jc w:val="both"/>
        <w:rPr>
          <w:color w:val="000000"/>
          <w:sz w:val="24"/>
          <w:szCs w:val="24"/>
        </w:rPr>
      </w:pPr>
    </w:p>
    <w:p w:rsidR="002334D5" w:rsidRPr="00FC6F2B" w:rsidRDefault="002334D5" w:rsidP="002334D5">
      <w:pPr>
        <w:autoSpaceDE w:val="0"/>
        <w:autoSpaceDN w:val="0"/>
        <w:adjustRightInd w:val="0"/>
        <w:jc w:val="both"/>
        <w:rPr>
          <w:color w:val="000000"/>
          <w:sz w:val="24"/>
          <w:szCs w:val="24"/>
        </w:rPr>
      </w:pPr>
    </w:p>
    <w:p w:rsidR="002334D5" w:rsidRPr="00FC6F2B" w:rsidRDefault="002334D5" w:rsidP="002334D5">
      <w:pPr>
        <w:autoSpaceDE w:val="0"/>
        <w:autoSpaceDN w:val="0"/>
        <w:adjustRightInd w:val="0"/>
        <w:rPr>
          <w:color w:val="000000"/>
          <w:sz w:val="24"/>
          <w:szCs w:val="24"/>
        </w:rPr>
      </w:pPr>
    </w:p>
    <w:p w:rsidR="001A72BA" w:rsidRPr="00FC6F2B" w:rsidRDefault="001A72BA" w:rsidP="001A72BA">
      <w:pPr>
        <w:autoSpaceDE w:val="0"/>
        <w:autoSpaceDN w:val="0"/>
        <w:adjustRightInd w:val="0"/>
        <w:spacing w:line="360" w:lineRule="auto"/>
        <w:jc w:val="both"/>
        <w:rPr>
          <w:color w:val="000000"/>
          <w:sz w:val="24"/>
          <w:szCs w:val="24"/>
        </w:rPr>
      </w:pPr>
      <w:r w:rsidRPr="00FC6F2B">
        <w:rPr>
          <w:color w:val="000000"/>
          <w:sz w:val="24"/>
          <w:szCs w:val="24"/>
        </w:rPr>
        <w:t>Eu,</w:t>
      </w:r>
      <w:r w:rsidR="00454CEC" w:rsidRPr="00FC6F2B">
        <w:rPr>
          <w:color w:val="000000"/>
          <w:sz w:val="24"/>
          <w:szCs w:val="24"/>
        </w:rPr>
        <w:t xml:space="preserve"> </w:t>
      </w:r>
      <w:r w:rsidRPr="00FC6F2B">
        <w:rPr>
          <w:color w:val="000000"/>
          <w:sz w:val="24"/>
          <w:szCs w:val="24"/>
        </w:rPr>
        <w:t>__________________________________ (</w:t>
      </w:r>
      <w:r w:rsidRPr="00FC6F2B">
        <w:rPr>
          <w:i/>
          <w:color w:val="000000"/>
          <w:sz w:val="24"/>
          <w:szCs w:val="24"/>
        </w:rPr>
        <w:t>nome completo</w:t>
      </w:r>
      <w:r w:rsidRPr="00FC6F2B">
        <w:rPr>
          <w:color w:val="000000"/>
          <w:sz w:val="24"/>
          <w:szCs w:val="24"/>
        </w:rPr>
        <w:t>), representante legal da empresa ____________________________________ (</w:t>
      </w:r>
      <w:r w:rsidRPr="00FC6F2B">
        <w:rPr>
          <w:i/>
          <w:color w:val="000000"/>
          <w:sz w:val="24"/>
          <w:szCs w:val="24"/>
        </w:rPr>
        <w:t>razão social</w:t>
      </w:r>
      <w:r w:rsidRPr="00FC6F2B">
        <w:rPr>
          <w:color w:val="000000"/>
          <w:sz w:val="24"/>
          <w:szCs w:val="24"/>
        </w:rPr>
        <w:t>), interessada em participar da licitação em epígrafe, d</w:t>
      </w:r>
      <w:r w:rsidR="007B4219" w:rsidRPr="00FC6F2B">
        <w:rPr>
          <w:color w:val="000000"/>
          <w:sz w:val="24"/>
          <w:szCs w:val="24"/>
        </w:rPr>
        <w:t xml:space="preserve">o </w:t>
      </w:r>
      <w:r w:rsidR="00454CEC" w:rsidRPr="00FC6F2B">
        <w:rPr>
          <w:color w:val="000000"/>
          <w:sz w:val="24"/>
          <w:szCs w:val="24"/>
        </w:rPr>
        <w:t>SAAESP,</w:t>
      </w:r>
      <w:r w:rsidRPr="00FC6F2B">
        <w:rPr>
          <w:color w:val="000000"/>
          <w:sz w:val="24"/>
          <w:szCs w:val="24"/>
        </w:rPr>
        <w:t xml:space="preserve"> </w:t>
      </w:r>
      <w:r w:rsidRPr="00FC6F2B">
        <w:rPr>
          <w:b/>
          <w:color w:val="000000"/>
          <w:sz w:val="24"/>
          <w:szCs w:val="24"/>
        </w:rPr>
        <w:t>DECLARO</w:t>
      </w:r>
      <w:r w:rsidRPr="00FC6F2B">
        <w:rPr>
          <w:color w:val="000000"/>
          <w:sz w:val="24"/>
          <w:szCs w:val="24"/>
        </w:rPr>
        <w:t xml:space="preserve">, sob as penas da lei, que a mesma </w:t>
      </w:r>
      <w:r w:rsidR="00454CEC" w:rsidRPr="00FC6F2B">
        <w:rPr>
          <w:b/>
          <w:color w:val="000000"/>
          <w:sz w:val="24"/>
          <w:szCs w:val="24"/>
          <w:u w:val="single"/>
        </w:rPr>
        <w:t>se encontra</w:t>
      </w:r>
      <w:r w:rsidRPr="00FC6F2B">
        <w:rPr>
          <w:b/>
          <w:color w:val="000000"/>
          <w:sz w:val="24"/>
          <w:szCs w:val="24"/>
          <w:u w:val="single"/>
        </w:rPr>
        <w:t xml:space="preserve"> em situação regular perante o Ministério do Trabalho, no que se refere à observância do disposto no art. 7º, XXXIII, da Constituição Federal</w:t>
      </w:r>
      <w:r w:rsidRPr="00FC6F2B">
        <w:rPr>
          <w:color w:val="000000"/>
          <w:sz w:val="24"/>
          <w:szCs w:val="24"/>
        </w:rPr>
        <w:t>.</w:t>
      </w:r>
    </w:p>
    <w:p w:rsidR="001A72BA" w:rsidRPr="00FC6F2B" w:rsidRDefault="001A72BA" w:rsidP="001A72BA">
      <w:pPr>
        <w:autoSpaceDE w:val="0"/>
        <w:autoSpaceDN w:val="0"/>
        <w:adjustRightInd w:val="0"/>
        <w:jc w:val="both"/>
        <w:rPr>
          <w:color w:val="000000"/>
          <w:sz w:val="24"/>
          <w:szCs w:val="24"/>
        </w:rPr>
      </w:pPr>
    </w:p>
    <w:p w:rsidR="001A72BA" w:rsidRPr="00FC6F2B" w:rsidRDefault="001A72BA" w:rsidP="001A72BA">
      <w:pPr>
        <w:autoSpaceDE w:val="0"/>
        <w:autoSpaceDN w:val="0"/>
        <w:adjustRightInd w:val="0"/>
        <w:jc w:val="center"/>
        <w:rPr>
          <w:color w:val="000000"/>
          <w:sz w:val="24"/>
          <w:szCs w:val="24"/>
        </w:rPr>
      </w:pPr>
      <w:r w:rsidRPr="00FC6F2B">
        <w:rPr>
          <w:color w:val="000000"/>
          <w:sz w:val="24"/>
          <w:szCs w:val="24"/>
        </w:rPr>
        <w:t>__________________, ___ de ______________ de 20</w:t>
      </w:r>
      <w:r w:rsidR="00942635">
        <w:rPr>
          <w:color w:val="000000"/>
          <w:sz w:val="24"/>
          <w:szCs w:val="24"/>
        </w:rPr>
        <w:t>20</w:t>
      </w:r>
      <w:r w:rsidRPr="00FC6F2B">
        <w:rPr>
          <w:color w:val="000000"/>
          <w:sz w:val="24"/>
          <w:szCs w:val="24"/>
        </w:rPr>
        <w:t xml:space="preserve">. </w:t>
      </w:r>
    </w:p>
    <w:p w:rsidR="001A72BA" w:rsidRPr="00FC6F2B" w:rsidRDefault="001A72BA" w:rsidP="001A72BA">
      <w:pPr>
        <w:autoSpaceDE w:val="0"/>
        <w:autoSpaceDN w:val="0"/>
        <w:adjustRightInd w:val="0"/>
        <w:jc w:val="center"/>
        <w:rPr>
          <w:color w:val="000000"/>
          <w:sz w:val="24"/>
          <w:szCs w:val="24"/>
        </w:rPr>
      </w:pPr>
    </w:p>
    <w:p w:rsidR="001A72BA" w:rsidRPr="00FC6F2B" w:rsidRDefault="001A72BA" w:rsidP="001A72BA">
      <w:pPr>
        <w:autoSpaceDE w:val="0"/>
        <w:autoSpaceDN w:val="0"/>
        <w:adjustRightInd w:val="0"/>
        <w:jc w:val="center"/>
        <w:rPr>
          <w:b/>
          <w:color w:val="000000"/>
          <w:sz w:val="24"/>
          <w:szCs w:val="24"/>
        </w:rPr>
      </w:pPr>
    </w:p>
    <w:p w:rsidR="001A72BA" w:rsidRPr="00FC6F2B" w:rsidRDefault="001A72BA" w:rsidP="001A72BA">
      <w:pPr>
        <w:autoSpaceDE w:val="0"/>
        <w:autoSpaceDN w:val="0"/>
        <w:adjustRightInd w:val="0"/>
        <w:jc w:val="center"/>
        <w:rPr>
          <w:b/>
          <w:color w:val="000000"/>
          <w:sz w:val="24"/>
          <w:szCs w:val="24"/>
        </w:rPr>
      </w:pPr>
      <w:r w:rsidRPr="00FC6F2B">
        <w:rPr>
          <w:b/>
          <w:color w:val="000000"/>
          <w:sz w:val="24"/>
          <w:szCs w:val="24"/>
        </w:rPr>
        <w:t>______________________________</w:t>
      </w:r>
    </w:p>
    <w:p w:rsidR="001A72BA" w:rsidRPr="00FC6F2B" w:rsidRDefault="001A72BA" w:rsidP="001A72BA">
      <w:pPr>
        <w:autoSpaceDE w:val="0"/>
        <w:autoSpaceDN w:val="0"/>
        <w:adjustRightInd w:val="0"/>
        <w:jc w:val="center"/>
        <w:rPr>
          <w:b/>
          <w:color w:val="000000"/>
          <w:sz w:val="24"/>
          <w:szCs w:val="24"/>
        </w:rPr>
      </w:pPr>
      <w:r w:rsidRPr="00FC6F2B">
        <w:rPr>
          <w:b/>
          <w:color w:val="000000"/>
          <w:sz w:val="24"/>
          <w:szCs w:val="24"/>
        </w:rPr>
        <w:t>Assinatura do Representante Legal</w:t>
      </w:r>
    </w:p>
    <w:p w:rsidR="001A72BA" w:rsidRPr="00FC6F2B" w:rsidRDefault="001A72BA" w:rsidP="001A72BA">
      <w:pPr>
        <w:autoSpaceDE w:val="0"/>
        <w:autoSpaceDN w:val="0"/>
        <w:adjustRightInd w:val="0"/>
        <w:jc w:val="center"/>
        <w:rPr>
          <w:b/>
          <w:color w:val="000000"/>
          <w:sz w:val="24"/>
          <w:szCs w:val="24"/>
        </w:rPr>
      </w:pPr>
    </w:p>
    <w:p w:rsidR="001A72BA" w:rsidRPr="00FC6F2B" w:rsidRDefault="001A72BA" w:rsidP="001A72BA">
      <w:pPr>
        <w:autoSpaceDE w:val="0"/>
        <w:autoSpaceDN w:val="0"/>
        <w:adjustRightInd w:val="0"/>
        <w:ind w:left="2124"/>
        <w:jc w:val="both"/>
        <w:rPr>
          <w:b/>
          <w:color w:val="000000"/>
          <w:sz w:val="24"/>
          <w:szCs w:val="24"/>
        </w:rPr>
      </w:pPr>
      <w:r w:rsidRPr="00FC6F2B">
        <w:rPr>
          <w:b/>
          <w:color w:val="000000"/>
          <w:sz w:val="24"/>
          <w:szCs w:val="24"/>
        </w:rPr>
        <w:t>Nome:</w:t>
      </w:r>
    </w:p>
    <w:p w:rsidR="001A72BA" w:rsidRPr="00FC6F2B" w:rsidRDefault="001A72BA" w:rsidP="001A72BA">
      <w:pPr>
        <w:autoSpaceDE w:val="0"/>
        <w:autoSpaceDN w:val="0"/>
        <w:adjustRightInd w:val="0"/>
        <w:ind w:left="2124"/>
        <w:jc w:val="both"/>
        <w:rPr>
          <w:b/>
          <w:color w:val="000000"/>
          <w:sz w:val="24"/>
          <w:szCs w:val="24"/>
        </w:rPr>
      </w:pPr>
      <w:r w:rsidRPr="00FC6F2B">
        <w:rPr>
          <w:b/>
          <w:color w:val="000000"/>
          <w:sz w:val="24"/>
          <w:szCs w:val="24"/>
        </w:rPr>
        <w:t>RG:</w:t>
      </w:r>
    </w:p>
    <w:p w:rsidR="001A72BA" w:rsidRPr="00FC6F2B" w:rsidRDefault="001A72BA" w:rsidP="001A72BA">
      <w:pPr>
        <w:autoSpaceDE w:val="0"/>
        <w:autoSpaceDN w:val="0"/>
        <w:adjustRightInd w:val="0"/>
        <w:ind w:left="2124"/>
        <w:jc w:val="both"/>
        <w:rPr>
          <w:b/>
          <w:color w:val="000000"/>
          <w:sz w:val="24"/>
          <w:szCs w:val="24"/>
        </w:rPr>
      </w:pPr>
      <w:r w:rsidRPr="00FC6F2B">
        <w:rPr>
          <w:b/>
          <w:color w:val="000000"/>
          <w:sz w:val="24"/>
          <w:szCs w:val="24"/>
        </w:rPr>
        <w:t>CPF:</w:t>
      </w:r>
    </w:p>
    <w:p w:rsidR="002334D5" w:rsidRPr="00FC6F2B" w:rsidRDefault="001A72BA" w:rsidP="001A72BA">
      <w:pPr>
        <w:autoSpaceDE w:val="0"/>
        <w:autoSpaceDN w:val="0"/>
        <w:adjustRightInd w:val="0"/>
        <w:ind w:left="2124"/>
        <w:jc w:val="both"/>
        <w:rPr>
          <w:b/>
          <w:color w:val="000000"/>
          <w:sz w:val="24"/>
          <w:szCs w:val="24"/>
        </w:rPr>
      </w:pPr>
      <w:r w:rsidRPr="00FC6F2B">
        <w:rPr>
          <w:b/>
          <w:color w:val="000000"/>
          <w:sz w:val="24"/>
          <w:szCs w:val="24"/>
        </w:rPr>
        <w:t>Cargo:</w:t>
      </w:r>
    </w:p>
    <w:p w:rsidR="002334D5" w:rsidRPr="00FC6F2B" w:rsidRDefault="002334D5" w:rsidP="002334D5">
      <w:pPr>
        <w:autoSpaceDE w:val="0"/>
        <w:autoSpaceDN w:val="0"/>
        <w:adjustRightInd w:val="0"/>
        <w:jc w:val="center"/>
        <w:rPr>
          <w:b/>
          <w:bCs/>
          <w:color w:val="000000"/>
          <w:sz w:val="24"/>
          <w:szCs w:val="24"/>
          <w:u w:val="single"/>
        </w:rPr>
      </w:pPr>
    </w:p>
    <w:p w:rsidR="002334D5" w:rsidRPr="00FC6F2B" w:rsidRDefault="002334D5" w:rsidP="002334D5">
      <w:pPr>
        <w:autoSpaceDE w:val="0"/>
        <w:autoSpaceDN w:val="0"/>
        <w:adjustRightInd w:val="0"/>
        <w:jc w:val="center"/>
        <w:rPr>
          <w:b/>
          <w:bCs/>
          <w:color w:val="000000"/>
          <w:sz w:val="24"/>
          <w:szCs w:val="24"/>
          <w:u w:val="single"/>
        </w:rPr>
      </w:pPr>
    </w:p>
    <w:p w:rsidR="00AC361C" w:rsidRPr="00FC6F2B" w:rsidRDefault="00AC361C" w:rsidP="00AB0773">
      <w:pPr>
        <w:autoSpaceDE w:val="0"/>
        <w:autoSpaceDN w:val="0"/>
        <w:adjustRightInd w:val="0"/>
        <w:jc w:val="center"/>
        <w:rPr>
          <w:color w:val="000000"/>
          <w:sz w:val="24"/>
          <w:szCs w:val="24"/>
        </w:rPr>
      </w:pPr>
    </w:p>
    <w:p w:rsidR="004F6904" w:rsidRPr="00FC6F2B" w:rsidRDefault="004F6904" w:rsidP="00AB0773">
      <w:pPr>
        <w:autoSpaceDE w:val="0"/>
        <w:autoSpaceDN w:val="0"/>
        <w:adjustRightInd w:val="0"/>
        <w:jc w:val="center"/>
        <w:rPr>
          <w:color w:val="000000"/>
          <w:sz w:val="24"/>
          <w:szCs w:val="24"/>
        </w:rPr>
      </w:pPr>
    </w:p>
    <w:p w:rsidR="004F6904" w:rsidRPr="00FC6F2B" w:rsidRDefault="004F6904" w:rsidP="00AB0773">
      <w:pPr>
        <w:autoSpaceDE w:val="0"/>
        <w:autoSpaceDN w:val="0"/>
        <w:adjustRightInd w:val="0"/>
        <w:jc w:val="center"/>
        <w:rPr>
          <w:color w:val="000000"/>
          <w:sz w:val="24"/>
          <w:szCs w:val="24"/>
        </w:rPr>
      </w:pPr>
    </w:p>
    <w:p w:rsidR="004F6904" w:rsidRPr="00FC6F2B" w:rsidRDefault="004F6904" w:rsidP="00AB0773">
      <w:pPr>
        <w:autoSpaceDE w:val="0"/>
        <w:autoSpaceDN w:val="0"/>
        <w:adjustRightInd w:val="0"/>
        <w:jc w:val="center"/>
        <w:rPr>
          <w:color w:val="000000"/>
          <w:sz w:val="24"/>
          <w:szCs w:val="24"/>
        </w:rPr>
      </w:pPr>
    </w:p>
    <w:p w:rsidR="004F6904" w:rsidRPr="00FC6F2B" w:rsidRDefault="004F6904" w:rsidP="00AB0773">
      <w:pPr>
        <w:autoSpaceDE w:val="0"/>
        <w:autoSpaceDN w:val="0"/>
        <w:adjustRightInd w:val="0"/>
        <w:jc w:val="center"/>
        <w:rPr>
          <w:color w:val="000000"/>
          <w:sz w:val="24"/>
          <w:szCs w:val="24"/>
        </w:rPr>
      </w:pPr>
    </w:p>
    <w:p w:rsidR="002829EE" w:rsidRPr="00FC6F2B" w:rsidRDefault="00E002BE" w:rsidP="00AB0773">
      <w:pPr>
        <w:autoSpaceDE w:val="0"/>
        <w:autoSpaceDN w:val="0"/>
        <w:adjustRightInd w:val="0"/>
        <w:jc w:val="center"/>
        <w:rPr>
          <w:b/>
          <w:smallCaps/>
          <w:color w:val="000000"/>
          <w:sz w:val="24"/>
          <w:szCs w:val="24"/>
          <w:u w:val="single"/>
        </w:rPr>
      </w:pPr>
      <w:r>
        <w:rPr>
          <w:b/>
          <w:smallCaps/>
          <w:color w:val="000000"/>
          <w:sz w:val="24"/>
          <w:szCs w:val="24"/>
          <w:u w:val="single"/>
        </w:rPr>
        <w:br w:type="page"/>
      </w:r>
      <w:r w:rsidR="002829EE" w:rsidRPr="00FC6F2B">
        <w:rPr>
          <w:b/>
          <w:smallCaps/>
          <w:color w:val="000000"/>
          <w:sz w:val="24"/>
          <w:szCs w:val="24"/>
          <w:u w:val="single"/>
        </w:rPr>
        <w:lastRenderedPageBreak/>
        <w:t xml:space="preserve">ANEXO </w:t>
      </w:r>
      <w:r w:rsidR="00AB0773" w:rsidRPr="00FC6F2B">
        <w:rPr>
          <w:b/>
          <w:smallCaps/>
          <w:color w:val="000000"/>
          <w:sz w:val="24"/>
          <w:szCs w:val="24"/>
          <w:u w:val="single"/>
        </w:rPr>
        <w:t>VII</w:t>
      </w:r>
    </w:p>
    <w:p w:rsidR="002829EE" w:rsidRDefault="002829EE" w:rsidP="003343F5">
      <w:pPr>
        <w:pStyle w:val="Ttulo"/>
        <w:rPr>
          <w:color w:val="000000"/>
          <w:sz w:val="24"/>
          <w:szCs w:val="24"/>
          <w:u w:val="single"/>
        </w:rPr>
      </w:pPr>
    </w:p>
    <w:p w:rsidR="00A35B18" w:rsidRPr="00FC6F2B" w:rsidRDefault="00A35B18" w:rsidP="003343F5">
      <w:pPr>
        <w:pStyle w:val="Ttulo"/>
        <w:rPr>
          <w:color w:val="000000"/>
          <w:sz w:val="24"/>
          <w:szCs w:val="24"/>
          <w:u w:val="single"/>
        </w:rPr>
      </w:pPr>
    </w:p>
    <w:p w:rsidR="006567F7" w:rsidRPr="00887BC5" w:rsidRDefault="006567F7" w:rsidP="006567F7">
      <w:pPr>
        <w:pStyle w:val="Ttulo"/>
        <w:rPr>
          <w:sz w:val="24"/>
          <w:szCs w:val="24"/>
          <w:u w:val="single"/>
        </w:rPr>
      </w:pPr>
      <w:r w:rsidRPr="00FC6F2B">
        <w:rPr>
          <w:sz w:val="24"/>
          <w:szCs w:val="24"/>
          <w:u w:val="single"/>
        </w:rPr>
        <w:t xml:space="preserve">CONTRATO N </w:t>
      </w:r>
      <w:r w:rsidRPr="00DA410E">
        <w:rPr>
          <w:sz w:val="24"/>
          <w:szCs w:val="24"/>
          <w:u w:val="single"/>
        </w:rPr>
        <w:t xml:space="preserve">º </w:t>
      </w:r>
      <w:r w:rsidR="00257524" w:rsidRPr="00DA410E">
        <w:rPr>
          <w:sz w:val="24"/>
          <w:szCs w:val="24"/>
          <w:u w:val="single"/>
        </w:rPr>
        <w:t>XX</w:t>
      </w:r>
      <w:r w:rsidRPr="00FC6F2B">
        <w:rPr>
          <w:sz w:val="24"/>
          <w:szCs w:val="24"/>
          <w:u w:val="single"/>
        </w:rPr>
        <w:t>/</w:t>
      </w:r>
      <w:r w:rsidR="00942635">
        <w:rPr>
          <w:sz w:val="24"/>
          <w:szCs w:val="24"/>
          <w:u w:val="single"/>
        </w:rPr>
        <w:t>2020</w:t>
      </w:r>
    </w:p>
    <w:p w:rsidR="006567F7" w:rsidRDefault="006567F7" w:rsidP="006567F7">
      <w:pPr>
        <w:pStyle w:val="Ttulo"/>
        <w:rPr>
          <w:sz w:val="24"/>
          <w:szCs w:val="24"/>
          <w:u w:val="single"/>
        </w:rPr>
      </w:pPr>
    </w:p>
    <w:p w:rsidR="00A35B18" w:rsidRPr="00FC6F2B" w:rsidRDefault="00A35B18" w:rsidP="006567F7">
      <w:pPr>
        <w:pStyle w:val="Ttulo"/>
        <w:rPr>
          <w:sz w:val="24"/>
          <w:szCs w:val="24"/>
          <w:u w:val="single"/>
        </w:rPr>
      </w:pPr>
    </w:p>
    <w:p w:rsidR="006567F7" w:rsidRPr="00FC6F2B" w:rsidRDefault="006567F7" w:rsidP="006567F7">
      <w:pPr>
        <w:rPr>
          <w:rFonts w:eastAsia="BatangChe"/>
          <w:b/>
          <w:sz w:val="24"/>
          <w:szCs w:val="24"/>
          <w:u w:val="single"/>
        </w:rPr>
      </w:pPr>
      <w:r w:rsidRPr="00FC6F2B">
        <w:rPr>
          <w:rFonts w:eastAsia="BatangChe"/>
          <w:b/>
          <w:sz w:val="24"/>
          <w:szCs w:val="24"/>
          <w:u w:val="single"/>
        </w:rPr>
        <w:t>Processo administrativo nº</w:t>
      </w:r>
      <w:r w:rsidR="00743539">
        <w:rPr>
          <w:rFonts w:eastAsia="BatangChe"/>
          <w:b/>
          <w:sz w:val="24"/>
          <w:szCs w:val="24"/>
          <w:u w:val="single"/>
        </w:rPr>
        <w:t xml:space="preserve"> </w:t>
      </w:r>
      <w:r w:rsidR="00942635">
        <w:rPr>
          <w:rFonts w:eastAsia="BatangChe"/>
          <w:b/>
          <w:sz w:val="24"/>
          <w:szCs w:val="24"/>
          <w:u w:val="single"/>
        </w:rPr>
        <w:t>24</w:t>
      </w:r>
      <w:r w:rsidR="00887BC5">
        <w:rPr>
          <w:rFonts w:eastAsia="BatangChe"/>
          <w:b/>
          <w:sz w:val="24"/>
          <w:szCs w:val="24"/>
          <w:u w:val="single"/>
        </w:rPr>
        <w:t>/20</w:t>
      </w:r>
      <w:r w:rsidR="00942635">
        <w:rPr>
          <w:rFonts w:eastAsia="BatangChe"/>
          <w:b/>
          <w:sz w:val="24"/>
          <w:szCs w:val="24"/>
          <w:u w:val="single"/>
        </w:rPr>
        <w:t>20</w:t>
      </w:r>
    </w:p>
    <w:p w:rsidR="006567F7" w:rsidRPr="00FC6F2B" w:rsidRDefault="006567F7" w:rsidP="006567F7">
      <w:pPr>
        <w:rPr>
          <w:rFonts w:eastAsia="BatangChe"/>
          <w:b/>
          <w:sz w:val="24"/>
          <w:szCs w:val="24"/>
          <w:u w:val="single"/>
        </w:rPr>
      </w:pPr>
    </w:p>
    <w:p w:rsidR="006567F7" w:rsidRPr="00FC6F2B" w:rsidRDefault="006567F7" w:rsidP="006567F7">
      <w:pPr>
        <w:rPr>
          <w:rFonts w:eastAsia="BatangChe"/>
          <w:b/>
          <w:sz w:val="24"/>
          <w:szCs w:val="24"/>
        </w:rPr>
      </w:pPr>
      <w:r w:rsidRPr="00FC6F2B">
        <w:rPr>
          <w:rFonts w:eastAsia="BatangChe"/>
          <w:b/>
          <w:sz w:val="24"/>
          <w:szCs w:val="24"/>
          <w:u w:val="single"/>
        </w:rPr>
        <w:t>Data de Assinatura</w:t>
      </w:r>
      <w:r w:rsidRPr="00FC6F2B">
        <w:rPr>
          <w:rFonts w:eastAsia="BatangChe"/>
          <w:b/>
          <w:sz w:val="24"/>
          <w:szCs w:val="24"/>
        </w:rPr>
        <w:t>:</w:t>
      </w:r>
    </w:p>
    <w:p w:rsidR="006567F7" w:rsidRPr="00FC6F2B" w:rsidRDefault="006567F7" w:rsidP="006567F7">
      <w:pPr>
        <w:rPr>
          <w:rFonts w:eastAsia="BatangChe"/>
          <w:b/>
          <w:sz w:val="24"/>
          <w:szCs w:val="24"/>
        </w:rPr>
      </w:pPr>
    </w:p>
    <w:p w:rsidR="006567F7" w:rsidRPr="00FC6F2B" w:rsidRDefault="006567F7" w:rsidP="006567F7">
      <w:pPr>
        <w:rPr>
          <w:rFonts w:eastAsia="BatangChe"/>
          <w:sz w:val="24"/>
          <w:szCs w:val="24"/>
        </w:rPr>
      </w:pPr>
      <w:r w:rsidRPr="00FC6F2B">
        <w:rPr>
          <w:rFonts w:eastAsia="BatangChe"/>
          <w:b/>
          <w:sz w:val="24"/>
          <w:szCs w:val="24"/>
          <w:u w:val="single"/>
        </w:rPr>
        <w:t>Licitação</w:t>
      </w:r>
      <w:r w:rsidRPr="00FC6F2B">
        <w:rPr>
          <w:rFonts w:eastAsia="BatangChe"/>
          <w:b/>
          <w:sz w:val="24"/>
          <w:szCs w:val="24"/>
        </w:rPr>
        <w:t xml:space="preserve">: </w:t>
      </w:r>
      <w:r w:rsidRPr="00FC6F2B">
        <w:rPr>
          <w:rFonts w:eastAsia="BatangChe"/>
          <w:sz w:val="24"/>
          <w:szCs w:val="24"/>
        </w:rPr>
        <w:t xml:space="preserve">Concorrência nº </w:t>
      </w:r>
      <w:r w:rsidR="00887BC5">
        <w:rPr>
          <w:rFonts w:eastAsia="BatangChe"/>
          <w:sz w:val="24"/>
          <w:szCs w:val="24"/>
        </w:rPr>
        <w:t>01/</w:t>
      </w:r>
      <w:r w:rsidR="00942635">
        <w:rPr>
          <w:rFonts w:eastAsia="BatangChe"/>
          <w:sz w:val="24"/>
          <w:szCs w:val="24"/>
        </w:rPr>
        <w:t>2020</w:t>
      </w:r>
      <w:r w:rsidRPr="00FC6F2B">
        <w:rPr>
          <w:rFonts w:eastAsia="BatangChe"/>
          <w:sz w:val="24"/>
          <w:szCs w:val="24"/>
        </w:rPr>
        <w:t>.</w:t>
      </w:r>
    </w:p>
    <w:p w:rsidR="006567F7" w:rsidRPr="00FC6F2B" w:rsidRDefault="006567F7" w:rsidP="006567F7">
      <w:pPr>
        <w:rPr>
          <w:rFonts w:eastAsia="BatangChe"/>
          <w:b/>
          <w:sz w:val="24"/>
          <w:szCs w:val="24"/>
        </w:rPr>
      </w:pPr>
    </w:p>
    <w:p w:rsidR="006567F7" w:rsidRPr="00FC6F2B" w:rsidRDefault="006567F7" w:rsidP="006567F7">
      <w:pPr>
        <w:rPr>
          <w:rFonts w:eastAsia="BatangChe"/>
          <w:sz w:val="24"/>
          <w:szCs w:val="24"/>
        </w:rPr>
      </w:pPr>
      <w:r w:rsidRPr="00FC6F2B">
        <w:rPr>
          <w:rFonts w:eastAsia="BatangChe"/>
          <w:b/>
          <w:sz w:val="24"/>
          <w:szCs w:val="24"/>
          <w:u w:val="single"/>
        </w:rPr>
        <w:t>Preço global</w:t>
      </w:r>
      <w:r w:rsidRPr="00FC6F2B">
        <w:rPr>
          <w:rFonts w:eastAsia="BatangChe"/>
          <w:b/>
          <w:sz w:val="24"/>
          <w:szCs w:val="24"/>
        </w:rPr>
        <w:t xml:space="preserve">: </w:t>
      </w:r>
      <w:r w:rsidRPr="00FC6F2B">
        <w:rPr>
          <w:rFonts w:eastAsia="BatangChe"/>
          <w:sz w:val="24"/>
          <w:szCs w:val="24"/>
        </w:rPr>
        <w:t>R$ (...)</w:t>
      </w:r>
    </w:p>
    <w:p w:rsidR="006567F7" w:rsidRPr="00FC6F2B" w:rsidRDefault="006567F7" w:rsidP="006567F7">
      <w:pPr>
        <w:rPr>
          <w:rFonts w:eastAsia="BatangChe"/>
          <w:sz w:val="24"/>
          <w:szCs w:val="24"/>
        </w:rPr>
      </w:pPr>
    </w:p>
    <w:p w:rsidR="006567F7" w:rsidRPr="00FC6F2B" w:rsidRDefault="006567F7" w:rsidP="006567F7">
      <w:pPr>
        <w:jc w:val="both"/>
        <w:rPr>
          <w:rFonts w:eastAsia="BatangChe"/>
          <w:b/>
          <w:sz w:val="24"/>
          <w:szCs w:val="24"/>
        </w:rPr>
      </w:pPr>
      <w:r w:rsidRPr="00FC6F2B">
        <w:rPr>
          <w:rFonts w:eastAsia="BatangChe"/>
          <w:b/>
          <w:sz w:val="24"/>
          <w:szCs w:val="24"/>
          <w:u w:val="single"/>
        </w:rPr>
        <w:t>Prazo de Execução</w:t>
      </w:r>
      <w:r w:rsidRPr="00FC6F2B">
        <w:rPr>
          <w:rFonts w:eastAsia="BatangChe"/>
          <w:b/>
          <w:sz w:val="24"/>
          <w:szCs w:val="24"/>
        </w:rPr>
        <w:t xml:space="preserve">: </w:t>
      </w:r>
      <w:r w:rsidR="00942635">
        <w:rPr>
          <w:rFonts w:eastAsia="BatangChe"/>
          <w:sz w:val="24"/>
          <w:szCs w:val="24"/>
        </w:rPr>
        <w:t>12</w:t>
      </w:r>
      <w:r w:rsidRPr="00A35B18">
        <w:rPr>
          <w:rFonts w:eastAsia="BatangChe"/>
          <w:sz w:val="24"/>
          <w:szCs w:val="24"/>
        </w:rPr>
        <w:t xml:space="preserve"> (</w:t>
      </w:r>
      <w:r w:rsidR="00942635">
        <w:rPr>
          <w:rFonts w:eastAsia="BatangChe"/>
          <w:sz w:val="24"/>
          <w:szCs w:val="24"/>
        </w:rPr>
        <w:t>doze</w:t>
      </w:r>
      <w:r w:rsidRPr="00A35B18">
        <w:rPr>
          <w:rFonts w:eastAsia="BatangChe"/>
          <w:sz w:val="24"/>
          <w:szCs w:val="24"/>
        </w:rPr>
        <w:t>) meses.</w:t>
      </w:r>
    </w:p>
    <w:p w:rsidR="006567F7" w:rsidRPr="00FC6F2B" w:rsidRDefault="006567F7" w:rsidP="006567F7">
      <w:pPr>
        <w:rPr>
          <w:rFonts w:eastAsia="BatangChe"/>
          <w:sz w:val="24"/>
          <w:szCs w:val="24"/>
        </w:rPr>
      </w:pPr>
    </w:p>
    <w:p w:rsidR="006567F7" w:rsidRPr="00FC6F2B" w:rsidRDefault="006567F7" w:rsidP="006567F7">
      <w:pPr>
        <w:rPr>
          <w:rFonts w:eastAsia="BatangChe"/>
          <w:sz w:val="24"/>
          <w:szCs w:val="24"/>
        </w:rPr>
      </w:pPr>
    </w:p>
    <w:p w:rsidR="006567F7" w:rsidRPr="00FC6F2B" w:rsidRDefault="006567F7" w:rsidP="006567F7">
      <w:pPr>
        <w:rPr>
          <w:rFonts w:eastAsia="BatangChe"/>
          <w:b/>
          <w:sz w:val="24"/>
          <w:szCs w:val="24"/>
        </w:rPr>
      </w:pPr>
      <w:r w:rsidRPr="00FC6F2B">
        <w:rPr>
          <w:rFonts w:eastAsia="BatangChe"/>
          <w:b/>
          <w:sz w:val="24"/>
          <w:szCs w:val="24"/>
          <w:u w:val="single"/>
        </w:rPr>
        <w:t>DAS PARTES</w:t>
      </w:r>
      <w:r w:rsidRPr="00FC6F2B">
        <w:rPr>
          <w:rFonts w:eastAsia="BatangChe"/>
          <w:b/>
          <w:sz w:val="24"/>
          <w:szCs w:val="24"/>
        </w:rPr>
        <w:t>:</w:t>
      </w:r>
    </w:p>
    <w:p w:rsidR="006567F7" w:rsidRPr="00FC6F2B" w:rsidRDefault="006567F7" w:rsidP="006567F7">
      <w:pPr>
        <w:ind w:right="193"/>
        <w:jc w:val="both"/>
        <w:rPr>
          <w:rFonts w:eastAsia="BatangChe"/>
          <w:sz w:val="24"/>
          <w:szCs w:val="24"/>
        </w:rPr>
      </w:pPr>
    </w:p>
    <w:p w:rsidR="006567F7" w:rsidRPr="00FC6F2B" w:rsidRDefault="006567F7" w:rsidP="006567F7">
      <w:pPr>
        <w:ind w:right="193"/>
        <w:jc w:val="both"/>
        <w:rPr>
          <w:rFonts w:eastAsia="BatangChe"/>
          <w:sz w:val="24"/>
          <w:szCs w:val="24"/>
          <w:lang w:val="pt-PT"/>
        </w:rPr>
      </w:pPr>
      <w:r w:rsidRPr="00FC6F2B">
        <w:rPr>
          <w:rFonts w:eastAsia="BatangChe"/>
          <w:b/>
          <w:sz w:val="24"/>
          <w:szCs w:val="24"/>
          <w:u w:val="single"/>
        </w:rPr>
        <w:t>CONTRATANTE</w:t>
      </w:r>
      <w:r w:rsidRPr="00FC6F2B">
        <w:rPr>
          <w:rFonts w:eastAsia="BatangChe"/>
          <w:b/>
          <w:sz w:val="24"/>
          <w:szCs w:val="24"/>
        </w:rPr>
        <w:t>:</w:t>
      </w:r>
      <w:r w:rsidRPr="00FC6F2B">
        <w:rPr>
          <w:rFonts w:eastAsia="BatangChe"/>
          <w:sz w:val="24"/>
          <w:szCs w:val="24"/>
        </w:rPr>
        <w:t xml:space="preserve"> </w:t>
      </w:r>
      <w:r w:rsidRPr="00FC6F2B">
        <w:rPr>
          <w:b/>
          <w:sz w:val="24"/>
          <w:szCs w:val="24"/>
        </w:rPr>
        <w:t>SERVIÇO AUTÔNOMO DE ÁGUA E ESGOTO DE SÃO PEDRO - SAAESP</w:t>
      </w:r>
      <w:r w:rsidRPr="00FC6F2B">
        <w:rPr>
          <w:sz w:val="24"/>
          <w:szCs w:val="24"/>
        </w:rPr>
        <w:t xml:space="preserve">, entidade autárquica municipal devidamente cadastrada no CNPJ/MF sob o nº 05.211.356/0001-98, com sede administrativa à Rua </w:t>
      </w:r>
      <w:proofErr w:type="spellStart"/>
      <w:r w:rsidRPr="00FC6F2B">
        <w:rPr>
          <w:sz w:val="24"/>
          <w:szCs w:val="24"/>
        </w:rPr>
        <w:t>Malaquias</w:t>
      </w:r>
      <w:proofErr w:type="spellEnd"/>
      <w:r w:rsidRPr="00FC6F2B">
        <w:rPr>
          <w:sz w:val="24"/>
          <w:szCs w:val="24"/>
        </w:rPr>
        <w:t xml:space="preserve"> Guerra, nº 37, Centro, na cidade de São Pedro, Estado de São Paulo, neste ato devidamente representada pelo respectivo Diretor Presidente, </w:t>
      </w:r>
      <w:r w:rsidRPr="00FC6F2B">
        <w:rPr>
          <w:bCs/>
          <w:sz w:val="24"/>
          <w:szCs w:val="24"/>
        </w:rPr>
        <w:t xml:space="preserve">Senhor </w:t>
      </w:r>
      <w:r w:rsidR="00743539" w:rsidRPr="00743539">
        <w:rPr>
          <w:bCs/>
          <w:sz w:val="24"/>
          <w:szCs w:val="24"/>
        </w:rPr>
        <w:t>THIAGO SILVÉRIO DA SILVA</w:t>
      </w:r>
      <w:r w:rsidR="00743539" w:rsidRPr="00F5075C">
        <w:rPr>
          <w:sz w:val="24"/>
          <w:szCs w:val="24"/>
        </w:rPr>
        <w:t xml:space="preserve">, </w:t>
      </w:r>
      <w:r w:rsidR="00743539" w:rsidRPr="00827A88">
        <w:rPr>
          <w:sz w:val="24"/>
          <w:szCs w:val="24"/>
        </w:rPr>
        <w:t>brasileiro, solteiro, advogado, portador da cédula de identidade RG nº 32.282.402-3, inscrito no CPF/MF sob o nº 288.542.248-39,</w:t>
      </w:r>
      <w:r w:rsidR="00743539" w:rsidRPr="00827A88">
        <w:rPr>
          <w:sz w:val="24"/>
          <w:szCs w:val="24"/>
          <w:lang w:val="pt-PT"/>
        </w:rPr>
        <w:t xml:space="preserve"> residente e domiciliado na cidade de São Pedro, Estado de São Paulo</w:t>
      </w:r>
      <w:r w:rsidRPr="00FC6F2B">
        <w:rPr>
          <w:rFonts w:eastAsia="BatangChe"/>
          <w:sz w:val="24"/>
          <w:szCs w:val="24"/>
          <w:lang w:val="pt-PT"/>
        </w:rPr>
        <w:t>;</w:t>
      </w:r>
    </w:p>
    <w:p w:rsidR="006567F7" w:rsidRPr="00FC6F2B" w:rsidRDefault="006567F7" w:rsidP="006567F7">
      <w:pPr>
        <w:ind w:right="193"/>
        <w:jc w:val="both"/>
        <w:rPr>
          <w:rFonts w:eastAsia="BatangChe"/>
          <w:sz w:val="24"/>
          <w:szCs w:val="24"/>
          <w:lang w:val="pt-PT"/>
        </w:rPr>
      </w:pPr>
    </w:p>
    <w:p w:rsidR="006567F7" w:rsidRPr="00FC6F2B" w:rsidRDefault="006567F7" w:rsidP="006567F7">
      <w:pPr>
        <w:ind w:right="193"/>
        <w:jc w:val="both"/>
        <w:rPr>
          <w:rFonts w:eastAsia="BatangChe"/>
          <w:sz w:val="24"/>
          <w:szCs w:val="24"/>
        </w:rPr>
      </w:pPr>
      <w:r w:rsidRPr="00FC6F2B">
        <w:rPr>
          <w:rFonts w:eastAsia="BatangChe"/>
          <w:b/>
          <w:sz w:val="24"/>
          <w:szCs w:val="24"/>
          <w:u w:val="single"/>
          <w:lang w:val="pt-PT"/>
        </w:rPr>
        <w:t>CONTRATADA</w:t>
      </w:r>
      <w:r w:rsidRPr="00FC6F2B">
        <w:rPr>
          <w:rFonts w:eastAsia="BatangChe"/>
          <w:b/>
          <w:sz w:val="24"/>
          <w:szCs w:val="24"/>
          <w:lang w:val="pt-PT"/>
        </w:rPr>
        <w:t>:</w:t>
      </w:r>
      <w:r w:rsidRPr="00FC6F2B">
        <w:rPr>
          <w:rFonts w:eastAsia="BatangChe"/>
          <w:sz w:val="24"/>
          <w:szCs w:val="24"/>
        </w:rPr>
        <w:t xml:space="preserve"> </w:t>
      </w:r>
      <w:r w:rsidRPr="00DA410E">
        <w:rPr>
          <w:rFonts w:eastAsia="BatangChe"/>
          <w:sz w:val="24"/>
          <w:szCs w:val="24"/>
        </w:rPr>
        <w:t>XXXXXX</w:t>
      </w:r>
      <w:r w:rsidRPr="00FC6F2B">
        <w:rPr>
          <w:rFonts w:eastAsia="BatangChe"/>
          <w:sz w:val="24"/>
          <w:szCs w:val="24"/>
        </w:rPr>
        <w:t xml:space="preserve">, inscrita no CNPJ/MF sob o nº </w:t>
      </w:r>
      <w:r w:rsidRPr="00FC6F2B">
        <w:rPr>
          <w:rFonts w:eastAsia="BatangChe"/>
          <w:b/>
          <w:sz w:val="24"/>
          <w:szCs w:val="24"/>
        </w:rPr>
        <w:t>...</w:t>
      </w:r>
      <w:r w:rsidRPr="00FC6F2B">
        <w:rPr>
          <w:rFonts w:eastAsia="BatangChe"/>
          <w:sz w:val="24"/>
          <w:szCs w:val="24"/>
        </w:rPr>
        <w:t xml:space="preserve">, </w:t>
      </w:r>
      <w:proofErr w:type="gramStart"/>
      <w:r w:rsidRPr="00FC6F2B">
        <w:rPr>
          <w:rFonts w:eastAsia="BatangChe"/>
          <w:sz w:val="24"/>
          <w:szCs w:val="24"/>
        </w:rPr>
        <w:t>estabelecida</w:t>
      </w:r>
      <w:proofErr w:type="gramEnd"/>
      <w:r w:rsidRPr="00FC6F2B">
        <w:rPr>
          <w:rFonts w:eastAsia="BatangChe"/>
          <w:sz w:val="24"/>
          <w:szCs w:val="24"/>
        </w:rPr>
        <w:t xml:space="preserve"> à </w:t>
      </w:r>
      <w:r w:rsidRPr="00FC6F2B">
        <w:rPr>
          <w:rFonts w:eastAsia="BatangChe"/>
          <w:b/>
          <w:sz w:val="24"/>
          <w:szCs w:val="24"/>
        </w:rPr>
        <w:t>...</w:t>
      </w:r>
      <w:r w:rsidRPr="00FC6F2B">
        <w:rPr>
          <w:rFonts w:eastAsia="BatangChe"/>
          <w:sz w:val="24"/>
          <w:szCs w:val="24"/>
        </w:rPr>
        <w:t xml:space="preserve">(endereço), na cidade de </w:t>
      </w:r>
      <w:r w:rsidRPr="00FC6F2B">
        <w:rPr>
          <w:rFonts w:eastAsia="BatangChe"/>
          <w:b/>
          <w:sz w:val="24"/>
          <w:szCs w:val="24"/>
        </w:rPr>
        <w:t>...</w:t>
      </w:r>
      <w:r w:rsidRPr="00FC6F2B">
        <w:rPr>
          <w:rFonts w:eastAsia="BatangChe"/>
          <w:sz w:val="24"/>
          <w:szCs w:val="24"/>
        </w:rPr>
        <w:t xml:space="preserve">, neste ato representada por </w:t>
      </w:r>
      <w:r w:rsidRPr="00FC6F2B">
        <w:rPr>
          <w:rFonts w:eastAsia="BatangChe"/>
          <w:b/>
          <w:sz w:val="24"/>
          <w:szCs w:val="24"/>
        </w:rPr>
        <w:t>...</w:t>
      </w:r>
      <w:r w:rsidRPr="00FC6F2B">
        <w:rPr>
          <w:rFonts w:eastAsia="BatangChe"/>
          <w:sz w:val="24"/>
          <w:szCs w:val="24"/>
        </w:rPr>
        <w:t xml:space="preserve">(qualificação). </w:t>
      </w:r>
    </w:p>
    <w:p w:rsidR="006567F7" w:rsidRPr="00FC6F2B" w:rsidRDefault="006567F7" w:rsidP="006567F7">
      <w:pPr>
        <w:ind w:right="193"/>
        <w:jc w:val="both"/>
        <w:rPr>
          <w:rFonts w:eastAsia="BatangChe"/>
          <w:sz w:val="24"/>
          <w:szCs w:val="24"/>
        </w:rPr>
      </w:pPr>
    </w:p>
    <w:p w:rsidR="006567F7" w:rsidRPr="00FC6F2B" w:rsidRDefault="006567F7" w:rsidP="006567F7">
      <w:pPr>
        <w:ind w:right="193"/>
        <w:jc w:val="both"/>
        <w:rPr>
          <w:rFonts w:eastAsia="BatangChe"/>
          <w:sz w:val="24"/>
          <w:szCs w:val="24"/>
        </w:rPr>
      </w:pPr>
    </w:p>
    <w:p w:rsidR="006567F7" w:rsidRPr="00A35B18" w:rsidRDefault="006567F7" w:rsidP="006567F7">
      <w:pPr>
        <w:ind w:right="193"/>
        <w:jc w:val="both"/>
        <w:rPr>
          <w:rFonts w:eastAsia="BatangChe"/>
          <w:b/>
          <w:sz w:val="24"/>
          <w:szCs w:val="24"/>
          <w:u w:val="single"/>
        </w:rPr>
      </w:pPr>
      <w:r w:rsidRPr="00A35B18">
        <w:rPr>
          <w:rFonts w:eastAsia="BatangChe"/>
          <w:b/>
          <w:sz w:val="24"/>
          <w:szCs w:val="24"/>
          <w:u w:val="single"/>
        </w:rPr>
        <w:t>CLÁUSULA PRIMEIRA (1ª) - OBJETO</w:t>
      </w:r>
    </w:p>
    <w:p w:rsidR="006567F7" w:rsidRPr="00FC6F2B" w:rsidRDefault="006567F7" w:rsidP="006567F7">
      <w:pPr>
        <w:pStyle w:val="Corpodetexto"/>
        <w:tabs>
          <w:tab w:val="num" w:pos="2268"/>
        </w:tabs>
        <w:rPr>
          <w:rFonts w:ascii="Times New Roman" w:eastAsia="BatangChe" w:hAnsi="Times New Roman"/>
          <w:sz w:val="24"/>
          <w:szCs w:val="24"/>
        </w:rPr>
      </w:pPr>
    </w:p>
    <w:p w:rsidR="00942635" w:rsidRPr="00942635" w:rsidRDefault="006567F7" w:rsidP="00942635">
      <w:pPr>
        <w:pStyle w:val="Ttulo"/>
        <w:jc w:val="both"/>
        <w:rPr>
          <w:color w:val="000000"/>
          <w:sz w:val="24"/>
          <w:szCs w:val="24"/>
        </w:rPr>
      </w:pPr>
      <w:r w:rsidRPr="00FC6F2B">
        <w:rPr>
          <w:rFonts w:eastAsia="BatangChe"/>
          <w:b w:val="0"/>
          <w:sz w:val="24"/>
          <w:szCs w:val="24"/>
        </w:rPr>
        <w:t xml:space="preserve">1.1. </w:t>
      </w:r>
      <w:r w:rsidRPr="00942635">
        <w:rPr>
          <w:rFonts w:eastAsia="BatangChe"/>
          <w:b w:val="0"/>
          <w:sz w:val="24"/>
          <w:szCs w:val="24"/>
        </w:rPr>
        <w:t xml:space="preserve">Constitui objeto do presente instrumento a </w:t>
      </w:r>
      <w:r w:rsidR="00942635" w:rsidRPr="00942635">
        <w:rPr>
          <w:b w:val="0"/>
          <w:color w:val="000000"/>
          <w:sz w:val="24"/>
          <w:szCs w:val="24"/>
        </w:rPr>
        <w:t xml:space="preserve">contratação de empresa para a </w:t>
      </w:r>
      <w:r w:rsidR="00942635" w:rsidRPr="00942635">
        <w:rPr>
          <w:color w:val="000000"/>
          <w:sz w:val="24"/>
          <w:szCs w:val="24"/>
        </w:rPr>
        <w:t>execução de substituição de redes hidráulicas de água com remanejamento de ligações domiciliares no município de São Pedro.</w:t>
      </w:r>
    </w:p>
    <w:p w:rsidR="006567F7" w:rsidRPr="00FC6F2B" w:rsidRDefault="006567F7" w:rsidP="00942635">
      <w:pPr>
        <w:autoSpaceDE w:val="0"/>
        <w:autoSpaceDN w:val="0"/>
        <w:adjustRightInd w:val="0"/>
        <w:jc w:val="both"/>
        <w:rPr>
          <w:rFonts w:eastAsia="BatangChe"/>
          <w:sz w:val="24"/>
          <w:szCs w:val="24"/>
        </w:rPr>
      </w:pPr>
    </w:p>
    <w:p w:rsidR="006567F7" w:rsidRPr="00FC6F2B" w:rsidRDefault="006567F7" w:rsidP="006567F7">
      <w:pPr>
        <w:jc w:val="both"/>
        <w:rPr>
          <w:rFonts w:eastAsia="BatangChe"/>
          <w:sz w:val="24"/>
          <w:szCs w:val="24"/>
        </w:rPr>
      </w:pPr>
      <w:r w:rsidRPr="00FC6F2B">
        <w:rPr>
          <w:rFonts w:eastAsia="BatangChe"/>
          <w:b/>
          <w:sz w:val="24"/>
          <w:szCs w:val="24"/>
        </w:rPr>
        <w:t xml:space="preserve">1.2. </w:t>
      </w:r>
      <w:r w:rsidRPr="00FC6F2B">
        <w:rPr>
          <w:rFonts w:eastAsia="BatangChe"/>
          <w:sz w:val="24"/>
          <w:szCs w:val="24"/>
        </w:rPr>
        <w:t>Consideram-se partes integrantes deste contrato, como se nele estivessem transcritos, os seguintes documentos:</w:t>
      </w:r>
    </w:p>
    <w:p w:rsidR="006567F7" w:rsidRPr="00FC6F2B" w:rsidRDefault="006567F7" w:rsidP="006567F7">
      <w:pPr>
        <w:jc w:val="both"/>
        <w:rPr>
          <w:rFonts w:eastAsia="BatangChe"/>
          <w:b/>
          <w:sz w:val="24"/>
          <w:szCs w:val="24"/>
        </w:rPr>
      </w:pPr>
    </w:p>
    <w:p w:rsidR="006567F7" w:rsidRDefault="006567F7" w:rsidP="00C81491">
      <w:pPr>
        <w:numPr>
          <w:ilvl w:val="0"/>
          <w:numId w:val="23"/>
        </w:numPr>
        <w:jc w:val="both"/>
        <w:rPr>
          <w:rFonts w:eastAsia="BatangChe"/>
          <w:sz w:val="24"/>
          <w:szCs w:val="24"/>
        </w:rPr>
      </w:pPr>
      <w:proofErr w:type="gramStart"/>
      <w:r w:rsidRPr="00FC6F2B">
        <w:rPr>
          <w:rFonts w:eastAsia="BatangChe"/>
          <w:sz w:val="24"/>
          <w:szCs w:val="24"/>
        </w:rPr>
        <w:t>edital</w:t>
      </w:r>
      <w:proofErr w:type="gramEnd"/>
      <w:r w:rsidRPr="00FC6F2B">
        <w:rPr>
          <w:rFonts w:eastAsia="BatangChe"/>
          <w:sz w:val="24"/>
          <w:szCs w:val="24"/>
        </w:rPr>
        <w:t xml:space="preserve"> da </w:t>
      </w:r>
      <w:r w:rsidR="004F6904" w:rsidRPr="00FC6F2B">
        <w:rPr>
          <w:rFonts w:eastAsia="BatangChe"/>
          <w:sz w:val="24"/>
          <w:szCs w:val="24"/>
        </w:rPr>
        <w:t>Concorrência</w:t>
      </w:r>
      <w:r w:rsidRPr="00FC6F2B">
        <w:rPr>
          <w:rFonts w:eastAsia="BatangChe"/>
          <w:sz w:val="24"/>
          <w:szCs w:val="24"/>
        </w:rPr>
        <w:t xml:space="preserve"> nº </w:t>
      </w:r>
      <w:r w:rsidR="00942635">
        <w:rPr>
          <w:rFonts w:eastAsia="BatangChe"/>
          <w:sz w:val="24"/>
          <w:szCs w:val="24"/>
        </w:rPr>
        <w:t>01/2020</w:t>
      </w:r>
      <w:r w:rsidRPr="00FC6F2B">
        <w:rPr>
          <w:rFonts w:eastAsia="BatangChe"/>
          <w:sz w:val="24"/>
          <w:szCs w:val="24"/>
        </w:rPr>
        <w:t xml:space="preserve"> e seus respectivos anexos;</w:t>
      </w:r>
    </w:p>
    <w:p w:rsidR="00C81491" w:rsidRPr="00FC6F2B" w:rsidRDefault="00C81491" w:rsidP="00C81491">
      <w:pPr>
        <w:ind w:left="720"/>
        <w:jc w:val="both"/>
        <w:rPr>
          <w:rFonts w:eastAsia="BatangChe"/>
          <w:sz w:val="24"/>
          <w:szCs w:val="24"/>
        </w:rPr>
      </w:pPr>
    </w:p>
    <w:p w:rsidR="006567F7" w:rsidRPr="00FC6F2B" w:rsidRDefault="006567F7" w:rsidP="006567F7">
      <w:pPr>
        <w:jc w:val="both"/>
        <w:rPr>
          <w:rFonts w:eastAsia="BatangChe"/>
          <w:b/>
          <w:sz w:val="24"/>
          <w:szCs w:val="24"/>
        </w:rPr>
      </w:pPr>
      <w:r w:rsidRPr="00FC6F2B">
        <w:rPr>
          <w:rFonts w:eastAsia="BatangChe"/>
          <w:b/>
          <w:sz w:val="24"/>
          <w:szCs w:val="24"/>
        </w:rPr>
        <w:t>b)</w:t>
      </w:r>
      <w:r w:rsidRPr="00FC6F2B">
        <w:rPr>
          <w:rFonts w:eastAsia="BatangChe"/>
          <w:sz w:val="24"/>
          <w:szCs w:val="24"/>
        </w:rPr>
        <w:t xml:space="preserve"> a proposta comercial firmada pela </w:t>
      </w:r>
      <w:r w:rsidR="00EE54A4" w:rsidRPr="00FC6F2B">
        <w:rPr>
          <w:rFonts w:eastAsia="BatangChe"/>
          <w:sz w:val="24"/>
          <w:szCs w:val="24"/>
        </w:rPr>
        <w:t>CONTRATADA</w:t>
      </w:r>
      <w:r w:rsidRPr="00FC6F2B">
        <w:rPr>
          <w:rFonts w:eastAsia="BatangChe"/>
          <w:sz w:val="24"/>
          <w:szCs w:val="24"/>
        </w:rPr>
        <w:t xml:space="preserve"> em ___ de ___________ de 20</w:t>
      </w:r>
      <w:r w:rsidR="00942635">
        <w:rPr>
          <w:rFonts w:eastAsia="BatangChe"/>
          <w:sz w:val="24"/>
          <w:szCs w:val="24"/>
        </w:rPr>
        <w:t>20</w:t>
      </w:r>
      <w:r w:rsidRPr="00FC6F2B">
        <w:rPr>
          <w:rFonts w:eastAsia="BatangChe"/>
          <w:sz w:val="24"/>
          <w:szCs w:val="24"/>
        </w:rPr>
        <w:t>;</w:t>
      </w:r>
    </w:p>
    <w:p w:rsidR="00A35B18" w:rsidRDefault="00A35B18" w:rsidP="006567F7">
      <w:pPr>
        <w:jc w:val="both"/>
        <w:rPr>
          <w:rFonts w:eastAsia="BatangChe"/>
          <w:b/>
          <w:sz w:val="24"/>
          <w:szCs w:val="24"/>
        </w:rPr>
      </w:pPr>
    </w:p>
    <w:p w:rsidR="00A35B18" w:rsidRDefault="00A35B18" w:rsidP="006567F7">
      <w:pPr>
        <w:jc w:val="both"/>
        <w:rPr>
          <w:rFonts w:eastAsia="BatangChe"/>
          <w:b/>
          <w:sz w:val="24"/>
          <w:szCs w:val="24"/>
        </w:rPr>
      </w:pPr>
    </w:p>
    <w:p w:rsidR="006567F7" w:rsidRPr="00A35B18" w:rsidRDefault="006567F7" w:rsidP="006567F7">
      <w:pPr>
        <w:jc w:val="both"/>
        <w:rPr>
          <w:rFonts w:eastAsia="BatangChe"/>
          <w:sz w:val="24"/>
          <w:szCs w:val="24"/>
          <w:u w:val="single"/>
        </w:rPr>
      </w:pPr>
      <w:r w:rsidRPr="00A35B18">
        <w:rPr>
          <w:rFonts w:eastAsia="BatangChe"/>
          <w:b/>
          <w:sz w:val="24"/>
          <w:szCs w:val="24"/>
          <w:u w:val="single"/>
        </w:rPr>
        <w:t>CLÁUSULA SEGUNDA (</w:t>
      </w:r>
      <w:r w:rsidR="00DD76EA" w:rsidRPr="00A35B18">
        <w:rPr>
          <w:rFonts w:eastAsia="BatangChe"/>
          <w:b/>
          <w:sz w:val="24"/>
          <w:szCs w:val="24"/>
          <w:u w:val="single"/>
        </w:rPr>
        <w:t>2</w:t>
      </w:r>
      <w:r w:rsidRPr="00A35B18">
        <w:rPr>
          <w:rFonts w:eastAsia="BatangChe"/>
          <w:b/>
          <w:sz w:val="24"/>
          <w:szCs w:val="24"/>
          <w:u w:val="single"/>
        </w:rPr>
        <w:t>ª) - RECEBIMENTO</w:t>
      </w:r>
    </w:p>
    <w:p w:rsidR="006567F7" w:rsidRPr="00FC6F2B" w:rsidRDefault="006567F7" w:rsidP="006567F7">
      <w:pPr>
        <w:jc w:val="both"/>
        <w:rPr>
          <w:rFonts w:eastAsia="BatangChe"/>
          <w:sz w:val="24"/>
          <w:szCs w:val="24"/>
        </w:rPr>
      </w:pPr>
    </w:p>
    <w:p w:rsidR="00DD76EA" w:rsidRPr="00FC6F2B" w:rsidRDefault="00DD76EA" w:rsidP="00DD76EA">
      <w:pPr>
        <w:tabs>
          <w:tab w:val="left" w:pos="2880"/>
          <w:tab w:val="left" w:pos="3888"/>
          <w:tab w:val="left" w:pos="4320"/>
          <w:tab w:val="left" w:pos="5040"/>
          <w:tab w:val="left" w:pos="5760"/>
          <w:tab w:val="left" w:pos="6480"/>
          <w:tab w:val="left" w:pos="7200"/>
          <w:tab w:val="left" w:pos="7920"/>
          <w:tab w:val="left" w:pos="8640"/>
          <w:tab w:val="left" w:pos="9360"/>
        </w:tabs>
        <w:jc w:val="both"/>
        <w:rPr>
          <w:color w:val="000000"/>
          <w:sz w:val="24"/>
          <w:szCs w:val="24"/>
        </w:rPr>
      </w:pPr>
      <w:r w:rsidRPr="00FC6F2B">
        <w:rPr>
          <w:b/>
          <w:color w:val="000000"/>
          <w:sz w:val="24"/>
          <w:szCs w:val="24"/>
        </w:rPr>
        <w:t xml:space="preserve">2.1. </w:t>
      </w:r>
      <w:r w:rsidRPr="00FC6F2B">
        <w:rPr>
          <w:color w:val="000000"/>
          <w:sz w:val="24"/>
          <w:szCs w:val="24"/>
        </w:rPr>
        <w:t>O objeto do presente contrato será recebido:</w:t>
      </w:r>
    </w:p>
    <w:p w:rsidR="00DD76EA" w:rsidRPr="00FC6F2B" w:rsidRDefault="00DD76EA" w:rsidP="00DD76EA">
      <w:pPr>
        <w:jc w:val="both"/>
        <w:rPr>
          <w:color w:val="000000"/>
          <w:sz w:val="24"/>
          <w:szCs w:val="24"/>
        </w:rPr>
      </w:pPr>
    </w:p>
    <w:p w:rsidR="00DD76EA" w:rsidRPr="00FC6F2B" w:rsidRDefault="00DD76EA" w:rsidP="00DD76EA">
      <w:pPr>
        <w:jc w:val="both"/>
        <w:rPr>
          <w:color w:val="000000"/>
          <w:sz w:val="24"/>
          <w:szCs w:val="24"/>
        </w:rPr>
      </w:pPr>
      <w:r w:rsidRPr="00FC6F2B">
        <w:rPr>
          <w:color w:val="000000"/>
          <w:sz w:val="24"/>
          <w:szCs w:val="24"/>
        </w:rPr>
        <w:t xml:space="preserve">2.1.1. </w:t>
      </w:r>
      <w:r w:rsidRPr="00FC6F2B">
        <w:rPr>
          <w:i/>
          <w:color w:val="000000"/>
          <w:sz w:val="24"/>
          <w:szCs w:val="24"/>
        </w:rPr>
        <w:t xml:space="preserve">Provisoriamente, </w:t>
      </w:r>
      <w:r w:rsidRPr="00FC6F2B">
        <w:rPr>
          <w:color w:val="000000"/>
          <w:sz w:val="24"/>
          <w:szCs w:val="24"/>
        </w:rPr>
        <w:t xml:space="preserve">após vistoria completa, mediante termo circunstanciado, assinado pelas partes em até </w:t>
      </w:r>
      <w:r w:rsidRPr="00FC6F2B">
        <w:rPr>
          <w:b/>
          <w:color w:val="000000"/>
          <w:sz w:val="24"/>
          <w:szCs w:val="24"/>
        </w:rPr>
        <w:t xml:space="preserve">15(quinze) dias, </w:t>
      </w:r>
      <w:r w:rsidRPr="00FC6F2B">
        <w:rPr>
          <w:color w:val="000000"/>
          <w:sz w:val="24"/>
          <w:szCs w:val="24"/>
        </w:rPr>
        <w:t>contados da comunicação escrita da conclusão total do objeto pela contratada.</w:t>
      </w:r>
    </w:p>
    <w:p w:rsidR="00DD76EA" w:rsidRPr="00FC6F2B" w:rsidRDefault="00DD76EA" w:rsidP="00DD76EA">
      <w:pPr>
        <w:jc w:val="both"/>
        <w:rPr>
          <w:color w:val="000000"/>
          <w:sz w:val="24"/>
          <w:szCs w:val="24"/>
        </w:rPr>
      </w:pPr>
    </w:p>
    <w:p w:rsidR="00DD76EA" w:rsidRPr="00FC6F2B" w:rsidRDefault="00DD76EA" w:rsidP="00DD76EA">
      <w:pPr>
        <w:jc w:val="both"/>
        <w:rPr>
          <w:b/>
          <w:color w:val="000000"/>
          <w:sz w:val="24"/>
          <w:szCs w:val="24"/>
        </w:rPr>
      </w:pPr>
      <w:r w:rsidRPr="00FC6F2B">
        <w:rPr>
          <w:color w:val="000000"/>
          <w:sz w:val="24"/>
          <w:szCs w:val="24"/>
        </w:rPr>
        <w:t xml:space="preserve">2.1.1.1. O recebimento provisório estará caracterizado pela emissão do </w:t>
      </w:r>
      <w:r w:rsidRPr="00FC6F2B">
        <w:rPr>
          <w:b/>
          <w:color w:val="000000"/>
          <w:sz w:val="24"/>
          <w:szCs w:val="24"/>
        </w:rPr>
        <w:t xml:space="preserve">Termo de Recebimento Provisório, </w:t>
      </w:r>
      <w:r w:rsidRPr="00FC6F2B">
        <w:rPr>
          <w:color w:val="000000"/>
          <w:sz w:val="24"/>
          <w:szCs w:val="24"/>
        </w:rPr>
        <w:t>devendo constar a expressa concordância em receber o objeto provisoriamente.</w:t>
      </w:r>
      <w:r w:rsidRPr="00FC6F2B">
        <w:rPr>
          <w:b/>
          <w:color w:val="000000"/>
          <w:sz w:val="24"/>
          <w:szCs w:val="24"/>
        </w:rPr>
        <w:t xml:space="preserve"> </w:t>
      </w:r>
    </w:p>
    <w:p w:rsidR="00DD76EA" w:rsidRPr="00FC6F2B" w:rsidRDefault="00DD76EA" w:rsidP="00DD76EA">
      <w:pPr>
        <w:jc w:val="both"/>
        <w:rPr>
          <w:color w:val="000000"/>
          <w:sz w:val="24"/>
          <w:szCs w:val="24"/>
        </w:rPr>
      </w:pPr>
    </w:p>
    <w:p w:rsidR="00DD76EA" w:rsidRPr="00FC6F2B" w:rsidRDefault="00DD76EA" w:rsidP="00DD76EA">
      <w:pPr>
        <w:jc w:val="both"/>
        <w:rPr>
          <w:color w:val="000000"/>
          <w:sz w:val="24"/>
          <w:szCs w:val="24"/>
        </w:rPr>
      </w:pPr>
      <w:r w:rsidRPr="00FC6F2B">
        <w:rPr>
          <w:color w:val="000000"/>
          <w:sz w:val="24"/>
          <w:szCs w:val="24"/>
        </w:rPr>
        <w:t xml:space="preserve">2.1.2. </w:t>
      </w:r>
      <w:r w:rsidRPr="00FC6F2B">
        <w:rPr>
          <w:i/>
          <w:color w:val="000000"/>
          <w:sz w:val="24"/>
          <w:szCs w:val="24"/>
        </w:rPr>
        <w:t>Definitivamente</w:t>
      </w:r>
      <w:r w:rsidRPr="00FC6F2B">
        <w:rPr>
          <w:color w:val="000000"/>
          <w:sz w:val="24"/>
          <w:szCs w:val="24"/>
        </w:rPr>
        <w:t xml:space="preserve">, mediante termo circunstanciado assinado pelas partes em até </w:t>
      </w:r>
      <w:r w:rsidRPr="00FC6F2B">
        <w:rPr>
          <w:b/>
          <w:color w:val="000000"/>
          <w:sz w:val="24"/>
          <w:szCs w:val="24"/>
        </w:rPr>
        <w:t xml:space="preserve">90(noventa) dias </w:t>
      </w:r>
      <w:r w:rsidRPr="00FC6F2B">
        <w:rPr>
          <w:color w:val="000000"/>
          <w:sz w:val="24"/>
          <w:szCs w:val="24"/>
        </w:rPr>
        <w:t xml:space="preserve">da data de expedição do </w:t>
      </w:r>
      <w:r w:rsidRPr="00FC6F2B">
        <w:rPr>
          <w:b/>
          <w:color w:val="000000"/>
          <w:sz w:val="24"/>
          <w:szCs w:val="24"/>
        </w:rPr>
        <w:t>Termo de Recebimento Provisório</w:t>
      </w:r>
    </w:p>
    <w:p w:rsidR="00DD76EA" w:rsidRPr="00FC6F2B" w:rsidRDefault="00DD76EA" w:rsidP="00DD76EA">
      <w:pPr>
        <w:jc w:val="both"/>
        <w:rPr>
          <w:color w:val="000000"/>
          <w:sz w:val="24"/>
          <w:szCs w:val="24"/>
        </w:rPr>
      </w:pPr>
    </w:p>
    <w:p w:rsidR="00DD76EA" w:rsidRPr="00FC6F2B" w:rsidRDefault="00DD76EA" w:rsidP="00DD76EA">
      <w:pPr>
        <w:jc w:val="both"/>
        <w:rPr>
          <w:color w:val="000000"/>
          <w:sz w:val="24"/>
          <w:szCs w:val="24"/>
        </w:rPr>
      </w:pPr>
      <w:r w:rsidRPr="00FC6F2B">
        <w:rPr>
          <w:color w:val="000000"/>
          <w:sz w:val="24"/>
          <w:szCs w:val="24"/>
        </w:rPr>
        <w:t xml:space="preserve">2.1.2.1. O recebimento definitivo estará caracterizado pela emissão do </w:t>
      </w:r>
      <w:r w:rsidRPr="00FC6F2B">
        <w:rPr>
          <w:b/>
          <w:color w:val="000000"/>
          <w:sz w:val="24"/>
          <w:szCs w:val="24"/>
        </w:rPr>
        <w:t xml:space="preserve">Termo de Recebimento Definitivo, </w:t>
      </w:r>
      <w:r w:rsidRPr="00FC6F2B">
        <w:rPr>
          <w:color w:val="000000"/>
          <w:sz w:val="24"/>
          <w:szCs w:val="24"/>
        </w:rPr>
        <w:t>com a constatação da completa adequação da obra às especificações contratuais.</w:t>
      </w:r>
    </w:p>
    <w:p w:rsidR="00DD76EA" w:rsidRPr="00FC6F2B" w:rsidRDefault="00DD76EA" w:rsidP="00DD76EA">
      <w:pPr>
        <w:jc w:val="both"/>
        <w:rPr>
          <w:color w:val="000000"/>
          <w:sz w:val="24"/>
          <w:szCs w:val="24"/>
        </w:rPr>
      </w:pPr>
    </w:p>
    <w:p w:rsidR="00DD76EA" w:rsidRPr="00FC6F2B" w:rsidRDefault="00DD76EA" w:rsidP="00DD76EA">
      <w:pPr>
        <w:autoSpaceDE w:val="0"/>
        <w:autoSpaceDN w:val="0"/>
        <w:adjustRightInd w:val="0"/>
        <w:jc w:val="both"/>
        <w:rPr>
          <w:color w:val="000000"/>
          <w:sz w:val="24"/>
          <w:szCs w:val="24"/>
        </w:rPr>
      </w:pPr>
      <w:r w:rsidRPr="00FC6F2B">
        <w:rPr>
          <w:b/>
          <w:color w:val="000000"/>
          <w:sz w:val="24"/>
          <w:szCs w:val="24"/>
        </w:rPr>
        <w:t xml:space="preserve">2.2. </w:t>
      </w:r>
      <w:r w:rsidRPr="00FC6F2B">
        <w:rPr>
          <w:color w:val="000000"/>
          <w:sz w:val="24"/>
          <w:szCs w:val="24"/>
        </w:rPr>
        <w:t>Constatadas irregularidades na obra, o SAAESP, sem prejuízo das penalidades cabíveis, deverá:</w:t>
      </w:r>
    </w:p>
    <w:p w:rsidR="00DD76EA" w:rsidRPr="00FC6F2B" w:rsidRDefault="00DD76EA" w:rsidP="00DD76EA">
      <w:pPr>
        <w:autoSpaceDE w:val="0"/>
        <w:autoSpaceDN w:val="0"/>
        <w:adjustRightInd w:val="0"/>
        <w:jc w:val="both"/>
        <w:rPr>
          <w:bCs/>
          <w:color w:val="000000"/>
          <w:sz w:val="24"/>
          <w:szCs w:val="24"/>
        </w:rPr>
      </w:pPr>
    </w:p>
    <w:p w:rsidR="00DD76EA" w:rsidRPr="00FC6F2B" w:rsidRDefault="00DD76EA" w:rsidP="00DD76EA">
      <w:pPr>
        <w:autoSpaceDE w:val="0"/>
        <w:autoSpaceDN w:val="0"/>
        <w:adjustRightInd w:val="0"/>
        <w:jc w:val="both"/>
        <w:rPr>
          <w:color w:val="000000"/>
          <w:sz w:val="24"/>
          <w:szCs w:val="24"/>
        </w:rPr>
      </w:pPr>
      <w:r w:rsidRPr="00FC6F2B">
        <w:rPr>
          <w:bCs/>
          <w:color w:val="000000"/>
          <w:sz w:val="24"/>
          <w:szCs w:val="24"/>
        </w:rPr>
        <w:t>2.2.1.</w:t>
      </w:r>
      <w:r w:rsidRPr="00FC6F2B">
        <w:rPr>
          <w:b/>
          <w:bCs/>
          <w:color w:val="000000"/>
          <w:sz w:val="24"/>
          <w:szCs w:val="24"/>
        </w:rPr>
        <w:t xml:space="preserve"> </w:t>
      </w:r>
      <w:r w:rsidRPr="00FC6F2B">
        <w:rPr>
          <w:i/>
          <w:color w:val="000000"/>
          <w:sz w:val="24"/>
          <w:szCs w:val="24"/>
        </w:rPr>
        <w:t>Rejeitá-la</w:t>
      </w:r>
      <w:r w:rsidRPr="00FC6F2B">
        <w:rPr>
          <w:color w:val="000000"/>
          <w:sz w:val="24"/>
          <w:szCs w:val="24"/>
        </w:rPr>
        <w:t>, no todo ou em parte, se não corresponder às especificações técnicas constantes do Termo de Referência que faz parte integrante deste edital, determinando sua substituição/correção;</w:t>
      </w:r>
    </w:p>
    <w:p w:rsidR="00DD76EA" w:rsidRPr="00FC6F2B" w:rsidRDefault="00DD76EA" w:rsidP="00DD76EA">
      <w:pPr>
        <w:autoSpaceDE w:val="0"/>
        <w:autoSpaceDN w:val="0"/>
        <w:adjustRightInd w:val="0"/>
        <w:jc w:val="both"/>
        <w:rPr>
          <w:bCs/>
          <w:color w:val="000000"/>
          <w:sz w:val="24"/>
          <w:szCs w:val="24"/>
        </w:rPr>
      </w:pPr>
    </w:p>
    <w:p w:rsidR="00DD76EA" w:rsidRPr="00FC6F2B" w:rsidRDefault="00DD76EA" w:rsidP="00DD76EA">
      <w:pPr>
        <w:autoSpaceDE w:val="0"/>
        <w:autoSpaceDN w:val="0"/>
        <w:adjustRightInd w:val="0"/>
        <w:jc w:val="both"/>
        <w:rPr>
          <w:color w:val="000000"/>
          <w:sz w:val="24"/>
          <w:szCs w:val="24"/>
        </w:rPr>
      </w:pPr>
      <w:r w:rsidRPr="00FC6F2B">
        <w:rPr>
          <w:bCs/>
          <w:color w:val="000000"/>
          <w:sz w:val="24"/>
          <w:szCs w:val="24"/>
        </w:rPr>
        <w:t>2.2.2.</w:t>
      </w:r>
      <w:r w:rsidRPr="00FC6F2B">
        <w:rPr>
          <w:b/>
          <w:bCs/>
          <w:color w:val="000000"/>
          <w:sz w:val="24"/>
          <w:szCs w:val="24"/>
        </w:rPr>
        <w:t xml:space="preserve"> </w:t>
      </w:r>
      <w:r w:rsidRPr="00FC6F2B">
        <w:rPr>
          <w:i/>
          <w:color w:val="000000"/>
          <w:sz w:val="24"/>
          <w:szCs w:val="24"/>
        </w:rPr>
        <w:t>Determinar sua complementação</w:t>
      </w:r>
      <w:r w:rsidRPr="00FC6F2B">
        <w:rPr>
          <w:color w:val="000000"/>
          <w:sz w:val="24"/>
          <w:szCs w:val="24"/>
        </w:rPr>
        <w:t>, havendo diferença de quantidades ou de partes;</w:t>
      </w:r>
    </w:p>
    <w:p w:rsidR="00DD76EA" w:rsidRPr="00FC6F2B" w:rsidRDefault="00DD76EA" w:rsidP="00DD76EA">
      <w:pPr>
        <w:autoSpaceDE w:val="0"/>
        <w:autoSpaceDN w:val="0"/>
        <w:adjustRightInd w:val="0"/>
        <w:jc w:val="both"/>
        <w:rPr>
          <w:color w:val="000000"/>
          <w:sz w:val="24"/>
          <w:szCs w:val="24"/>
        </w:rPr>
      </w:pPr>
    </w:p>
    <w:p w:rsidR="00DD76EA" w:rsidRPr="00FC6F2B" w:rsidRDefault="00DD76EA" w:rsidP="00DD76EA">
      <w:pPr>
        <w:autoSpaceDE w:val="0"/>
        <w:autoSpaceDN w:val="0"/>
        <w:adjustRightInd w:val="0"/>
        <w:jc w:val="both"/>
        <w:rPr>
          <w:color w:val="000000"/>
          <w:sz w:val="24"/>
          <w:szCs w:val="24"/>
        </w:rPr>
      </w:pPr>
      <w:r w:rsidRPr="00FC6F2B">
        <w:rPr>
          <w:bCs/>
          <w:color w:val="000000"/>
          <w:sz w:val="24"/>
          <w:szCs w:val="24"/>
        </w:rPr>
        <w:t>2.2.3.</w:t>
      </w:r>
      <w:r w:rsidRPr="00FC6F2B">
        <w:rPr>
          <w:b/>
          <w:bCs/>
          <w:color w:val="000000"/>
          <w:sz w:val="24"/>
          <w:szCs w:val="24"/>
        </w:rPr>
        <w:t xml:space="preserve"> </w:t>
      </w:r>
      <w:r w:rsidRPr="00FC6F2B">
        <w:rPr>
          <w:color w:val="000000"/>
          <w:sz w:val="24"/>
          <w:szCs w:val="24"/>
        </w:rPr>
        <w:t xml:space="preserve">As irregularidades deverão ser sanadas pela </w:t>
      </w:r>
      <w:r w:rsidR="00EE54A4" w:rsidRPr="00FC6F2B">
        <w:rPr>
          <w:color w:val="000000"/>
          <w:sz w:val="24"/>
          <w:szCs w:val="24"/>
        </w:rPr>
        <w:t>CONTRATADA</w:t>
      </w:r>
      <w:r w:rsidRPr="00FC6F2B">
        <w:rPr>
          <w:color w:val="000000"/>
          <w:sz w:val="24"/>
          <w:szCs w:val="24"/>
        </w:rPr>
        <w:t xml:space="preserve">, no prazo máximo de </w:t>
      </w:r>
      <w:r w:rsidRPr="00FC6F2B">
        <w:rPr>
          <w:b/>
          <w:color w:val="000000"/>
          <w:sz w:val="24"/>
          <w:szCs w:val="24"/>
        </w:rPr>
        <w:t>10(</w:t>
      </w:r>
      <w:r w:rsidRPr="00FC6F2B">
        <w:rPr>
          <w:b/>
          <w:bCs/>
          <w:color w:val="000000"/>
          <w:sz w:val="24"/>
          <w:szCs w:val="24"/>
        </w:rPr>
        <w:t>dez) dias úteis</w:t>
      </w:r>
      <w:r w:rsidRPr="00FC6F2B">
        <w:rPr>
          <w:color w:val="000000"/>
          <w:sz w:val="24"/>
          <w:szCs w:val="24"/>
        </w:rPr>
        <w:t>, contados do recebimento da notificação por escrito, mantido inalterado o preço inicialmente ofertado.</w:t>
      </w:r>
    </w:p>
    <w:p w:rsidR="00DD76EA" w:rsidRPr="00FC6F2B" w:rsidRDefault="00DD76EA" w:rsidP="00DD76EA">
      <w:pPr>
        <w:jc w:val="both"/>
        <w:rPr>
          <w:b/>
          <w:bCs/>
          <w:color w:val="000000"/>
          <w:sz w:val="24"/>
          <w:szCs w:val="24"/>
        </w:rPr>
      </w:pPr>
    </w:p>
    <w:p w:rsidR="00DD76EA" w:rsidRPr="00FC6F2B" w:rsidRDefault="00DD76EA" w:rsidP="00DD76EA">
      <w:pPr>
        <w:jc w:val="both"/>
        <w:rPr>
          <w:color w:val="000000"/>
          <w:sz w:val="24"/>
          <w:szCs w:val="24"/>
        </w:rPr>
      </w:pPr>
      <w:r w:rsidRPr="00FC6F2B">
        <w:rPr>
          <w:b/>
          <w:bCs/>
          <w:color w:val="000000"/>
          <w:sz w:val="24"/>
          <w:szCs w:val="24"/>
        </w:rPr>
        <w:t>2.3.</w:t>
      </w:r>
      <w:r w:rsidRPr="00FC6F2B">
        <w:rPr>
          <w:color w:val="000000"/>
          <w:sz w:val="24"/>
          <w:szCs w:val="24"/>
        </w:rPr>
        <w:t xml:space="preserve"> Entende-se por concluído o objeto desta licitação quando da execução total do empreendimento, no prazo estabelecido, com a efetiva entrega, pela </w:t>
      </w:r>
      <w:r w:rsidR="00EE54A4" w:rsidRPr="00FC6F2B">
        <w:rPr>
          <w:color w:val="000000"/>
          <w:sz w:val="24"/>
          <w:szCs w:val="24"/>
        </w:rPr>
        <w:t>CONTRATADA</w:t>
      </w:r>
      <w:r w:rsidRPr="00FC6F2B">
        <w:rPr>
          <w:color w:val="000000"/>
          <w:sz w:val="24"/>
          <w:szCs w:val="24"/>
        </w:rPr>
        <w:t>, ao SAAESP, livre e em perfeitas condições de uso.</w:t>
      </w:r>
    </w:p>
    <w:p w:rsidR="00DD76EA" w:rsidRPr="00FC6F2B" w:rsidRDefault="00DD76EA" w:rsidP="00DD76EA">
      <w:pPr>
        <w:jc w:val="both"/>
        <w:rPr>
          <w:b/>
          <w:color w:val="000000"/>
          <w:sz w:val="24"/>
          <w:szCs w:val="24"/>
        </w:rPr>
      </w:pPr>
    </w:p>
    <w:p w:rsidR="006567F7" w:rsidRPr="00FC6F2B" w:rsidRDefault="00DD76EA" w:rsidP="00DD76EA">
      <w:pPr>
        <w:jc w:val="both"/>
        <w:rPr>
          <w:rFonts w:eastAsia="BatangChe"/>
          <w:sz w:val="24"/>
          <w:szCs w:val="24"/>
        </w:rPr>
      </w:pPr>
      <w:r w:rsidRPr="00FC6F2B">
        <w:rPr>
          <w:b/>
          <w:color w:val="000000"/>
          <w:sz w:val="24"/>
          <w:szCs w:val="24"/>
        </w:rPr>
        <w:t xml:space="preserve">2.4. </w:t>
      </w:r>
      <w:r w:rsidRPr="00FC6F2B">
        <w:rPr>
          <w:color w:val="000000"/>
          <w:sz w:val="24"/>
          <w:szCs w:val="24"/>
        </w:rPr>
        <w:t xml:space="preserve">Os serviços executados terão garantia de, no mínimo, </w:t>
      </w:r>
      <w:r w:rsidRPr="00FC6F2B">
        <w:rPr>
          <w:b/>
          <w:color w:val="000000"/>
          <w:sz w:val="24"/>
          <w:szCs w:val="24"/>
        </w:rPr>
        <w:t xml:space="preserve">05(cinco) anos, </w:t>
      </w:r>
      <w:r w:rsidRPr="00FC6F2B">
        <w:rPr>
          <w:color w:val="000000"/>
          <w:sz w:val="24"/>
          <w:szCs w:val="24"/>
        </w:rPr>
        <w:t>contados da data de emissão do Termo de Recebimento Definitivo do Objeto.</w:t>
      </w:r>
    </w:p>
    <w:p w:rsidR="006567F7" w:rsidRPr="00A35B18" w:rsidRDefault="00DD76EA" w:rsidP="00726538">
      <w:pPr>
        <w:jc w:val="both"/>
        <w:rPr>
          <w:rFonts w:eastAsia="BatangChe"/>
          <w:b/>
          <w:sz w:val="24"/>
          <w:szCs w:val="24"/>
          <w:u w:val="single"/>
        </w:rPr>
      </w:pPr>
      <w:r w:rsidRPr="00FC6F2B">
        <w:rPr>
          <w:rFonts w:eastAsia="BatangChe"/>
          <w:sz w:val="24"/>
          <w:szCs w:val="24"/>
        </w:rPr>
        <w:br w:type="page"/>
      </w:r>
      <w:r w:rsidR="006567F7" w:rsidRPr="00A35B18">
        <w:rPr>
          <w:rFonts w:eastAsia="BatangChe"/>
          <w:b/>
          <w:sz w:val="24"/>
          <w:szCs w:val="24"/>
          <w:u w:val="single"/>
        </w:rPr>
        <w:lastRenderedPageBreak/>
        <w:t>CLÁUSULA TERCEIRA (3ª) - PRAZOS</w:t>
      </w:r>
    </w:p>
    <w:p w:rsidR="006567F7" w:rsidRPr="00FC6F2B" w:rsidRDefault="006567F7" w:rsidP="006567F7">
      <w:pPr>
        <w:pStyle w:val="Corpodetexto"/>
        <w:tabs>
          <w:tab w:val="left" w:pos="0"/>
          <w:tab w:val="num" w:pos="2268"/>
        </w:tabs>
        <w:rPr>
          <w:rFonts w:ascii="Times New Roman" w:eastAsia="BatangChe" w:hAnsi="Times New Roman"/>
          <w:b/>
          <w:sz w:val="24"/>
          <w:szCs w:val="24"/>
        </w:rPr>
      </w:pPr>
    </w:p>
    <w:p w:rsidR="006567F7" w:rsidRPr="00FC6F2B" w:rsidRDefault="006567F7" w:rsidP="006567F7">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FC6F2B">
        <w:rPr>
          <w:b/>
          <w:sz w:val="24"/>
          <w:szCs w:val="24"/>
        </w:rPr>
        <w:t>3.1.</w:t>
      </w:r>
      <w:r w:rsidRPr="00FC6F2B">
        <w:rPr>
          <w:sz w:val="24"/>
          <w:szCs w:val="24"/>
        </w:rPr>
        <w:t xml:space="preserve"> O presente contrato vigorará até a entrega definitiva do objeto.</w:t>
      </w:r>
    </w:p>
    <w:p w:rsidR="006567F7" w:rsidRPr="00FC6F2B" w:rsidRDefault="006567F7" w:rsidP="006567F7">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6567F7" w:rsidRPr="00FC6F2B" w:rsidRDefault="006567F7" w:rsidP="006567F7">
      <w:pPr>
        <w:pStyle w:val="Corpodetexto"/>
        <w:tabs>
          <w:tab w:val="left" w:pos="0"/>
          <w:tab w:val="num" w:pos="2268"/>
        </w:tabs>
        <w:rPr>
          <w:rFonts w:ascii="Times New Roman" w:eastAsia="BatangChe" w:hAnsi="Times New Roman"/>
          <w:sz w:val="24"/>
          <w:szCs w:val="24"/>
        </w:rPr>
      </w:pPr>
      <w:r w:rsidRPr="00FC6F2B">
        <w:rPr>
          <w:rFonts w:ascii="Times New Roman" w:hAnsi="Times New Roman"/>
          <w:b/>
          <w:sz w:val="24"/>
          <w:szCs w:val="24"/>
        </w:rPr>
        <w:t>3.2.</w:t>
      </w:r>
      <w:r w:rsidRPr="00FC6F2B">
        <w:rPr>
          <w:rFonts w:ascii="Times New Roman" w:hAnsi="Times New Roman"/>
          <w:sz w:val="24"/>
          <w:szCs w:val="24"/>
        </w:rPr>
        <w:t xml:space="preserve"> O prazo de execução do objeto é de </w:t>
      </w:r>
      <w:r w:rsidR="00942635">
        <w:rPr>
          <w:rFonts w:ascii="Times New Roman" w:hAnsi="Times New Roman"/>
          <w:b/>
          <w:sz w:val="24"/>
          <w:szCs w:val="24"/>
        </w:rPr>
        <w:t>12</w:t>
      </w:r>
      <w:r w:rsidR="00C81491">
        <w:rPr>
          <w:rFonts w:ascii="Times New Roman" w:hAnsi="Times New Roman"/>
          <w:b/>
          <w:sz w:val="24"/>
          <w:szCs w:val="24"/>
        </w:rPr>
        <w:t xml:space="preserve"> (</w:t>
      </w:r>
      <w:r w:rsidR="00942635">
        <w:rPr>
          <w:rFonts w:ascii="Times New Roman" w:hAnsi="Times New Roman"/>
          <w:b/>
          <w:sz w:val="24"/>
          <w:szCs w:val="24"/>
        </w:rPr>
        <w:t>doze</w:t>
      </w:r>
      <w:r w:rsidRPr="00A35B18">
        <w:rPr>
          <w:rFonts w:ascii="Times New Roman" w:hAnsi="Times New Roman"/>
          <w:b/>
          <w:sz w:val="24"/>
          <w:szCs w:val="24"/>
        </w:rPr>
        <w:t xml:space="preserve">) </w:t>
      </w:r>
      <w:r w:rsidR="00726538" w:rsidRPr="00A35B18">
        <w:rPr>
          <w:rFonts w:ascii="Times New Roman" w:hAnsi="Times New Roman"/>
          <w:b/>
          <w:sz w:val="24"/>
          <w:szCs w:val="24"/>
        </w:rPr>
        <w:t>meses</w:t>
      </w:r>
      <w:r w:rsidRPr="00FC6F2B">
        <w:rPr>
          <w:rFonts w:ascii="Times New Roman" w:hAnsi="Times New Roman"/>
          <w:b/>
          <w:sz w:val="24"/>
          <w:szCs w:val="24"/>
        </w:rPr>
        <w:t xml:space="preserve">, </w:t>
      </w:r>
      <w:r w:rsidRPr="00FC6F2B">
        <w:rPr>
          <w:rFonts w:ascii="Times New Roman" w:hAnsi="Times New Roman"/>
          <w:sz w:val="24"/>
          <w:szCs w:val="24"/>
        </w:rPr>
        <w:t>contados a partir da data do efetivo recebimento da ordem de serviços pela</w:t>
      </w:r>
      <w:r w:rsidRPr="00EE54A4">
        <w:rPr>
          <w:rFonts w:ascii="Times New Roman" w:hAnsi="Times New Roman"/>
          <w:sz w:val="24"/>
          <w:szCs w:val="24"/>
        </w:rPr>
        <w:t xml:space="preserve"> </w:t>
      </w:r>
      <w:r w:rsidR="00EE54A4" w:rsidRPr="00EE54A4">
        <w:rPr>
          <w:rFonts w:ascii="Times New Roman" w:hAnsi="Times New Roman"/>
          <w:color w:val="000000"/>
          <w:sz w:val="24"/>
          <w:szCs w:val="24"/>
        </w:rPr>
        <w:t>CONTRATADA</w:t>
      </w:r>
      <w:r w:rsidRPr="00FC6F2B">
        <w:rPr>
          <w:rFonts w:ascii="Times New Roman" w:hAnsi="Times New Roman"/>
          <w:sz w:val="24"/>
          <w:szCs w:val="24"/>
        </w:rPr>
        <w:t>, podendo ser prorrogado, excepcionalmente, nas hipóteses previstas no §1º do art. 57, da Lei Federal nº 8.666/93.</w:t>
      </w:r>
    </w:p>
    <w:p w:rsidR="006567F7" w:rsidRPr="00FC6F2B" w:rsidRDefault="006567F7" w:rsidP="006567F7">
      <w:pPr>
        <w:jc w:val="both"/>
        <w:rPr>
          <w:rFonts w:eastAsia="BatangChe"/>
          <w:sz w:val="24"/>
          <w:szCs w:val="24"/>
        </w:rPr>
      </w:pPr>
    </w:p>
    <w:p w:rsidR="006567F7" w:rsidRPr="00FC6F2B" w:rsidRDefault="006567F7" w:rsidP="006567F7">
      <w:pPr>
        <w:jc w:val="both"/>
        <w:rPr>
          <w:rFonts w:eastAsia="BatangChe"/>
          <w:sz w:val="24"/>
          <w:szCs w:val="24"/>
        </w:rPr>
      </w:pPr>
    </w:p>
    <w:p w:rsidR="006567F7" w:rsidRPr="00A35B18" w:rsidRDefault="006567F7" w:rsidP="006567F7">
      <w:pPr>
        <w:pStyle w:val="Ttulo3"/>
        <w:tabs>
          <w:tab w:val="num" w:pos="2268"/>
        </w:tabs>
        <w:rPr>
          <w:rFonts w:ascii="Times New Roman" w:eastAsia="BatangChe" w:hAnsi="Times New Roman"/>
          <w:b/>
          <w:sz w:val="24"/>
          <w:szCs w:val="24"/>
          <w:u w:val="single"/>
        </w:rPr>
      </w:pPr>
      <w:r w:rsidRPr="00A35B18">
        <w:rPr>
          <w:rFonts w:ascii="Times New Roman" w:eastAsia="BatangChe" w:hAnsi="Times New Roman"/>
          <w:b/>
          <w:sz w:val="24"/>
          <w:szCs w:val="24"/>
          <w:u w:val="single"/>
        </w:rPr>
        <w:t>CLÁUSULA QUARTA (4ª) - VALOR, RECURSO</w:t>
      </w:r>
      <w:r w:rsidR="00E002BE" w:rsidRPr="00A35B18">
        <w:rPr>
          <w:rFonts w:ascii="Times New Roman" w:eastAsia="BatangChe" w:hAnsi="Times New Roman"/>
          <w:b/>
          <w:sz w:val="24"/>
          <w:szCs w:val="24"/>
          <w:u w:val="single"/>
        </w:rPr>
        <w:t>S, GARANTIA</w:t>
      </w:r>
      <w:r w:rsidRPr="00A35B18">
        <w:rPr>
          <w:rFonts w:ascii="Times New Roman" w:eastAsia="BatangChe" w:hAnsi="Times New Roman"/>
          <w:b/>
          <w:sz w:val="24"/>
          <w:szCs w:val="24"/>
          <w:u w:val="single"/>
        </w:rPr>
        <w:t xml:space="preserve"> </w:t>
      </w:r>
      <w:r w:rsidR="00F66085" w:rsidRPr="00A35B18">
        <w:rPr>
          <w:rFonts w:ascii="Times New Roman" w:eastAsia="BatangChe" w:hAnsi="Times New Roman"/>
          <w:b/>
          <w:sz w:val="24"/>
          <w:szCs w:val="24"/>
          <w:u w:val="single"/>
        </w:rPr>
        <w:t xml:space="preserve">CONTRATUAL </w:t>
      </w:r>
      <w:r w:rsidRPr="00A35B18">
        <w:rPr>
          <w:rFonts w:ascii="Times New Roman" w:eastAsia="BatangChe" w:hAnsi="Times New Roman"/>
          <w:b/>
          <w:sz w:val="24"/>
          <w:szCs w:val="24"/>
          <w:u w:val="single"/>
        </w:rPr>
        <w:t>E PAGAMENTOS</w:t>
      </w:r>
    </w:p>
    <w:p w:rsidR="006567F7" w:rsidRPr="00FC6F2B" w:rsidRDefault="006567F7" w:rsidP="006567F7">
      <w:pPr>
        <w:rPr>
          <w:rFonts w:eastAsia="BatangChe"/>
          <w:sz w:val="24"/>
          <w:szCs w:val="24"/>
        </w:rPr>
      </w:pPr>
    </w:p>
    <w:p w:rsidR="006567F7" w:rsidRPr="00FC6F2B" w:rsidRDefault="006567F7" w:rsidP="006567F7">
      <w:pPr>
        <w:jc w:val="both"/>
        <w:rPr>
          <w:rFonts w:eastAsia="BatangChe"/>
          <w:b/>
          <w:bCs/>
          <w:sz w:val="24"/>
          <w:szCs w:val="24"/>
        </w:rPr>
      </w:pPr>
      <w:r w:rsidRPr="00FC6F2B">
        <w:rPr>
          <w:rFonts w:eastAsia="BatangChe"/>
          <w:b/>
          <w:sz w:val="24"/>
          <w:szCs w:val="24"/>
        </w:rPr>
        <w:t xml:space="preserve">4.1. </w:t>
      </w:r>
      <w:r w:rsidRPr="00FC6F2B">
        <w:rPr>
          <w:rFonts w:eastAsia="BatangChe"/>
          <w:sz w:val="24"/>
          <w:szCs w:val="24"/>
        </w:rPr>
        <w:t>O valor global</w:t>
      </w:r>
      <w:r w:rsidRPr="00FC6F2B">
        <w:rPr>
          <w:rFonts w:eastAsia="BatangChe"/>
          <w:i/>
          <w:sz w:val="24"/>
          <w:szCs w:val="24"/>
        </w:rPr>
        <w:t xml:space="preserve"> </w:t>
      </w:r>
      <w:r w:rsidRPr="00FC6F2B">
        <w:rPr>
          <w:rFonts w:eastAsia="BatangChe"/>
          <w:sz w:val="24"/>
          <w:szCs w:val="24"/>
        </w:rPr>
        <w:t xml:space="preserve">do presente contrato é de </w:t>
      </w:r>
      <w:proofErr w:type="gramStart"/>
      <w:r w:rsidRPr="00FC6F2B">
        <w:rPr>
          <w:rFonts w:eastAsia="BatangChe"/>
          <w:b/>
          <w:bCs/>
          <w:sz w:val="24"/>
          <w:szCs w:val="24"/>
        </w:rPr>
        <w:t>R$ ...</w:t>
      </w:r>
      <w:proofErr w:type="gramEnd"/>
      <w:r w:rsidRPr="00FC6F2B">
        <w:rPr>
          <w:rFonts w:eastAsia="BatangChe"/>
          <w:b/>
          <w:bCs/>
          <w:sz w:val="24"/>
          <w:szCs w:val="24"/>
        </w:rPr>
        <w:t xml:space="preserve"> (...).</w:t>
      </w:r>
    </w:p>
    <w:p w:rsidR="006567F7" w:rsidRPr="00FC6F2B" w:rsidRDefault="006567F7" w:rsidP="006567F7">
      <w:pPr>
        <w:jc w:val="both"/>
        <w:rPr>
          <w:rFonts w:eastAsia="BatangChe"/>
          <w:b/>
          <w:sz w:val="24"/>
          <w:szCs w:val="24"/>
        </w:rPr>
      </w:pPr>
    </w:p>
    <w:p w:rsidR="00DA410E" w:rsidRPr="00707CEE" w:rsidRDefault="006567F7" w:rsidP="00DA410E">
      <w:pPr>
        <w:tabs>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4"/>
          <w:szCs w:val="24"/>
        </w:rPr>
      </w:pPr>
      <w:r w:rsidRPr="00FC6F2B">
        <w:rPr>
          <w:rFonts w:eastAsia="BatangChe"/>
          <w:b/>
          <w:sz w:val="24"/>
          <w:szCs w:val="24"/>
        </w:rPr>
        <w:t xml:space="preserve">4.2. </w:t>
      </w:r>
      <w:r w:rsidRPr="00FC6F2B">
        <w:rPr>
          <w:rFonts w:eastAsia="BatangChe"/>
          <w:sz w:val="24"/>
          <w:szCs w:val="24"/>
        </w:rPr>
        <w:t>As despesas decorrentes desta contratação onerarão os seguintes recursos orçamentários durante o exercício de 20</w:t>
      </w:r>
      <w:r w:rsidR="00660E53">
        <w:rPr>
          <w:rFonts w:eastAsia="BatangChe"/>
          <w:sz w:val="24"/>
          <w:szCs w:val="24"/>
        </w:rPr>
        <w:t>20</w:t>
      </w:r>
      <w:r w:rsidRPr="00FC6F2B">
        <w:rPr>
          <w:rFonts w:eastAsia="BatangChe"/>
          <w:sz w:val="24"/>
          <w:szCs w:val="24"/>
        </w:rPr>
        <w:t>:</w:t>
      </w:r>
      <w:r w:rsidR="00455FCA" w:rsidRPr="00455FCA">
        <w:rPr>
          <w:sz w:val="24"/>
          <w:szCs w:val="24"/>
        </w:rPr>
        <w:t xml:space="preserve"> </w:t>
      </w:r>
      <w:r w:rsidR="00DA410E" w:rsidRPr="00693345">
        <w:rPr>
          <w:sz w:val="24"/>
          <w:szCs w:val="24"/>
        </w:rPr>
        <w:t>03.01.01.</w:t>
      </w:r>
      <w:r w:rsidR="003D1800">
        <w:rPr>
          <w:sz w:val="24"/>
          <w:szCs w:val="24"/>
        </w:rPr>
        <w:t>17</w:t>
      </w:r>
      <w:r w:rsidR="00DA410E" w:rsidRPr="00693345">
        <w:rPr>
          <w:sz w:val="24"/>
          <w:szCs w:val="24"/>
        </w:rPr>
        <w:t>512.0037.1.</w:t>
      </w:r>
      <w:r w:rsidR="003D1800">
        <w:rPr>
          <w:sz w:val="24"/>
          <w:szCs w:val="24"/>
        </w:rPr>
        <w:t>116</w:t>
      </w:r>
      <w:r w:rsidR="00DA410E" w:rsidRPr="00693345">
        <w:rPr>
          <w:sz w:val="24"/>
          <w:szCs w:val="24"/>
        </w:rPr>
        <w:t>.44.90.51 – FR04 e FR02 – Obras e Instalação.</w:t>
      </w:r>
    </w:p>
    <w:p w:rsidR="00DA410E" w:rsidRPr="00FC6F2B" w:rsidRDefault="00DA410E" w:rsidP="00DA410E">
      <w:pPr>
        <w:tabs>
          <w:tab w:val="left" w:pos="3312"/>
          <w:tab w:val="left" w:pos="4320"/>
          <w:tab w:val="left" w:pos="5040"/>
          <w:tab w:val="left" w:pos="5760"/>
          <w:tab w:val="left" w:pos="6480"/>
          <w:tab w:val="left" w:pos="7200"/>
          <w:tab w:val="left" w:pos="7920"/>
          <w:tab w:val="left" w:pos="8640"/>
          <w:tab w:val="left" w:pos="9360"/>
        </w:tabs>
        <w:ind w:left="2694" w:hanging="2694"/>
        <w:jc w:val="both"/>
        <w:rPr>
          <w:b/>
          <w:color w:val="000000"/>
          <w:sz w:val="24"/>
          <w:szCs w:val="24"/>
        </w:rPr>
      </w:pPr>
    </w:p>
    <w:p w:rsidR="006567F7" w:rsidRPr="00FC6F2B" w:rsidRDefault="006567F7" w:rsidP="006567F7">
      <w:pPr>
        <w:autoSpaceDE w:val="0"/>
        <w:autoSpaceDN w:val="0"/>
        <w:adjustRightInd w:val="0"/>
        <w:jc w:val="both"/>
        <w:rPr>
          <w:sz w:val="24"/>
          <w:szCs w:val="24"/>
        </w:rPr>
      </w:pPr>
      <w:r w:rsidRPr="00FC6F2B">
        <w:rPr>
          <w:b/>
          <w:bCs/>
          <w:sz w:val="24"/>
          <w:szCs w:val="24"/>
        </w:rPr>
        <w:t xml:space="preserve">4.3. </w:t>
      </w:r>
      <w:r w:rsidRPr="00FC6F2B">
        <w:rPr>
          <w:sz w:val="24"/>
          <w:szCs w:val="24"/>
        </w:rPr>
        <w:t xml:space="preserve">Os pagamentos serão realizados no prazo de até </w:t>
      </w:r>
      <w:r w:rsidRPr="00FC6F2B">
        <w:rPr>
          <w:b/>
          <w:sz w:val="24"/>
          <w:szCs w:val="24"/>
        </w:rPr>
        <w:t xml:space="preserve">10(dez) dias corridos, </w:t>
      </w:r>
      <w:r w:rsidRPr="00FC6F2B">
        <w:rPr>
          <w:sz w:val="24"/>
          <w:szCs w:val="24"/>
        </w:rPr>
        <w:t xml:space="preserve">contados da expedição do </w:t>
      </w:r>
      <w:r w:rsidRPr="00FC6F2B">
        <w:rPr>
          <w:b/>
          <w:sz w:val="24"/>
          <w:szCs w:val="24"/>
        </w:rPr>
        <w:t>Atestado de Recebimento dos Serviços,</w:t>
      </w:r>
      <w:r w:rsidRPr="00FC6F2B">
        <w:rPr>
          <w:sz w:val="24"/>
          <w:szCs w:val="24"/>
        </w:rPr>
        <w:t xml:space="preserve"> com base nos serviços efetivamente executados e medidos, na sua totalidade, de acordo com o cronograma físico-financeiro apresentado pela </w:t>
      </w:r>
      <w:r w:rsidR="00C761E7" w:rsidRPr="00EE54A4">
        <w:rPr>
          <w:color w:val="000000"/>
          <w:sz w:val="24"/>
          <w:szCs w:val="24"/>
        </w:rPr>
        <w:t>CONTRATADA</w:t>
      </w:r>
      <w:r w:rsidRPr="00FC6F2B">
        <w:rPr>
          <w:sz w:val="24"/>
          <w:szCs w:val="24"/>
        </w:rPr>
        <w:t>, mediante a apresentação de nota-fiscal.</w:t>
      </w:r>
    </w:p>
    <w:p w:rsidR="006567F7" w:rsidRPr="00FC6F2B" w:rsidRDefault="006567F7" w:rsidP="006567F7">
      <w:pPr>
        <w:autoSpaceDE w:val="0"/>
        <w:autoSpaceDN w:val="0"/>
        <w:adjustRightInd w:val="0"/>
        <w:jc w:val="both"/>
        <w:rPr>
          <w:sz w:val="24"/>
          <w:szCs w:val="24"/>
        </w:rPr>
      </w:pPr>
    </w:p>
    <w:p w:rsidR="006567F7" w:rsidRPr="00FC6F2B" w:rsidRDefault="006567F7" w:rsidP="006567F7">
      <w:pPr>
        <w:jc w:val="both"/>
        <w:rPr>
          <w:b/>
          <w:sz w:val="24"/>
          <w:szCs w:val="24"/>
        </w:rPr>
      </w:pPr>
      <w:r w:rsidRPr="00FC6F2B">
        <w:rPr>
          <w:b/>
          <w:sz w:val="24"/>
          <w:szCs w:val="24"/>
        </w:rPr>
        <w:t>4.4.</w:t>
      </w:r>
      <w:r w:rsidRPr="00FC6F2B">
        <w:rPr>
          <w:sz w:val="24"/>
          <w:szCs w:val="24"/>
        </w:rPr>
        <w:t xml:space="preserve"> </w:t>
      </w:r>
      <w:r w:rsidR="00BB0022">
        <w:rPr>
          <w:sz w:val="24"/>
          <w:szCs w:val="24"/>
        </w:rPr>
        <w:t>A</w:t>
      </w:r>
      <w:r w:rsidRPr="00FC6F2B">
        <w:rPr>
          <w:sz w:val="24"/>
          <w:szCs w:val="24"/>
        </w:rPr>
        <w:t xml:space="preserve"> CONTRATAD</w:t>
      </w:r>
      <w:r w:rsidR="00BB0022">
        <w:rPr>
          <w:sz w:val="24"/>
          <w:szCs w:val="24"/>
        </w:rPr>
        <w:t>A</w:t>
      </w:r>
      <w:r w:rsidRPr="00FC6F2B">
        <w:rPr>
          <w:sz w:val="24"/>
          <w:szCs w:val="24"/>
        </w:rPr>
        <w:t xml:space="preserve"> fica obrigado a aceitar, nas mesmas condições contratuais, os acréscimos ou supressões que se fizerem no serviço, até </w:t>
      </w:r>
      <w:r w:rsidRPr="00FC6F2B">
        <w:rPr>
          <w:b/>
          <w:sz w:val="24"/>
          <w:szCs w:val="24"/>
        </w:rPr>
        <w:t>25%</w:t>
      </w:r>
      <w:proofErr w:type="gramStart"/>
      <w:r w:rsidRPr="00FC6F2B">
        <w:rPr>
          <w:b/>
          <w:sz w:val="24"/>
          <w:szCs w:val="24"/>
        </w:rPr>
        <w:t>(</w:t>
      </w:r>
      <w:proofErr w:type="gramEnd"/>
      <w:r w:rsidRPr="00FC6F2B">
        <w:rPr>
          <w:b/>
          <w:sz w:val="24"/>
          <w:szCs w:val="24"/>
        </w:rPr>
        <w:t>vinte e cinco por cento) </w:t>
      </w:r>
      <w:r w:rsidRPr="00FC6F2B">
        <w:rPr>
          <w:sz w:val="24"/>
          <w:szCs w:val="24"/>
        </w:rPr>
        <w:t>do valor total inicial atualizado da proposta.</w:t>
      </w:r>
    </w:p>
    <w:p w:rsidR="006567F7" w:rsidRPr="00FC6F2B" w:rsidRDefault="006567F7" w:rsidP="006567F7">
      <w:pPr>
        <w:jc w:val="both"/>
        <w:rPr>
          <w:b/>
          <w:sz w:val="24"/>
          <w:szCs w:val="24"/>
        </w:rPr>
      </w:pPr>
    </w:p>
    <w:p w:rsidR="006567F7" w:rsidRPr="00FC6F2B" w:rsidRDefault="006567F7" w:rsidP="006567F7">
      <w:pPr>
        <w:autoSpaceDE w:val="0"/>
        <w:autoSpaceDN w:val="0"/>
        <w:adjustRightInd w:val="0"/>
        <w:jc w:val="both"/>
        <w:rPr>
          <w:sz w:val="24"/>
          <w:szCs w:val="24"/>
        </w:rPr>
      </w:pPr>
      <w:r w:rsidRPr="00FC6F2B">
        <w:rPr>
          <w:b/>
          <w:sz w:val="24"/>
          <w:szCs w:val="24"/>
        </w:rPr>
        <w:t>4.5.</w:t>
      </w:r>
      <w:r w:rsidRPr="00FC6F2B">
        <w:rPr>
          <w:sz w:val="24"/>
          <w:szCs w:val="24"/>
        </w:rPr>
        <w:t xml:space="preserve"> A nota fiscal encaminhada pela </w:t>
      </w:r>
      <w:r w:rsidR="00C761E7" w:rsidRPr="00EE54A4">
        <w:rPr>
          <w:color w:val="000000"/>
          <w:sz w:val="24"/>
          <w:szCs w:val="24"/>
        </w:rPr>
        <w:t>CONTRATADA</w:t>
      </w:r>
      <w:r w:rsidRPr="00FC6F2B">
        <w:rPr>
          <w:sz w:val="24"/>
          <w:szCs w:val="24"/>
        </w:rPr>
        <w:t xml:space="preserve"> deve estar devidamente discriminada, de forma a permitir o cumprimento das exigências legais, inclusive no que se refere às retenções tributárias.</w:t>
      </w:r>
    </w:p>
    <w:p w:rsidR="006567F7" w:rsidRPr="00FC6F2B" w:rsidRDefault="006567F7" w:rsidP="006567F7">
      <w:pPr>
        <w:jc w:val="both"/>
        <w:rPr>
          <w:b/>
          <w:sz w:val="24"/>
          <w:szCs w:val="24"/>
        </w:rPr>
      </w:pPr>
    </w:p>
    <w:p w:rsidR="006567F7" w:rsidRPr="00FC6F2B" w:rsidRDefault="006567F7" w:rsidP="006567F7">
      <w:pPr>
        <w:jc w:val="both"/>
        <w:rPr>
          <w:b/>
          <w:sz w:val="24"/>
          <w:szCs w:val="24"/>
        </w:rPr>
      </w:pPr>
      <w:r w:rsidRPr="00FC6F2B">
        <w:rPr>
          <w:b/>
          <w:sz w:val="24"/>
          <w:szCs w:val="24"/>
        </w:rPr>
        <w:t>4.6.</w:t>
      </w:r>
      <w:r w:rsidRPr="00FC6F2B">
        <w:rPr>
          <w:sz w:val="24"/>
          <w:szCs w:val="24"/>
        </w:rPr>
        <w:t xml:space="preserve"> </w:t>
      </w:r>
      <w:r w:rsidRPr="00FC6F2B">
        <w:rPr>
          <w:snapToGrid w:val="0"/>
          <w:sz w:val="24"/>
          <w:szCs w:val="24"/>
        </w:rPr>
        <w:t xml:space="preserve">No caso de devolução da </w:t>
      </w:r>
      <w:r w:rsidRPr="00FC6F2B">
        <w:rPr>
          <w:sz w:val="24"/>
          <w:szCs w:val="24"/>
        </w:rPr>
        <w:t>nota fiscal</w:t>
      </w:r>
      <w:r w:rsidRPr="00FC6F2B">
        <w:rPr>
          <w:snapToGrid w:val="0"/>
          <w:sz w:val="24"/>
          <w:szCs w:val="24"/>
        </w:rPr>
        <w:t>, por sua inexatidão ou da dependência de carta corretiva, nos casos em que a legislação admitir, o prazo fixado no item 4.5 será contado da data de entrega da referida correção.</w:t>
      </w:r>
    </w:p>
    <w:p w:rsidR="006567F7" w:rsidRPr="00FC6F2B" w:rsidRDefault="006567F7" w:rsidP="006567F7">
      <w:pPr>
        <w:jc w:val="both"/>
        <w:rPr>
          <w:b/>
          <w:sz w:val="24"/>
          <w:szCs w:val="24"/>
        </w:rPr>
      </w:pPr>
    </w:p>
    <w:p w:rsidR="006567F7" w:rsidRPr="00FC6F2B" w:rsidRDefault="006567F7" w:rsidP="006567F7">
      <w:pPr>
        <w:tabs>
          <w:tab w:val="left" w:pos="1584"/>
          <w:tab w:val="left" w:pos="2160"/>
          <w:tab w:val="left" w:pos="3119"/>
          <w:tab w:val="left" w:pos="3600"/>
          <w:tab w:val="left" w:pos="4320"/>
          <w:tab w:val="left" w:pos="5040"/>
          <w:tab w:val="left" w:pos="5760"/>
          <w:tab w:val="left" w:pos="6480"/>
          <w:tab w:val="left" w:pos="7200"/>
          <w:tab w:val="left" w:pos="7920"/>
          <w:tab w:val="left" w:pos="8640"/>
          <w:tab w:val="left" w:pos="9360"/>
        </w:tabs>
        <w:jc w:val="both"/>
        <w:rPr>
          <w:sz w:val="24"/>
          <w:szCs w:val="24"/>
        </w:rPr>
      </w:pPr>
      <w:r w:rsidRPr="00FC6F2B">
        <w:rPr>
          <w:b/>
          <w:sz w:val="24"/>
          <w:szCs w:val="24"/>
        </w:rPr>
        <w:t xml:space="preserve">4.7. </w:t>
      </w:r>
      <w:r w:rsidRPr="00FC6F2B">
        <w:rPr>
          <w:sz w:val="24"/>
          <w:szCs w:val="24"/>
        </w:rPr>
        <w:t>No preço deverão estar incluídas, além do lucro, todas as despesas que, direta ou indiretamente, estejam relacionadas com a execução do objeto desta contratação.</w:t>
      </w:r>
    </w:p>
    <w:p w:rsidR="006567F7" w:rsidRPr="00FC6F2B" w:rsidRDefault="006567F7" w:rsidP="006567F7">
      <w:pPr>
        <w:pStyle w:val="Corpodetexto2"/>
        <w:rPr>
          <w:rFonts w:ascii="Times New Roman" w:hAnsi="Times New Roman"/>
          <w:b/>
          <w:sz w:val="24"/>
          <w:szCs w:val="24"/>
        </w:rPr>
      </w:pPr>
    </w:p>
    <w:p w:rsidR="006567F7" w:rsidRDefault="006567F7" w:rsidP="006567F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FC6F2B">
        <w:rPr>
          <w:b/>
          <w:sz w:val="24"/>
          <w:szCs w:val="24"/>
        </w:rPr>
        <w:t>4.8.</w:t>
      </w:r>
      <w:r w:rsidRPr="00FC6F2B">
        <w:rPr>
          <w:sz w:val="24"/>
          <w:szCs w:val="24"/>
        </w:rPr>
        <w:t xml:space="preserve"> Caso o dia de pagamento coincida com sábados, domingos, feriados ou pontos facultativos, o mesmo será efetuado no primeiro dia útil </w:t>
      </w:r>
      <w:proofErr w:type="spellStart"/>
      <w:r w:rsidRPr="00FC6F2B">
        <w:rPr>
          <w:sz w:val="24"/>
          <w:szCs w:val="24"/>
        </w:rPr>
        <w:t>subsequente</w:t>
      </w:r>
      <w:proofErr w:type="spellEnd"/>
      <w:r w:rsidRPr="00FC6F2B">
        <w:rPr>
          <w:sz w:val="24"/>
          <w:szCs w:val="24"/>
        </w:rPr>
        <w:t xml:space="preserve"> sem qualquer incidência de correção monetária ou reajuste.</w:t>
      </w:r>
    </w:p>
    <w:p w:rsidR="00B1364B" w:rsidRPr="00FC6F2B" w:rsidRDefault="00B1364B" w:rsidP="006567F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6567F7" w:rsidRDefault="006567F7" w:rsidP="006567F7">
      <w:pPr>
        <w:jc w:val="both"/>
        <w:rPr>
          <w:sz w:val="24"/>
          <w:szCs w:val="24"/>
        </w:rPr>
      </w:pPr>
      <w:r w:rsidRPr="00FC6F2B">
        <w:rPr>
          <w:b/>
          <w:sz w:val="24"/>
          <w:szCs w:val="24"/>
        </w:rPr>
        <w:t>4.9.</w:t>
      </w:r>
      <w:r w:rsidRPr="00FC6F2B">
        <w:rPr>
          <w:sz w:val="24"/>
          <w:szCs w:val="24"/>
        </w:rPr>
        <w:t xml:space="preserve"> No caso do </w:t>
      </w:r>
      <w:r w:rsidR="00662AC7" w:rsidRPr="00FC6F2B">
        <w:rPr>
          <w:sz w:val="24"/>
          <w:szCs w:val="24"/>
        </w:rPr>
        <w:t>SAAESP</w:t>
      </w:r>
      <w:r w:rsidRPr="00FC6F2B">
        <w:rPr>
          <w:sz w:val="24"/>
          <w:szCs w:val="24"/>
        </w:rPr>
        <w:t xml:space="preserve"> atrasar os pagamentos, estes serão atualizados financeiramente pelo índice econômico oficial do Município de São Pedro.</w:t>
      </w:r>
    </w:p>
    <w:p w:rsidR="00C81491" w:rsidRDefault="00C81491" w:rsidP="006567F7">
      <w:pPr>
        <w:jc w:val="both"/>
        <w:rPr>
          <w:sz w:val="24"/>
          <w:szCs w:val="24"/>
        </w:rPr>
      </w:pPr>
    </w:p>
    <w:p w:rsidR="00BB0022" w:rsidRDefault="00E002BE" w:rsidP="006567F7">
      <w:pPr>
        <w:jc w:val="both"/>
        <w:rPr>
          <w:sz w:val="24"/>
          <w:szCs w:val="24"/>
        </w:rPr>
      </w:pPr>
      <w:r w:rsidRPr="00BB0022">
        <w:rPr>
          <w:rFonts w:eastAsia="BatangChe"/>
          <w:b/>
          <w:sz w:val="24"/>
          <w:szCs w:val="24"/>
        </w:rPr>
        <w:t xml:space="preserve">4.10. </w:t>
      </w:r>
      <w:r w:rsidRPr="00E002BE">
        <w:rPr>
          <w:sz w:val="24"/>
          <w:szCs w:val="24"/>
        </w:rPr>
        <w:t xml:space="preserve">Para garantia da execução dos serviços ora pactuados, a </w:t>
      </w:r>
      <w:r w:rsidR="00BB0022">
        <w:rPr>
          <w:sz w:val="24"/>
          <w:szCs w:val="24"/>
        </w:rPr>
        <w:t>CONTRATADA</w:t>
      </w:r>
      <w:r w:rsidRPr="00E002BE">
        <w:rPr>
          <w:sz w:val="24"/>
          <w:szCs w:val="24"/>
        </w:rPr>
        <w:t xml:space="preserve"> efetivou, conforme diretrizes preestabelecidas no instrumento convocatório, a garantia equivalente a </w:t>
      </w:r>
      <w:r w:rsidRPr="00C761E7">
        <w:rPr>
          <w:b/>
          <w:sz w:val="24"/>
          <w:szCs w:val="24"/>
        </w:rPr>
        <w:t>5% (cinco por cento)</w:t>
      </w:r>
      <w:r w:rsidRPr="00E002BE">
        <w:rPr>
          <w:sz w:val="24"/>
          <w:szCs w:val="24"/>
        </w:rPr>
        <w:t xml:space="preserve"> do valor total deste contrato. </w:t>
      </w:r>
    </w:p>
    <w:p w:rsidR="00BB0022" w:rsidRDefault="00BB0022" w:rsidP="006567F7">
      <w:pPr>
        <w:jc w:val="both"/>
        <w:rPr>
          <w:sz w:val="24"/>
          <w:szCs w:val="24"/>
        </w:rPr>
      </w:pPr>
    </w:p>
    <w:p w:rsidR="00BB0022" w:rsidRDefault="00BB0022" w:rsidP="006567F7">
      <w:pPr>
        <w:jc w:val="both"/>
        <w:rPr>
          <w:sz w:val="24"/>
          <w:szCs w:val="24"/>
        </w:rPr>
      </w:pPr>
      <w:r w:rsidRPr="00ED003D">
        <w:rPr>
          <w:b/>
          <w:sz w:val="24"/>
          <w:szCs w:val="24"/>
        </w:rPr>
        <w:t>4.11.</w:t>
      </w:r>
      <w:r w:rsidR="00E002BE" w:rsidRPr="00ED003D">
        <w:rPr>
          <w:b/>
          <w:sz w:val="24"/>
          <w:szCs w:val="24"/>
        </w:rPr>
        <w:t xml:space="preserve"> </w:t>
      </w:r>
      <w:r w:rsidR="00E002BE" w:rsidRPr="00E002BE">
        <w:rPr>
          <w:sz w:val="24"/>
          <w:szCs w:val="24"/>
        </w:rPr>
        <w:t xml:space="preserve">Ao </w:t>
      </w:r>
      <w:r w:rsidR="005D00FA">
        <w:rPr>
          <w:sz w:val="24"/>
          <w:szCs w:val="24"/>
        </w:rPr>
        <w:t>SAAESP</w:t>
      </w:r>
      <w:r w:rsidR="00E002BE" w:rsidRPr="00E002BE">
        <w:rPr>
          <w:sz w:val="24"/>
          <w:szCs w:val="24"/>
        </w:rPr>
        <w:t xml:space="preserve"> cabe descontar da garantia toda a importância que a qualquer título lhe for devida pela CONTRATADA.</w:t>
      </w:r>
    </w:p>
    <w:p w:rsidR="00BB0022" w:rsidRDefault="00BB0022" w:rsidP="006567F7">
      <w:pPr>
        <w:jc w:val="both"/>
        <w:rPr>
          <w:sz w:val="24"/>
          <w:szCs w:val="24"/>
        </w:rPr>
      </w:pPr>
    </w:p>
    <w:p w:rsidR="00D70018" w:rsidRDefault="00BB0022" w:rsidP="006567F7">
      <w:pPr>
        <w:jc w:val="both"/>
        <w:rPr>
          <w:sz w:val="24"/>
          <w:szCs w:val="24"/>
        </w:rPr>
      </w:pPr>
      <w:r w:rsidRPr="00130B67">
        <w:rPr>
          <w:b/>
          <w:sz w:val="24"/>
          <w:szCs w:val="24"/>
        </w:rPr>
        <w:t>4.12.</w:t>
      </w:r>
      <w:r w:rsidR="00E002BE" w:rsidRPr="00E002BE">
        <w:rPr>
          <w:sz w:val="24"/>
          <w:szCs w:val="24"/>
        </w:rPr>
        <w:t xml:space="preserve"> Se o valor da garantia for utilizado no pagamento de quaisquer obrigações, incluindo a indenização de terceiros, a CONTRATADA, notificada por meio de correspondência simples, obrigar-se-á a repor ou completar o seu valor, no prazo máximo e improrrogável de </w:t>
      </w:r>
      <w:proofErr w:type="gramStart"/>
      <w:r w:rsidR="00E002BE" w:rsidRPr="00B16D17">
        <w:rPr>
          <w:b/>
          <w:sz w:val="24"/>
          <w:szCs w:val="24"/>
        </w:rPr>
        <w:t>5</w:t>
      </w:r>
      <w:proofErr w:type="gramEnd"/>
      <w:r w:rsidR="00B16D17" w:rsidRPr="00B16D17">
        <w:rPr>
          <w:b/>
          <w:sz w:val="24"/>
          <w:szCs w:val="24"/>
        </w:rPr>
        <w:t>(cinco)</w:t>
      </w:r>
      <w:r w:rsidR="00E002BE" w:rsidRPr="00B16D17">
        <w:rPr>
          <w:b/>
          <w:sz w:val="24"/>
          <w:szCs w:val="24"/>
        </w:rPr>
        <w:t xml:space="preserve"> dias</w:t>
      </w:r>
      <w:r w:rsidR="00394BE3">
        <w:rPr>
          <w:b/>
          <w:sz w:val="24"/>
          <w:szCs w:val="24"/>
        </w:rPr>
        <w:t xml:space="preserve"> úteis</w:t>
      </w:r>
      <w:r w:rsidR="00E002BE" w:rsidRPr="00E002BE">
        <w:rPr>
          <w:sz w:val="24"/>
          <w:szCs w:val="24"/>
        </w:rPr>
        <w:t xml:space="preserve">, contados do recebimento da notificação. </w:t>
      </w:r>
    </w:p>
    <w:p w:rsidR="00D70018" w:rsidRDefault="00D70018" w:rsidP="006567F7">
      <w:pPr>
        <w:jc w:val="both"/>
        <w:rPr>
          <w:sz w:val="24"/>
          <w:szCs w:val="24"/>
        </w:rPr>
      </w:pPr>
    </w:p>
    <w:p w:rsidR="00E002BE" w:rsidRPr="00E002BE" w:rsidRDefault="00D70018" w:rsidP="006567F7">
      <w:pPr>
        <w:jc w:val="both"/>
        <w:rPr>
          <w:rFonts w:eastAsia="BatangChe"/>
          <w:sz w:val="24"/>
          <w:szCs w:val="24"/>
        </w:rPr>
      </w:pPr>
      <w:r w:rsidRPr="00D70018">
        <w:rPr>
          <w:b/>
          <w:sz w:val="24"/>
          <w:szCs w:val="24"/>
        </w:rPr>
        <w:t>4.13.</w:t>
      </w:r>
      <w:r w:rsidR="00E002BE" w:rsidRPr="00E002BE">
        <w:rPr>
          <w:sz w:val="24"/>
          <w:szCs w:val="24"/>
        </w:rPr>
        <w:t xml:space="preserve"> </w:t>
      </w:r>
      <w:r w:rsidR="001D7D53" w:rsidRPr="00FC6F2B">
        <w:rPr>
          <w:color w:val="000000"/>
          <w:sz w:val="24"/>
          <w:szCs w:val="24"/>
        </w:rPr>
        <w:t xml:space="preserve">A garantia prestada será liberada ou restituída somente após o </w:t>
      </w:r>
      <w:r w:rsidR="001D7D53" w:rsidRPr="00FC6F2B">
        <w:rPr>
          <w:b/>
          <w:bCs/>
          <w:color w:val="000000"/>
          <w:sz w:val="24"/>
          <w:szCs w:val="24"/>
        </w:rPr>
        <w:t>recebimento definitivo do objeto contratado</w:t>
      </w:r>
      <w:r w:rsidR="00E002BE" w:rsidRPr="00E002BE">
        <w:rPr>
          <w:sz w:val="24"/>
          <w:szCs w:val="24"/>
        </w:rPr>
        <w:t>.</w:t>
      </w:r>
    </w:p>
    <w:p w:rsidR="006567F7" w:rsidRPr="00FC6F2B" w:rsidRDefault="006567F7" w:rsidP="006567F7">
      <w:pPr>
        <w:autoSpaceDE w:val="0"/>
        <w:autoSpaceDN w:val="0"/>
        <w:adjustRightInd w:val="0"/>
        <w:jc w:val="both"/>
        <w:rPr>
          <w:rFonts w:eastAsia="BatangChe"/>
          <w:sz w:val="24"/>
          <w:szCs w:val="24"/>
        </w:rPr>
      </w:pPr>
    </w:p>
    <w:p w:rsidR="006567F7" w:rsidRPr="00FC6F2B" w:rsidRDefault="006567F7" w:rsidP="006567F7">
      <w:pPr>
        <w:jc w:val="both"/>
        <w:rPr>
          <w:rFonts w:eastAsia="BatangChe"/>
          <w:sz w:val="24"/>
          <w:szCs w:val="24"/>
        </w:rPr>
      </w:pPr>
    </w:p>
    <w:p w:rsidR="006567F7" w:rsidRPr="00A35B18" w:rsidRDefault="006567F7" w:rsidP="006567F7">
      <w:pPr>
        <w:pStyle w:val="Corpodetexto"/>
        <w:tabs>
          <w:tab w:val="left" w:pos="0"/>
          <w:tab w:val="num" w:pos="2268"/>
        </w:tabs>
        <w:rPr>
          <w:rFonts w:ascii="Times New Roman" w:eastAsia="BatangChe" w:hAnsi="Times New Roman"/>
          <w:b/>
          <w:sz w:val="24"/>
          <w:szCs w:val="24"/>
          <w:u w:val="single"/>
        </w:rPr>
      </w:pPr>
      <w:r w:rsidRPr="00A35B18">
        <w:rPr>
          <w:rFonts w:ascii="Times New Roman" w:eastAsia="BatangChe" w:hAnsi="Times New Roman"/>
          <w:b/>
          <w:sz w:val="24"/>
          <w:szCs w:val="24"/>
          <w:u w:val="single"/>
        </w:rPr>
        <w:t>CLÁUSULA QUINTA (5ª) - ALTERAÇÕES DE PREÇO</w:t>
      </w:r>
    </w:p>
    <w:p w:rsidR="006567F7" w:rsidRPr="00FC6F2B" w:rsidRDefault="006567F7" w:rsidP="006567F7">
      <w:pPr>
        <w:rPr>
          <w:rFonts w:eastAsia="BatangChe"/>
          <w:sz w:val="24"/>
          <w:szCs w:val="24"/>
        </w:rPr>
      </w:pPr>
    </w:p>
    <w:p w:rsidR="006567F7" w:rsidRPr="00FC6F2B" w:rsidRDefault="006567F7" w:rsidP="006567F7">
      <w:pPr>
        <w:jc w:val="both"/>
        <w:rPr>
          <w:rFonts w:eastAsia="BatangChe"/>
          <w:sz w:val="24"/>
          <w:szCs w:val="24"/>
        </w:rPr>
      </w:pPr>
      <w:r w:rsidRPr="00FC6F2B">
        <w:rPr>
          <w:rFonts w:eastAsia="BatangChe"/>
          <w:b/>
          <w:sz w:val="24"/>
          <w:szCs w:val="24"/>
        </w:rPr>
        <w:t xml:space="preserve">5.1. </w:t>
      </w:r>
      <w:r w:rsidRPr="00FC6F2B">
        <w:rPr>
          <w:rFonts w:eastAsia="BatangChe"/>
          <w:sz w:val="24"/>
          <w:szCs w:val="24"/>
        </w:rPr>
        <w:t xml:space="preserve">Os preços contratados não sofrerão qualquer alteração, salvo hipótese legal, durante o período de </w:t>
      </w:r>
      <w:r w:rsidR="00942635">
        <w:rPr>
          <w:rFonts w:eastAsia="BatangChe"/>
          <w:b/>
          <w:sz w:val="24"/>
          <w:szCs w:val="24"/>
        </w:rPr>
        <w:t>12</w:t>
      </w:r>
      <w:r w:rsidR="00C81491">
        <w:rPr>
          <w:rFonts w:eastAsia="BatangChe"/>
          <w:b/>
          <w:sz w:val="24"/>
          <w:szCs w:val="24"/>
        </w:rPr>
        <w:t xml:space="preserve"> </w:t>
      </w:r>
      <w:r w:rsidRPr="00FC6F2B">
        <w:rPr>
          <w:rFonts w:eastAsia="BatangChe"/>
          <w:b/>
          <w:sz w:val="24"/>
          <w:szCs w:val="24"/>
        </w:rPr>
        <w:t>(</w:t>
      </w:r>
      <w:r w:rsidR="00942635">
        <w:rPr>
          <w:rFonts w:eastAsia="BatangChe"/>
          <w:b/>
          <w:sz w:val="24"/>
          <w:szCs w:val="24"/>
        </w:rPr>
        <w:t>doze</w:t>
      </w:r>
      <w:r w:rsidRPr="00FC6F2B">
        <w:rPr>
          <w:rFonts w:eastAsia="BatangChe"/>
          <w:b/>
          <w:sz w:val="24"/>
          <w:szCs w:val="24"/>
        </w:rPr>
        <w:t xml:space="preserve">) meses </w:t>
      </w:r>
      <w:r w:rsidRPr="00FC6F2B">
        <w:rPr>
          <w:rFonts w:eastAsia="BatangChe"/>
          <w:sz w:val="24"/>
          <w:szCs w:val="24"/>
        </w:rPr>
        <w:t>de vigência.</w:t>
      </w:r>
    </w:p>
    <w:p w:rsidR="006567F7" w:rsidRPr="00FC6F2B" w:rsidRDefault="006567F7" w:rsidP="006567F7">
      <w:pPr>
        <w:jc w:val="both"/>
        <w:rPr>
          <w:rFonts w:eastAsia="BatangChe"/>
          <w:sz w:val="24"/>
          <w:szCs w:val="24"/>
        </w:rPr>
      </w:pPr>
    </w:p>
    <w:p w:rsidR="006567F7" w:rsidRPr="00FC6F2B" w:rsidRDefault="006567F7" w:rsidP="006567F7">
      <w:pPr>
        <w:jc w:val="both"/>
        <w:rPr>
          <w:rFonts w:eastAsia="BatangChe"/>
          <w:sz w:val="24"/>
          <w:szCs w:val="24"/>
        </w:rPr>
      </w:pPr>
      <w:r w:rsidRPr="00FC6F2B">
        <w:rPr>
          <w:rFonts w:eastAsia="BatangChe"/>
          <w:sz w:val="24"/>
          <w:szCs w:val="24"/>
        </w:rPr>
        <w:t xml:space="preserve">5.1.1. Transcorridos </w:t>
      </w:r>
      <w:r w:rsidR="00942635" w:rsidRPr="00942635">
        <w:rPr>
          <w:rFonts w:eastAsia="BatangChe"/>
          <w:b/>
          <w:sz w:val="24"/>
          <w:szCs w:val="24"/>
        </w:rPr>
        <w:t>12 (doze</w:t>
      </w:r>
      <w:r w:rsidRPr="00FC6F2B">
        <w:rPr>
          <w:rFonts w:eastAsia="BatangChe"/>
          <w:b/>
          <w:sz w:val="24"/>
          <w:szCs w:val="24"/>
        </w:rPr>
        <w:t xml:space="preserve">) meses </w:t>
      </w:r>
      <w:r w:rsidRPr="00FC6F2B">
        <w:rPr>
          <w:rFonts w:eastAsia="BatangChe"/>
          <w:sz w:val="24"/>
          <w:szCs w:val="24"/>
        </w:rPr>
        <w:t>de vigência do presente contrato, poderão ser reajustados os preços unitários, observada a variação do IGPM apurada no período.</w:t>
      </w:r>
    </w:p>
    <w:p w:rsidR="006567F7" w:rsidRPr="00FC6F2B" w:rsidRDefault="006567F7" w:rsidP="006567F7">
      <w:pPr>
        <w:jc w:val="both"/>
        <w:rPr>
          <w:rFonts w:eastAsia="BatangChe"/>
          <w:b/>
          <w:sz w:val="24"/>
          <w:szCs w:val="24"/>
        </w:rPr>
      </w:pPr>
    </w:p>
    <w:p w:rsidR="006567F7" w:rsidRPr="00FC6F2B" w:rsidRDefault="006567F7" w:rsidP="006567F7">
      <w:pPr>
        <w:jc w:val="both"/>
        <w:rPr>
          <w:rFonts w:eastAsia="BatangChe"/>
          <w:sz w:val="24"/>
          <w:szCs w:val="24"/>
        </w:rPr>
      </w:pPr>
      <w:r w:rsidRPr="00FC6F2B">
        <w:rPr>
          <w:rFonts w:eastAsia="BatangChe"/>
          <w:b/>
          <w:sz w:val="24"/>
          <w:szCs w:val="24"/>
        </w:rPr>
        <w:t>5.2.</w:t>
      </w:r>
      <w:r w:rsidRPr="00FC6F2B">
        <w:rPr>
          <w:rFonts w:eastAsia="BatangChe"/>
          <w:sz w:val="24"/>
          <w:szCs w:val="24"/>
        </w:rPr>
        <w:t xml:space="preserve"> O equilíbrio econômico-financeiro será mantido nos termos da Lei Federal nº 8666/93.</w:t>
      </w:r>
    </w:p>
    <w:p w:rsidR="006567F7" w:rsidRPr="00FC6F2B" w:rsidRDefault="006567F7" w:rsidP="006567F7">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eastAsia="BatangChe"/>
          <w:b/>
          <w:sz w:val="24"/>
          <w:szCs w:val="24"/>
        </w:rPr>
      </w:pPr>
    </w:p>
    <w:p w:rsidR="006567F7" w:rsidRPr="00FC6F2B" w:rsidRDefault="006567F7" w:rsidP="006567F7">
      <w:pPr>
        <w:jc w:val="both"/>
        <w:rPr>
          <w:rFonts w:eastAsia="BatangChe"/>
          <w:sz w:val="24"/>
          <w:szCs w:val="24"/>
        </w:rPr>
      </w:pPr>
    </w:p>
    <w:p w:rsidR="006567F7" w:rsidRPr="00A35B18" w:rsidRDefault="006567F7" w:rsidP="006567F7">
      <w:pPr>
        <w:rPr>
          <w:rFonts w:eastAsia="BatangChe"/>
          <w:b/>
          <w:i/>
          <w:sz w:val="24"/>
          <w:szCs w:val="24"/>
          <w:u w:val="single"/>
        </w:rPr>
      </w:pPr>
      <w:r w:rsidRPr="00A35B18">
        <w:rPr>
          <w:rFonts w:eastAsia="BatangChe"/>
          <w:b/>
          <w:sz w:val="24"/>
          <w:szCs w:val="24"/>
          <w:u w:val="single"/>
        </w:rPr>
        <w:t>CLÁUSULA SEXTA (6ª) - OBRIGAÇÕES DA CONTRATADA</w:t>
      </w:r>
    </w:p>
    <w:p w:rsidR="006567F7" w:rsidRPr="00FC6F2B" w:rsidRDefault="006567F7" w:rsidP="006567F7">
      <w:pPr>
        <w:jc w:val="center"/>
        <w:rPr>
          <w:rFonts w:eastAsia="BatangChe"/>
          <w:sz w:val="24"/>
          <w:szCs w:val="24"/>
        </w:rPr>
      </w:pPr>
    </w:p>
    <w:p w:rsidR="006567F7" w:rsidRPr="00FC6F2B" w:rsidRDefault="006567F7" w:rsidP="006567F7">
      <w:pPr>
        <w:jc w:val="both"/>
        <w:rPr>
          <w:rFonts w:eastAsia="BatangChe"/>
          <w:sz w:val="24"/>
          <w:szCs w:val="24"/>
        </w:rPr>
      </w:pPr>
      <w:r w:rsidRPr="00FC6F2B">
        <w:rPr>
          <w:rFonts w:eastAsia="BatangChe"/>
          <w:b/>
          <w:sz w:val="24"/>
          <w:szCs w:val="24"/>
        </w:rPr>
        <w:t>6.1.</w:t>
      </w:r>
      <w:r w:rsidRPr="00FC6F2B">
        <w:rPr>
          <w:rFonts w:eastAsia="BatangChe"/>
          <w:sz w:val="24"/>
          <w:szCs w:val="24"/>
        </w:rPr>
        <w:t xml:space="preserve"> Além das exigências dispostas no Memorial Descritivo identificado como anexo I da </w:t>
      </w:r>
      <w:r w:rsidR="00FC0F50" w:rsidRPr="00FC6F2B">
        <w:rPr>
          <w:rFonts w:eastAsia="BatangChe"/>
          <w:sz w:val="24"/>
          <w:szCs w:val="24"/>
        </w:rPr>
        <w:t xml:space="preserve">Concorrência </w:t>
      </w:r>
      <w:r w:rsidRPr="00FC6F2B">
        <w:rPr>
          <w:rFonts w:eastAsia="BatangChe"/>
          <w:sz w:val="24"/>
          <w:szCs w:val="24"/>
        </w:rPr>
        <w:t xml:space="preserve">nº </w:t>
      </w:r>
      <w:r w:rsidR="00C81491">
        <w:rPr>
          <w:rFonts w:eastAsia="BatangChe"/>
          <w:sz w:val="24"/>
          <w:szCs w:val="24"/>
        </w:rPr>
        <w:t>01/</w:t>
      </w:r>
      <w:r w:rsidR="00942635">
        <w:rPr>
          <w:rFonts w:eastAsia="BatangChe"/>
          <w:sz w:val="24"/>
          <w:szCs w:val="24"/>
        </w:rPr>
        <w:t>2020</w:t>
      </w:r>
      <w:r w:rsidRPr="00FC6F2B">
        <w:rPr>
          <w:rFonts w:eastAsia="BatangChe"/>
          <w:sz w:val="24"/>
          <w:szCs w:val="24"/>
        </w:rPr>
        <w:t>, são obrigações da CONTRATADA:</w:t>
      </w:r>
    </w:p>
    <w:p w:rsidR="006567F7" w:rsidRPr="00FC6F2B" w:rsidRDefault="006567F7" w:rsidP="006567F7">
      <w:pPr>
        <w:jc w:val="both"/>
        <w:rPr>
          <w:rFonts w:eastAsia="BatangChe"/>
          <w:sz w:val="24"/>
          <w:szCs w:val="24"/>
        </w:rPr>
      </w:pPr>
    </w:p>
    <w:p w:rsidR="006567F7" w:rsidRPr="00FC6F2B" w:rsidRDefault="006567F7" w:rsidP="006567F7">
      <w:pPr>
        <w:jc w:val="both"/>
        <w:rPr>
          <w:rFonts w:eastAsia="BatangChe"/>
          <w:sz w:val="24"/>
          <w:szCs w:val="24"/>
        </w:rPr>
      </w:pPr>
      <w:r w:rsidRPr="00FC6F2B">
        <w:rPr>
          <w:rFonts w:eastAsia="BatangChe"/>
          <w:sz w:val="24"/>
          <w:szCs w:val="24"/>
        </w:rPr>
        <w:t>6.1.1.</w:t>
      </w:r>
      <w:r w:rsidRPr="00FC6F2B">
        <w:rPr>
          <w:rFonts w:eastAsia="BatangChe"/>
          <w:b/>
          <w:sz w:val="24"/>
          <w:szCs w:val="24"/>
        </w:rPr>
        <w:t xml:space="preserve"> </w:t>
      </w:r>
      <w:r w:rsidRPr="00FC6F2B">
        <w:rPr>
          <w:rFonts w:eastAsia="BatangChe"/>
          <w:sz w:val="24"/>
          <w:szCs w:val="24"/>
        </w:rPr>
        <w:t>Responsabilizar-se integralmente pela execução do presente contrato, nos termos do edital e da legislação vigente, arcando com todas as despesas diretas ou indiretas decorrentes da execução do presente contrato;</w:t>
      </w:r>
    </w:p>
    <w:p w:rsidR="006567F7" w:rsidRPr="00FC6F2B" w:rsidRDefault="006567F7" w:rsidP="006567F7">
      <w:pPr>
        <w:jc w:val="both"/>
        <w:rPr>
          <w:rFonts w:eastAsia="BatangChe"/>
          <w:sz w:val="24"/>
          <w:szCs w:val="24"/>
        </w:rPr>
      </w:pPr>
    </w:p>
    <w:p w:rsidR="006567F7" w:rsidRPr="00FC6F2B" w:rsidRDefault="006567F7" w:rsidP="006567F7">
      <w:pPr>
        <w:jc w:val="both"/>
        <w:rPr>
          <w:rFonts w:eastAsia="BatangChe"/>
          <w:sz w:val="24"/>
          <w:szCs w:val="24"/>
        </w:rPr>
      </w:pPr>
      <w:r w:rsidRPr="00FC6F2B">
        <w:rPr>
          <w:rFonts w:eastAsia="BatangChe"/>
          <w:sz w:val="24"/>
          <w:szCs w:val="24"/>
        </w:rPr>
        <w:t xml:space="preserve">6.1.2. Observar as boas práticas e técnica recomendadas quando da realização das atividades que são de inteira responsabilidade da </w:t>
      </w:r>
      <w:r w:rsidRPr="00FC6F2B">
        <w:rPr>
          <w:rFonts w:eastAsia="BatangChe"/>
          <w:bCs/>
          <w:sz w:val="24"/>
          <w:szCs w:val="24"/>
        </w:rPr>
        <w:t>CONTRATADA;</w:t>
      </w:r>
    </w:p>
    <w:p w:rsidR="006567F7" w:rsidRPr="00FC6F2B" w:rsidRDefault="006567F7" w:rsidP="006567F7">
      <w:pPr>
        <w:jc w:val="both"/>
        <w:rPr>
          <w:rFonts w:eastAsia="BatangChe"/>
          <w:sz w:val="24"/>
          <w:szCs w:val="24"/>
        </w:rPr>
      </w:pPr>
    </w:p>
    <w:p w:rsidR="006567F7" w:rsidRDefault="006567F7" w:rsidP="006567F7">
      <w:pPr>
        <w:jc w:val="both"/>
        <w:rPr>
          <w:rFonts w:eastAsia="BatangChe"/>
          <w:sz w:val="24"/>
          <w:szCs w:val="24"/>
        </w:rPr>
      </w:pPr>
      <w:r w:rsidRPr="00FC6F2B">
        <w:rPr>
          <w:rFonts w:eastAsia="BatangChe"/>
          <w:sz w:val="24"/>
          <w:szCs w:val="24"/>
        </w:rPr>
        <w:t>6.1.3.</w:t>
      </w:r>
      <w:r w:rsidRPr="00FC6F2B">
        <w:rPr>
          <w:rFonts w:eastAsia="BatangChe"/>
          <w:b/>
          <w:sz w:val="24"/>
          <w:szCs w:val="24"/>
        </w:rPr>
        <w:t xml:space="preserve"> </w:t>
      </w:r>
      <w:r w:rsidRPr="00FC6F2B">
        <w:rPr>
          <w:rFonts w:eastAsia="BatangChe"/>
          <w:sz w:val="24"/>
          <w:szCs w:val="24"/>
        </w:rPr>
        <w:t>Arcar com as responsabilidades civis previstas em lei e as decorrentes dos demais danos que vier a causar a terceiros, seja por ato de seus funcionários ou de seus prepostos;</w:t>
      </w:r>
    </w:p>
    <w:p w:rsidR="00C81491" w:rsidRPr="00FC6F2B" w:rsidRDefault="00C81491" w:rsidP="006567F7">
      <w:pPr>
        <w:jc w:val="both"/>
        <w:rPr>
          <w:rFonts w:eastAsia="BatangChe"/>
          <w:sz w:val="24"/>
          <w:szCs w:val="24"/>
        </w:rPr>
      </w:pPr>
    </w:p>
    <w:p w:rsidR="006567F7" w:rsidRPr="00FC6F2B" w:rsidRDefault="006567F7" w:rsidP="006567F7">
      <w:pPr>
        <w:autoSpaceDE w:val="0"/>
        <w:autoSpaceDN w:val="0"/>
        <w:adjustRightInd w:val="0"/>
        <w:jc w:val="both"/>
        <w:rPr>
          <w:rFonts w:eastAsia="BatangChe"/>
          <w:sz w:val="24"/>
          <w:szCs w:val="24"/>
        </w:rPr>
      </w:pPr>
      <w:r w:rsidRPr="00FC6F2B">
        <w:rPr>
          <w:rFonts w:eastAsia="BatangChe"/>
          <w:sz w:val="24"/>
          <w:szCs w:val="24"/>
        </w:rPr>
        <w:lastRenderedPageBreak/>
        <w:t>6.1.4.</w:t>
      </w:r>
      <w:r w:rsidRPr="00FC6F2B">
        <w:rPr>
          <w:rFonts w:eastAsia="BatangChe"/>
          <w:b/>
          <w:sz w:val="24"/>
          <w:szCs w:val="24"/>
        </w:rPr>
        <w:t xml:space="preserve"> </w:t>
      </w:r>
      <w:r w:rsidRPr="00FC6F2B">
        <w:rPr>
          <w:rFonts w:eastAsia="BatangChe"/>
          <w:sz w:val="24"/>
          <w:szCs w:val="24"/>
        </w:rPr>
        <w:t>Responsabilizar-se pelos encargos trabalhistas, previdenciários, fiscais, comerciais e outros resultantes da execução deste contrato; e,</w:t>
      </w:r>
    </w:p>
    <w:p w:rsidR="006567F7" w:rsidRPr="00FC6F2B" w:rsidRDefault="006567F7" w:rsidP="006567F7">
      <w:pPr>
        <w:autoSpaceDE w:val="0"/>
        <w:autoSpaceDN w:val="0"/>
        <w:adjustRightInd w:val="0"/>
        <w:jc w:val="both"/>
        <w:rPr>
          <w:rFonts w:eastAsia="BatangChe"/>
          <w:sz w:val="24"/>
          <w:szCs w:val="24"/>
        </w:rPr>
      </w:pPr>
    </w:p>
    <w:p w:rsidR="006567F7" w:rsidRPr="00FC6F2B" w:rsidRDefault="006567F7" w:rsidP="006567F7">
      <w:pPr>
        <w:autoSpaceDE w:val="0"/>
        <w:autoSpaceDN w:val="0"/>
        <w:adjustRightInd w:val="0"/>
        <w:jc w:val="both"/>
        <w:rPr>
          <w:rFonts w:eastAsia="BatangChe"/>
          <w:sz w:val="24"/>
          <w:szCs w:val="24"/>
        </w:rPr>
      </w:pPr>
      <w:r w:rsidRPr="00FC6F2B">
        <w:rPr>
          <w:rFonts w:eastAsia="BatangChe"/>
          <w:sz w:val="24"/>
          <w:szCs w:val="24"/>
        </w:rPr>
        <w:t>6.1.5. Manter, durante toda a execução deste contrato, todas as condições exigidas para a habilitação.</w:t>
      </w:r>
    </w:p>
    <w:p w:rsidR="006567F7" w:rsidRPr="00FC6F2B" w:rsidRDefault="006567F7" w:rsidP="006567F7">
      <w:pPr>
        <w:pStyle w:val="Corpodetexto2"/>
        <w:jc w:val="left"/>
        <w:rPr>
          <w:rFonts w:ascii="Times New Roman" w:eastAsia="BatangChe" w:hAnsi="Times New Roman"/>
          <w:b/>
          <w:i w:val="0"/>
          <w:spacing w:val="0"/>
          <w:sz w:val="24"/>
          <w:szCs w:val="24"/>
        </w:rPr>
      </w:pPr>
    </w:p>
    <w:p w:rsidR="006567F7" w:rsidRPr="00FC6F2B" w:rsidRDefault="006567F7" w:rsidP="006567F7">
      <w:pPr>
        <w:pStyle w:val="Corpodetexto2"/>
        <w:jc w:val="left"/>
        <w:rPr>
          <w:rFonts w:ascii="Times New Roman" w:eastAsia="BatangChe" w:hAnsi="Times New Roman"/>
          <w:b/>
          <w:i w:val="0"/>
          <w:spacing w:val="0"/>
          <w:sz w:val="24"/>
          <w:szCs w:val="24"/>
        </w:rPr>
      </w:pPr>
    </w:p>
    <w:p w:rsidR="006567F7" w:rsidRPr="008833F6" w:rsidRDefault="006567F7" w:rsidP="006567F7">
      <w:pPr>
        <w:pStyle w:val="Corpodetexto2"/>
        <w:jc w:val="left"/>
        <w:rPr>
          <w:rFonts w:ascii="Times New Roman" w:eastAsia="BatangChe" w:hAnsi="Times New Roman"/>
          <w:b/>
          <w:i w:val="0"/>
          <w:spacing w:val="0"/>
          <w:sz w:val="24"/>
          <w:szCs w:val="24"/>
          <w:u w:val="single"/>
        </w:rPr>
      </w:pPr>
      <w:r w:rsidRPr="008833F6">
        <w:rPr>
          <w:rFonts w:ascii="Times New Roman" w:eastAsia="BatangChe" w:hAnsi="Times New Roman"/>
          <w:b/>
          <w:i w:val="0"/>
          <w:spacing w:val="0"/>
          <w:sz w:val="24"/>
          <w:szCs w:val="24"/>
          <w:u w:val="single"/>
        </w:rPr>
        <w:t>CLÁUSULA SÉTIMA (7ª) - OBRIGAÇÕES DA CONTRATANTE</w:t>
      </w:r>
    </w:p>
    <w:p w:rsidR="006567F7" w:rsidRPr="00FC6F2B" w:rsidRDefault="006567F7" w:rsidP="006567F7">
      <w:pPr>
        <w:pStyle w:val="Corpodetexto2"/>
        <w:jc w:val="left"/>
        <w:rPr>
          <w:rFonts w:ascii="Times New Roman" w:eastAsia="BatangChe" w:hAnsi="Times New Roman"/>
          <w:b/>
          <w:i w:val="0"/>
          <w:spacing w:val="0"/>
          <w:sz w:val="24"/>
          <w:szCs w:val="24"/>
        </w:rPr>
      </w:pPr>
    </w:p>
    <w:p w:rsidR="006567F7" w:rsidRPr="00FC6F2B" w:rsidRDefault="006567F7" w:rsidP="006567F7">
      <w:pPr>
        <w:pStyle w:val="Corpodetexto2"/>
        <w:jc w:val="left"/>
        <w:rPr>
          <w:rFonts w:ascii="Times New Roman" w:eastAsia="BatangChe" w:hAnsi="Times New Roman"/>
          <w:i w:val="0"/>
          <w:spacing w:val="0"/>
          <w:sz w:val="24"/>
          <w:szCs w:val="24"/>
        </w:rPr>
      </w:pPr>
      <w:r w:rsidRPr="00FC6F2B">
        <w:rPr>
          <w:rFonts w:ascii="Times New Roman" w:eastAsia="BatangChe" w:hAnsi="Times New Roman"/>
          <w:b/>
          <w:i w:val="0"/>
          <w:spacing w:val="0"/>
          <w:sz w:val="24"/>
          <w:szCs w:val="24"/>
        </w:rPr>
        <w:t>7.1.</w:t>
      </w:r>
      <w:r w:rsidRPr="00FC6F2B">
        <w:rPr>
          <w:rFonts w:ascii="Times New Roman" w:eastAsia="BatangChe" w:hAnsi="Times New Roman"/>
          <w:i w:val="0"/>
          <w:spacing w:val="0"/>
          <w:sz w:val="24"/>
          <w:szCs w:val="24"/>
        </w:rPr>
        <w:t xml:space="preserve"> Caberá </w:t>
      </w:r>
      <w:r w:rsidR="005D00FA">
        <w:rPr>
          <w:rFonts w:ascii="Times New Roman" w:eastAsia="BatangChe" w:hAnsi="Times New Roman"/>
          <w:i w:val="0"/>
          <w:spacing w:val="0"/>
          <w:sz w:val="24"/>
          <w:szCs w:val="24"/>
        </w:rPr>
        <w:t>ao SAAESP</w:t>
      </w:r>
      <w:r w:rsidRPr="00FC6F2B">
        <w:rPr>
          <w:rFonts w:ascii="Times New Roman" w:eastAsia="BatangChe" w:hAnsi="Times New Roman"/>
          <w:i w:val="0"/>
          <w:spacing w:val="0"/>
          <w:sz w:val="24"/>
          <w:szCs w:val="24"/>
        </w:rPr>
        <w:t>:</w:t>
      </w:r>
    </w:p>
    <w:p w:rsidR="006567F7" w:rsidRPr="00FC6F2B" w:rsidRDefault="006567F7" w:rsidP="006567F7">
      <w:pPr>
        <w:jc w:val="both"/>
        <w:rPr>
          <w:rFonts w:eastAsia="BatangChe"/>
          <w:sz w:val="24"/>
          <w:szCs w:val="24"/>
        </w:rPr>
      </w:pPr>
    </w:p>
    <w:p w:rsidR="006567F7" w:rsidRPr="00FC6F2B" w:rsidRDefault="006567F7" w:rsidP="006567F7">
      <w:pPr>
        <w:jc w:val="both"/>
        <w:rPr>
          <w:rFonts w:eastAsia="BatangChe"/>
          <w:sz w:val="24"/>
          <w:szCs w:val="24"/>
        </w:rPr>
      </w:pPr>
      <w:r w:rsidRPr="00FC6F2B">
        <w:rPr>
          <w:rFonts w:eastAsia="BatangChe"/>
          <w:sz w:val="24"/>
          <w:szCs w:val="24"/>
        </w:rPr>
        <w:t>7.1.1.</w:t>
      </w:r>
      <w:r w:rsidRPr="00FC6F2B">
        <w:rPr>
          <w:rFonts w:eastAsia="BatangChe"/>
          <w:b/>
          <w:sz w:val="24"/>
          <w:szCs w:val="24"/>
        </w:rPr>
        <w:t xml:space="preserve"> </w:t>
      </w:r>
      <w:r w:rsidRPr="00FC6F2B">
        <w:rPr>
          <w:rFonts w:eastAsia="BatangChe"/>
          <w:sz w:val="24"/>
          <w:szCs w:val="24"/>
        </w:rPr>
        <w:t>Fornecer informações e proporcionar todas as condições necessárias para a perfeita execução do serviço, exceto aquelas definidas como de responsabilidade exclusiva da CONTRATADA;</w:t>
      </w:r>
    </w:p>
    <w:p w:rsidR="006567F7" w:rsidRPr="00FC6F2B" w:rsidRDefault="006567F7" w:rsidP="006567F7">
      <w:pPr>
        <w:jc w:val="both"/>
        <w:rPr>
          <w:rFonts w:eastAsia="BatangChe"/>
          <w:sz w:val="24"/>
          <w:szCs w:val="24"/>
        </w:rPr>
      </w:pPr>
    </w:p>
    <w:p w:rsidR="006567F7" w:rsidRPr="00FC6F2B" w:rsidRDefault="006567F7" w:rsidP="006567F7">
      <w:pPr>
        <w:jc w:val="both"/>
        <w:rPr>
          <w:rFonts w:eastAsia="BatangChe"/>
          <w:sz w:val="24"/>
          <w:szCs w:val="24"/>
        </w:rPr>
      </w:pPr>
      <w:r w:rsidRPr="00FC6F2B">
        <w:rPr>
          <w:rFonts w:eastAsia="BatangChe"/>
          <w:sz w:val="24"/>
          <w:szCs w:val="24"/>
        </w:rPr>
        <w:t>7.1.2. Fiscalizar a execução do objeto contratual, a fim de verificar se estão sendo observadas as especificações e demais requisitos previstos em contrato e no instrumento convocatório;</w:t>
      </w:r>
    </w:p>
    <w:p w:rsidR="006567F7" w:rsidRPr="00FC6F2B" w:rsidRDefault="006567F7" w:rsidP="006567F7">
      <w:pPr>
        <w:jc w:val="both"/>
        <w:rPr>
          <w:rFonts w:eastAsia="BatangChe"/>
          <w:sz w:val="24"/>
          <w:szCs w:val="24"/>
        </w:rPr>
      </w:pPr>
    </w:p>
    <w:p w:rsidR="006567F7" w:rsidRPr="00FC6F2B" w:rsidRDefault="006567F7" w:rsidP="006567F7">
      <w:pPr>
        <w:tabs>
          <w:tab w:val="num" w:pos="2268"/>
        </w:tabs>
        <w:jc w:val="both"/>
        <w:rPr>
          <w:rFonts w:eastAsia="BatangChe"/>
          <w:sz w:val="24"/>
          <w:szCs w:val="24"/>
        </w:rPr>
      </w:pPr>
      <w:r w:rsidRPr="00FC6F2B">
        <w:rPr>
          <w:rFonts w:eastAsia="BatangChe"/>
          <w:sz w:val="24"/>
          <w:szCs w:val="24"/>
        </w:rPr>
        <w:t xml:space="preserve">7.1.3. Constatada a regularidade dos procedimentos, </w:t>
      </w:r>
      <w:proofErr w:type="gramStart"/>
      <w:r w:rsidRPr="00FC6F2B">
        <w:rPr>
          <w:rFonts w:eastAsia="BatangChe"/>
          <w:sz w:val="24"/>
          <w:szCs w:val="24"/>
        </w:rPr>
        <w:t>liberar</w:t>
      </w:r>
      <w:proofErr w:type="gramEnd"/>
      <w:r w:rsidRPr="00FC6F2B">
        <w:rPr>
          <w:rFonts w:eastAsia="BatangChe"/>
          <w:sz w:val="24"/>
          <w:szCs w:val="24"/>
        </w:rPr>
        <w:t xml:space="preserve"> o pagamento pela prestação do serviço;</w:t>
      </w:r>
    </w:p>
    <w:p w:rsidR="006567F7" w:rsidRPr="00FC6F2B" w:rsidRDefault="006567F7" w:rsidP="006567F7">
      <w:pPr>
        <w:tabs>
          <w:tab w:val="num" w:pos="2268"/>
        </w:tabs>
        <w:jc w:val="both"/>
        <w:rPr>
          <w:rFonts w:eastAsia="BatangChe"/>
          <w:sz w:val="24"/>
          <w:szCs w:val="24"/>
        </w:rPr>
      </w:pPr>
    </w:p>
    <w:p w:rsidR="006567F7" w:rsidRPr="00FC6F2B" w:rsidRDefault="006567F7" w:rsidP="006567F7">
      <w:pPr>
        <w:autoSpaceDE w:val="0"/>
        <w:autoSpaceDN w:val="0"/>
        <w:adjustRightInd w:val="0"/>
        <w:jc w:val="both"/>
        <w:rPr>
          <w:rFonts w:eastAsia="BatangChe"/>
          <w:b/>
          <w:sz w:val="24"/>
          <w:szCs w:val="24"/>
        </w:rPr>
      </w:pPr>
      <w:r w:rsidRPr="00FC6F2B">
        <w:rPr>
          <w:rFonts w:eastAsia="BatangChe"/>
          <w:sz w:val="24"/>
          <w:szCs w:val="24"/>
        </w:rPr>
        <w:t xml:space="preserve">7.1.4. Comunicar a </w:t>
      </w:r>
      <w:r w:rsidRPr="00FC6F2B">
        <w:rPr>
          <w:rFonts w:eastAsia="BatangChe"/>
          <w:bCs/>
          <w:sz w:val="24"/>
          <w:szCs w:val="24"/>
        </w:rPr>
        <w:t xml:space="preserve">CONTRATADA </w:t>
      </w:r>
      <w:r w:rsidRPr="00FC6F2B">
        <w:rPr>
          <w:rFonts w:eastAsia="BatangChe"/>
          <w:sz w:val="24"/>
          <w:szCs w:val="24"/>
        </w:rPr>
        <w:t xml:space="preserve">sobre qualquer irregularidade na prestação do serviço. </w:t>
      </w:r>
    </w:p>
    <w:p w:rsidR="006567F7" w:rsidRPr="00FC6F2B" w:rsidRDefault="006567F7" w:rsidP="006567F7">
      <w:pPr>
        <w:rPr>
          <w:rFonts w:eastAsia="BatangChe"/>
          <w:sz w:val="24"/>
          <w:szCs w:val="24"/>
        </w:rPr>
      </w:pPr>
    </w:p>
    <w:p w:rsidR="006567F7" w:rsidRPr="00FC6F2B" w:rsidRDefault="006567F7" w:rsidP="006567F7">
      <w:pPr>
        <w:pStyle w:val="Corpodetexto"/>
        <w:tabs>
          <w:tab w:val="left" w:pos="0"/>
          <w:tab w:val="num" w:pos="2268"/>
        </w:tabs>
        <w:rPr>
          <w:rFonts w:ascii="Times New Roman" w:eastAsia="BatangChe" w:hAnsi="Times New Roman"/>
          <w:sz w:val="24"/>
          <w:szCs w:val="24"/>
        </w:rPr>
      </w:pPr>
    </w:p>
    <w:p w:rsidR="006567F7" w:rsidRPr="008833F6" w:rsidRDefault="006567F7" w:rsidP="006567F7">
      <w:pPr>
        <w:ind w:right="193"/>
        <w:jc w:val="both"/>
        <w:rPr>
          <w:rFonts w:eastAsia="BatangChe"/>
          <w:b/>
          <w:sz w:val="24"/>
          <w:szCs w:val="24"/>
          <w:u w:val="single"/>
        </w:rPr>
      </w:pPr>
      <w:r w:rsidRPr="008833F6">
        <w:rPr>
          <w:rFonts w:eastAsia="BatangChe"/>
          <w:b/>
          <w:sz w:val="24"/>
          <w:szCs w:val="24"/>
          <w:u w:val="single"/>
        </w:rPr>
        <w:t>CLÁUSULA OITAVA (8ª) - RESCISÃO CONTRATUAL</w:t>
      </w:r>
    </w:p>
    <w:p w:rsidR="006567F7" w:rsidRPr="00FC6F2B" w:rsidRDefault="006567F7" w:rsidP="006567F7">
      <w:pPr>
        <w:ind w:right="193"/>
        <w:jc w:val="both"/>
        <w:rPr>
          <w:rFonts w:eastAsia="BatangChe"/>
          <w:sz w:val="24"/>
          <w:szCs w:val="24"/>
        </w:rPr>
      </w:pPr>
    </w:p>
    <w:p w:rsidR="006567F7" w:rsidRPr="00FC6F2B" w:rsidRDefault="006567F7" w:rsidP="006567F7">
      <w:pPr>
        <w:ind w:right="193"/>
        <w:jc w:val="both"/>
        <w:rPr>
          <w:rFonts w:eastAsia="BatangChe"/>
          <w:sz w:val="24"/>
          <w:szCs w:val="24"/>
        </w:rPr>
      </w:pPr>
      <w:r w:rsidRPr="00FC6F2B">
        <w:rPr>
          <w:rFonts w:eastAsia="BatangChe"/>
          <w:b/>
          <w:sz w:val="24"/>
          <w:szCs w:val="24"/>
        </w:rPr>
        <w:t>8.1.</w:t>
      </w:r>
      <w:r w:rsidRPr="00FC6F2B">
        <w:rPr>
          <w:rFonts w:eastAsia="BatangChe"/>
          <w:bCs/>
          <w:sz w:val="24"/>
          <w:szCs w:val="24"/>
        </w:rPr>
        <w:t xml:space="preserve"> </w:t>
      </w:r>
      <w:r w:rsidRPr="00FC6F2B">
        <w:rPr>
          <w:rFonts w:eastAsia="BatangChe"/>
          <w:sz w:val="24"/>
          <w:szCs w:val="24"/>
        </w:rPr>
        <w:t xml:space="preserve">O presente instrumento contratual poderá ser rescindido quando ocorrer </w:t>
      </w:r>
      <w:proofErr w:type="gramStart"/>
      <w:r w:rsidRPr="00FC6F2B">
        <w:rPr>
          <w:rFonts w:eastAsia="BatangChe"/>
          <w:sz w:val="24"/>
          <w:szCs w:val="24"/>
        </w:rPr>
        <w:t>a</w:t>
      </w:r>
      <w:proofErr w:type="gramEnd"/>
      <w:r w:rsidRPr="00FC6F2B">
        <w:rPr>
          <w:rFonts w:eastAsia="BatangChe"/>
          <w:sz w:val="24"/>
          <w:szCs w:val="24"/>
        </w:rPr>
        <w:t xml:space="preserve"> inexecução total ou parcial de qualquer de suas cláusulas, nos termos do art. 77 e art. 78 da Lei Federal n.º 8.666/93, cabendo à parte causadora da situação arcar com todas as responsabilidades administrativas, cíveis e criminais.</w:t>
      </w:r>
    </w:p>
    <w:p w:rsidR="004224EB" w:rsidRPr="00FC6F2B" w:rsidRDefault="004224EB" w:rsidP="006567F7">
      <w:pPr>
        <w:ind w:right="193"/>
        <w:jc w:val="both"/>
        <w:rPr>
          <w:rFonts w:eastAsia="BatangChe"/>
          <w:b/>
          <w:bCs/>
          <w:sz w:val="24"/>
          <w:szCs w:val="24"/>
        </w:rPr>
      </w:pPr>
    </w:p>
    <w:p w:rsidR="006567F7" w:rsidRPr="00FC6F2B" w:rsidRDefault="006567F7" w:rsidP="006567F7">
      <w:pPr>
        <w:ind w:right="193"/>
        <w:jc w:val="both"/>
        <w:rPr>
          <w:rFonts w:eastAsia="BatangChe"/>
          <w:b/>
          <w:bCs/>
          <w:sz w:val="24"/>
          <w:szCs w:val="24"/>
        </w:rPr>
      </w:pPr>
    </w:p>
    <w:p w:rsidR="006567F7" w:rsidRPr="008833F6" w:rsidRDefault="006567F7" w:rsidP="006567F7">
      <w:pPr>
        <w:ind w:right="193"/>
        <w:jc w:val="both"/>
        <w:rPr>
          <w:rFonts w:eastAsia="BatangChe"/>
          <w:b/>
          <w:bCs/>
          <w:sz w:val="24"/>
          <w:szCs w:val="24"/>
          <w:u w:val="single"/>
        </w:rPr>
      </w:pPr>
      <w:r w:rsidRPr="008833F6">
        <w:rPr>
          <w:rFonts w:eastAsia="BatangChe"/>
          <w:b/>
          <w:sz w:val="24"/>
          <w:szCs w:val="24"/>
          <w:u w:val="single"/>
        </w:rPr>
        <w:t>CLÁUSULA DÉCIMA (10ª) - S</w:t>
      </w:r>
      <w:r w:rsidRPr="008833F6">
        <w:rPr>
          <w:rFonts w:eastAsia="BatangChe"/>
          <w:b/>
          <w:bCs/>
          <w:sz w:val="24"/>
          <w:szCs w:val="24"/>
          <w:u w:val="single"/>
        </w:rPr>
        <w:t>ANÇÕES</w:t>
      </w:r>
    </w:p>
    <w:p w:rsidR="006567F7" w:rsidRPr="00FC6F2B" w:rsidRDefault="006567F7" w:rsidP="006567F7">
      <w:pPr>
        <w:ind w:right="193"/>
        <w:jc w:val="both"/>
        <w:rPr>
          <w:rFonts w:eastAsia="BatangChe"/>
          <w:sz w:val="24"/>
          <w:szCs w:val="24"/>
        </w:rPr>
      </w:pPr>
      <w:r w:rsidRPr="00FC6F2B">
        <w:rPr>
          <w:rFonts w:eastAsia="BatangChe"/>
          <w:sz w:val="24"/>
          <w:szCs w:val="24"/>
        </w:rPr>
        <w:t xml:space="preserve">                  </w:t>
      </w:r>
    </w:p>
    <w:p w:rsidR="006567F7" w:rsidRPr="00FC6F2B" w:rsidRDefault="006567F7" w:rsidP="006567F7">
      <w:pPr>
        <w:autoSpaceDE w:val="0"/>
        <w:autoSpaceDN w:val="0"/>
        <w:adjustRightInd w:val="0"/>
        <w:jc w:val="both"/>
        <w:rPr>
          <w:rFonts w:eastAsia="BatangChe"/>
          <w:sz w:val="24"/>
          <w:szCs w:val="24"/>
        </w:rPr>
      </w:pPr>
      <w:r w:rsidRPr="00FC6F2B">
        <w:rPr>
          <w:rFonts w:eastAsia="BatangChe"/>
          <w:b/>
          <w:bCs/>
          <w:sz w:val="24"/>
          <w:szCs w:val="24"/>
        </w:rPr>
        <w:t>8.1.</w:t>
      </w:r>
      <w:r w:rsidRPr="00FC6F2B">
        <w:rPr>
          <w:rFonts w:eastAsia="BatangChe"/>
          <w:sz w:val="24"/>
          <w:szCs w:val="24"/>
        </w:rPr>
        <w:t xml:space="preserve"> O atraso injustificado na execução do contrato sujeitará a </w:t>
      </w:r>
      <w:r w:rsidR="005D00FA" w:rsidRPr="00EE54A4">
        <w:rPr>
          <w:color w:val="000000"/>
          <w:sz w:val="24"/>
          <w:szCs w:val="24"/>
        </w:rPr>
        <w:t>CONTRATADA</w:t>
      </w:r>
      <w:r w:rsidRPr="00FC6F2B">
        <w:rPr>
          <w:rFonts w:eastAsia="BatangChe"/>
          <w:sz w:val="24"/>
          <w:szCs w:val="24"/>
        </w:rPr>
        <w:t xml:space="preserve"> à multa de mora sobre o valor da obrigação não cumprida, aplicada a partir do primeiro dia útil seguinte ao término do prazo estipulado, na seguinte proporção:</w:t>
      </w:r>
    </w:p>
    <w:p w:rsidR="006567F7" w:rsidRPr="00FC6F2B" w:rsidRDefault="006567F7" w:rsidP="006567F7">
      <w:pPr>
        <w:autoSpaceDE w:val="0"/>
        <w:autoSpaceDN w:val="0"/>
        <w:adjustRightInd w:val="0"/>
        <w:jc w:val="both"/>
        <w:rPr>
          <w:rFonts w:eastAsia="BatangChe"/>
          <w:sz w:val="24"/>
          <w:szCs w:val="24"/>
        </w:rPr>
      </w:pPr>
    </w:p>
    <w:p w:rsidR="006567F7" w:rsidRPr="00FC6F2B" w:rsidRDefault="006567F7" w:rsidP="006567F7">
      <w:pPr>
        <w:autoSpaceDE w:val="0"/>
        <w:autoSpaceDN w:val="0"/>
        <w:adjustRightInd w:val="0"/>
        <w:jc w:val="both"/>
        <w:rPr>
          <w:rFonts w:eastAsia="BatangChe"/>
          <w:sz w:val="24"/>
          <w:szCs w:val="24"/>
        </w:rPr>
      </w:pPr>
      <w:r w:rsidRPr="00FC6F2B">
        <w:rPr>
          <w:rFonts w:eastAsia="BatangChe"/>
          <w:bCs/>
          <w:sz w:val="24"/>
          <w:szCs w:val="24"/>
        </w:rPr>
        <w:t>8.1.1.</w:t>
      </w:r>
      <w:r w:rsidRPr="00FC6F2B">
        <w:rPr>
          <w:rFonts w:eastAsia="BatangChe"/>
          <w:sz w:val="24"/>
          <w:szCs w:val="24"/>
        </w:rPr>
        <w:t xml:space="preserve"> Multa de 10%</w:t>
      </w:r>
      <w:proofErr w:type="gramStart"/>
      <w:r w:rsidRPr="00FC6F2B">
        <w:rPr>
          <w:rFonts w:eastAsia="BatangChe"/>
          <w:sz w:val="24"/>
          <w:szCs w:val="24"/>
        </w:rPr>
        <w:t>(</w:t>
      </w:r>
      <w:proofErr w:type="gramEnd"/>
      <w:r w:rsidRPr="00FC6F2B">
        <w:rPr>
          <w:rFonts w:eastAsia="BatangChe"/>
          <w:sz w:val="24"/>
          <w:szCs w:val="24"/>
        </w:rPr>
        <w:t>dez por cento) até o 30º (trigésimo) dia de atraso; e</w:t>
      </w:r>
    </w:p>
    <w:p w:rsidR="004224EB" w:rsidRDefault="004224EB" w:rsidP="006567F7">
      <w:pPr>
        <w:autoSpaceDE w:val="0"/>
        <w:autoSpaceDN w:val="0"/>
        <w:adjustRightInd w:val="0"/>
        <w:jc w:val="both"/>
        <w:rPr>
          <w:rFonts w:eastAsia="BatangChe"/>
          <w:bCs/>
          <w:sz w:val="24"/>
          <w:szCs w:val="24"/>
        </w:rPr>
      </w:pPr>
    </w:p>
    <w:p w:rsidR="006567F7" w:rsidRPr="00FC6F2B" w:rsidRDefault="006567F7" w:rsidP="006567F7">
      <w:pPr>
        <w:autoSpaceDE w:val="0"/>
        <w:autoSpaceDN w:val="0"/>
        <w:adjustRightInd w:val="0"/>
        <w:jc w:val="both"/>
        <w:rPr>
          <w:rFonts w:eastAsia="BatangChe"/>
          <w:sz w:val="24"/>
          <w:szCs w:val="24"/>
        </w:rPr>
      </w:pPr>
      <w:r w:rsidRPr="00FC6F2B">
        <w:rPr>
          <w:rFonts w:eastAsia="BatangChe"/>
          <w:bCs/>
          <w:sz w:val="24"/>
          <w:szCs w:val="24"/>
        </w:rPr>
        <w:t>8.1.2.</w:t>
      </w:r>
      <w:r w:rsidRPr="00FC6F2B">
        <w:rPr>
          <w:rFonts w:eastAsia="BatangChe"/>
          <w:sz w:val="24"/>
          <w:szCs w:val="24"/>
        </w:rPr>
        <w:t xml:space="preserve"> Multa de 15% (quinze por cento) a partir do 31º (trigésimo primeiro) dia de atraso até o 45º (quadragésimo quinto) dia de atraso;</w:t>
      </w:r>
    </w:p>
    <w:p w:rsidR="006567F7" w:rsidRPr="00FC6F2B" w:rsidRDefault="006567F7" w:rsidP="006567F7">
      <w:pPr>
        <w:autoSpaceDE w:val="0"/>
        <w:autoSpaceDN w:val="0"/>
        <w:adjustRightInd w:val="0"/>
        <w:jc w:val="both"/>
        <w:rPr>
          <w:rFonts w:eastAsia="BatangChe"/>
          <w:bCs/>
          <w:sz w:val="24"/>
          <w:szCs w:val="24"/>
        </w:rPr>
      </w:pPr>
    </w:p>
    <w:p w:rsidR="006567F7" w:rsidRPr="00FC6F2B" w:rsidRDefault="006567F7" w:rsidP="006567F7">
      <w:pPr>
        <w:autoSpaceDE w:val="0"/>
        <w:autoSpaceDN w:val="0"/>
        <w:adjustRightInd w:val="0"/>
        <w:jc w:val="both"/>
        <w:rPr>
          <w:rFonts w:eastAsia="BatangChe"/>
          <w:sz w:val="24"/>
          <w:szCs w:val="24"/>
        </w:rPr>
      </w:pPr>
      <w:r w:rsidRPr="00FC6F2B">
        <w:rPr>
          <w:rFonts w:eastAsia="BatangChe"/>
          <w:bCs/>
          <w:sz w:val="24"/>
          <w:szCs w:val="24"/>
        </w:rPr>
        <w:lastRenderedPageBreak/>
        <w:t>8.1.3.</w:t>
      </w:r>
      <w:r w:rsidRPr="00FC6F2B">
        <w:rPr>
          <w:rFonts w:eastAsia="BatangChe"/>
          <w:sz w:val="24"/>
          <w:szCs w:val="24"/>
        </w:rPr>
        <w:t xml:space="preserve"> A partir do 46º</w:t>
      </w:r>
      <w:r w:rsidR="00056A6C">
        <w:rPr>
          <w:rFonts w:eastAsia="BatangChe"/>
          <w:sz w:val="24"/>
          <w:szCs w:val="24"/>
        </w:rPr>
        <w:t xml:space="preserve"> </w:t>
      </w:r>
      <w:r w:rsidRPr="00FC6F2B">
        <w:rPr>
          <w:rFonts w:eastAsia="BatangChe"/>
          <w:sz w:val="24"/>
          <w:szCs w:val="24"/>
        </w:rPr>
        <w:t>(quadragésimo sexto) dia estará caracterizada a inexecução total ou parcial da obrigação assumida.</w:t>
      </w:r>
    </w:p>
    <w:p w:rsidR="006567F7" w:rsidRPr="00FC6F2B" w:rsidRDefault="006567F7" w:rsidP="006567F7">
      <w:pPr>
        <w:autoSpaceDE w:val="0"/>
        <w:autoSpaceDN w:val="0"/>
        <w:adjustRightInd w:val="0"/>
        <w:jc w:val="both"/>
        <w:rPr>
          <w:rFonts w:eastAsia="BatangChe"/>
          <w:b/>
          <w:sz w:val="24"/>
          <w:szCs w:val="24"/>
        </w:rPr>
      </w:pPr>
    </w:p>
    <w:p w:rsidR="006567F7" w:rsidRPr="00FC6F2B" w:rsidRDefault="006567F7" w:rsidP="006567F7">
      <w:pPr>
        <w:autoSpaceDE w:val="0"/>
        <w:autoSpaceDN w:val="0"/>
        <w:adjustRightInd w:val="0"/>
        <w:jc w:val="both"/>
        <w:rPr>
          <w:rFonts w:eastAsia="BatangChe"/>
          <w:sz w:val="24"/>
          <w:szCs w:val="24"/>
        </w:rPr>
      </w:pPr>
      <w:r w:rsidRPr="00FC6F2B">
        <w:rPr>
          <w:rFonts w:eastAsia="BatangChe"/>
          <w:b/>
          <w:sz w:val="24"/>
          <w:szCs w:val="24"/>
        </w:rPr>
        <w:t>8.2.</w:t>
      </w:r>
      <w:r w:rsidRPr="00FC6F2B">
        <w:rPr>
          <w:rFonts w:eastAsia="BatangChe"/>
          <w:sz w:val="24"/>
          <w:szCs w:val="24"/>
        </w:rPr>
        <w:t xml:space="preserve"> Pela inexecução total ou parcial do objeto, poderão ser aplicadas à </w:t>
      </w:r>
      <w:r w:rsidR="005D00FA" w:rsidRPr="00EE54A4">
        <w:rPr>
          <w:color w:val="000000"/>
          <w:sz w:val="24"/>
          <w:szCs w:val="24"/>
        </w:rPr>
        <w:t>CONTRATADA</w:t>
      </w:r>
      <w:r w:rsidRPr="00FC6F2B">
        <w:rPr>
          <w:rFonts w:eastAsia="BatangChe"/>
          <w:sz w:val="24"/>
          <w:szCs w:val="24"/>
        </w:rPr>
        <w:t xml:space="preserve"> as seguintes penalidades:</w:t>
      </w:r>
    </w:p>
    <w:p w:rsidR="006567F7" w:rsidRPr="00FC6F2B" w:rsidRDefault="006567F7" w:rsidP="006567F7">
      <w:pPr>
        <w:autoSpaceDE w:val="0"/>
        <w:autoSpaceDN w:val="0"/>
        <w:adjustRightInd w:val="0"/>
        <w:jc w:val="both"/>
        <w:rPr>
          <w:rFonts w:eastAsia="BatangChe"/>
          <w:sz w:val="24"/>
          <w:szCs w:val="24"/>
        </w:rPr>
      </w:pPr>
    </w:p>
    <w:p w:rsidR="006567F7" w:rsidRPr="00FC6F2B" w:rsidRDefault="006567F7" w:rsidP="006567F7">
      <w:pPr>
        <w:autoSpaceDE w:val="0"/>
        <w:autoSpaceDN w:val="0"/>
        <w:adjustRightInd w:val="0"/>
        <w:jc w:val="both"/>
        <w:rPr>
          <w:rFonts w:eastAsia="BatangChe"/>
          <w:sz w:val="24"/>
          <w:szCs w:val="24"/>
        </w:rPr>
      </w:pPr>
      <w:r w:rsidRPr="00FC6F2B">
        <w:rPr>
          <w:rFonts w:eastAsia="BatangChe"/>
          <w:bCs/>
          <w:sz w:val="24"/>
          <w:szCs w:val="24"/>
        </w:rPr>
        <w:t>8.2.1.</w:t>
      </w:r>
      <w:r w:rsidRPr="00FC6F2B">
        <w:rPr>
          <w:rFonts w:eastAsia="BatangChe"/>
          <w:sz w:val="24"/>
          <w:szCs w:val="24"/>
        </w:rPr>
        <w:t xml:space="preserve"> Multa de 20%</w:t>
      </w:r>
      <w:proofErr w:type="gramStart"/>
      <w:r w:rsidRPr="00FC6F2B">
        <w:rPr>
          <w:rFonts w:eastAsia="BatangChe"/>
          <w:sz w:val="24"/>
          <w:szCs w:val="24"/>
        </w:rPr>
        <w:t>(</w:t>
      </w:r>
      <w:proofErr w:type="gramEnd"/>
      <w:r w:rsidRPr="00FC6F2B">
        <w:rPr>
          <w:rFonts w:eastAsia="BatangChe"/>
          <w:sz w:val="24"/>
          <w:szCs w:val="24"/>
        </w:rPr>
        <w:t>vinte por cento) sobre o valor da obrigação não cumprida; ou</w:t>
      </w:r>
    </w:p>
    <w:p w:rsidR="006567F7" w:rsidRPr="00FC6F2B" w:rsidRDefault="006567F7" w:rsidP="006567F7">
      <w:pPr>
        <w:autoSpaceDE w:val="0"/>
        <w:autoSpaceDN w:val="0"/>
        <w:adjustRightInd w:val="0"/>
        <w:jc w:val="both"/>
        <w:rPr>
          <w:rFonts w:eastAsia="BatangChe"/>
          <w:bCs/>
          <w:sz w:val="24"/>
          <w:szCs w:val="24"/>
        </w:rPr>
      </w:pPr>
    </w:p>
    <w:p w:rsidR="006567F7" w:rsidRPr="00FC6F2B" w:rsidRDefault="006567F7" w:rsidP="006567F7">
      <w:pPr>
        <w:autoSpaceDE w:val="0"/>
        <w:autoSpaceDN w:val="0"/>
        <w:adjustRightInd w:val="0"/>
        <w:jc w:val="both"/>
        <w:rPr>
          <w:rFonts w:eastAsia="BatangChe"/>
          <w:sz w:val="24"/>
          <w:szCs w:val="24"/>
        </w:rPr>
      </w:pPr>
      <w:r w:rsidRPr="00FC6F2B">
        <w:rPr>
          <w:rFonts w:eastAsia="BatangChe"/>
          <w:bCs/>
          <w:sz w:val="24"/>
          <w:szCs w:val="24"/>
        </w:rPr>
        <w:t>8.2.2.</w:t>
      </w:r>
      <w:r w:rsidRPr="00FC6F2B">
        <w:rPr>
          <w:rFonts w:eastAsia="BatangChe"/>
          <w:sz w:val="24"/>
          <w:szCs w:val="24"/>
        </w:rPr>
        <w:t xml:space="preserve"> Multa correspondente à diferença de preço decorrente de nova licitação para o mesmo fim.</w:t>
      </w:r>
    </w:p>
    <w:p w:rsidR="006567F7" w:rsidRPr="00FC6F2B" w:rsidRDefault="006567F7" w:rsidP="006567F7">
      <w:pPr>
        <w:ind w:right="193"/>
        <w:jc w:val="both"/>
        <w:rPr>
          <w:rFonts w:eastAsia="BatangChe"/>
          <w:b/>
          <w:sz w:val="24"/>
          <w:szCs w:val="24"/>
        </w:rPr>
      </w:pPr>
    </w:p>
    <w:p w:rsidR="006567F7" w:rsidRPr="00FC6F2B" w:rsidRDefault="006567F7" w:rsidP="006567F7">
      <w:pPr>
        <w:ind w:right="193"/>
        <w:jc w:val="both"/>
        <w:rPr>
          <w:rFonts w:eastAsia="BatangChe"/>
          <w:sz w:val="24"/>
          <w:szCs w:val="24"/>
        </w:rPr>
      </w:pPr>
      <w:r w:rsidRPr="00FC6F2B">
        <w:rPr>
          <w:rFonts w:eastAsia="BatangChe"/>
          <w:b/>
          <w:sz w:val="24"/>
          <w:szCs w:val="24"/>
        </w:rPr>
        <w:t>8.3.</w:t>
      </w:r>
      <w:r w:rsidRPr="00FC6F2B">
        <w:rPr>
          <w:rFonts w:eastAsia="BatangChe"/>
          <w:sz w:val="24"/>
          <w:szCs w:val="24"/>
        </w:rPr>
        <w:t xml:space="preserve"> As multas previstas neste item não impedem a aplicação de outras sanções previstas na Lei Federal nº 8.666/93.</w:t>
      </w:r>
    </w:p>
    <w:p w:rsidR="00FC0F50" w:rsidRPr="00FC6F2B" w:rsidRDefault="00FC0F50" w:rsidP="006567F7">
      <w:pPr>
        <w:ind w:right="193"/>
        <w:jc w:val="both"/>
        <w:rPr>
          <w:rFonts w:eastAsia="BatangChe"/>
          <w:sz w:val="24"/>
          <w:szCs w:val="24"/>
        </w:rPr>
      </w:pPr>
    </w:p>
    <w:p w:rsidR="006567F7" w:rsidRPr="00FC6F2B" w:rsidRDefault="006567F7" w:rsidP="006567F7">
      <w:pPr>
        <w:autoSpaceDE w:val="0"/>
        <w:autoSpaceDN w:val="0"/>
        <w:adjustRightInd w:val="0"/>
        <w:jc w:val="both"/>
        <w:rPr>
          <w:rFonts w:eastAsia="BatangChe"/>
          <w:sz w:val="24"/>
          <w:szCs w:val="24"/>
        </w:rPr>
      </w:pPr>
      <w:r w:rsidRPr="00FC6F2B">
        <w:rPr>
          <w:rFonts w:eastAsia="BatangChe"/>
          <w:sz w:val="24"/>
          <w:szCs w:val="24"/>
        </w:rPr>
        <w:t xml:space="preserve">8.3.1. Verificado que a obrigação foi cumprida com atraso injustificado ou caracterizada a inexecução parcial, o SAAESP reterá, preventivamente, o valor da multa dos eventuais créditos que a </w:t>
      </w:r>
      <w:r w:rsidR="005D00FA" w:rsidRPr="00EE54A4">
        <w:rPr>
          <w:color w:val="000000"/>
          <w:sz w:val="24"/>
          <w:szCs w:val="24"/>
        </w:rPr>
        <w:t>CONTRATADA</w:t>
      </w:r>
      <w:r w:rsidRPr="00FC6F2B">
        <w:rPr>
          <w:rFonts w:eastAsia="BatangChe"/>
          <w:sz w:val="24"/>
          <w:szCs w:val="24"/>
        </w:rPr>
        <w:t xml:space="preserve"> tenha direito, até a decisão definitiva, assegurada a ampla defesa.</w:t>
      </w:r>
    </w:p>
    <w:p w:rsidR="006567F7" w:rsidRPr="00FC6F2B" w:rsidRDefault="006567F7" w:rsidP="006567F7">
      <w:pPr>
        <w:autoSpaceDE w:val="0"/>
        <w:autoSpaceDN w:val="0"/>
        <w:adjustRightInd w:val="0"/>
        <w:jc w:val="both"/>
        <w:rPr>
          <w:rFonts w:eastAsia="BatangChe"/>
          <w:sz w:val="24"/>
          <w:szCs w:val="24"/>
        </w:rPr>
      </w:pPr>
    </w:p>
    <w:p w:rsidR="006567F7" w:rsidRPr="00FC6F2B" w:rsidRDefault="006567F7" w:rsidP="006567F7">
      <w:pPr>
        <w:autoSpaceDE w:val="0"/>
        <w:autoSpaceDN w:val="0"/>
        <w:adjustRightInd w:val="0"/>
        <w:jc w:val="both"/>
        <w:rPr>
          <w:rFonts w:eastAsia="BatangChe"/>
          <w:sz w:val="24"/>
          <w:szCs w:val="24"/>
        </w:rPr>
      </w:pPr>
      <w:r w:rsidRPr="00FC6F2B">
        <w:rPr>
          <w:rFonts w:eastAsia="BatangChe"/>
          <w:sz w:val="24"/>
          <w:szCs w:val="24"/>
        </w:rPr>
        <w:t xml:space="preserve">8.3.2. Se o SAAESP decidir pela não aplicação da multa, o valor retido será devolvido à </w:t>
      </w:r>
      <w:r w:rsidR="005D00FA" w:rsidRPr="00EE54A4">
        <w:rPr>
          <w:color w:val="000000"/>
          <w:sz w:val="24"/>
          <w:szCs w:val="24"/>
        </w:rPr>
        <w:t>CONTRATADA</w:t>
      </w:r>
      <w:r w:rsidRPr="00FC6F2B">
        <w:rPr>
          <w:rFonts w:eastAsia="BatangChe"/>
          <w:sz w:val="24"/>
          <w:szCs w:val="24"/>
        </w:rPr>
        <w:t xml:space="preserve"> devidamente corrigido pelo índice oficial do Município.</w:t>
      </w:r>
    </w:p>
    <w:p w:rsidR="006567F7" w:rsidRPr="00FC6F2B" w:rsidRDefault="006567F7" w:rsidP="006567F7">
      <w:pPr>
        <w:ind w:right="193"/>
        <w:jc w:val="both"/>
        <w:rPr>
          <w:rFonts w:eastAsia="BatangChe"/>
          <w:sz w:val="24"/>
          <w:szCs w:val="24"/>
        </w:rPr>
      </w:pPr>
    </w:p>
    <w:p w:rsidR="006567F7" w:rsidRPr="00FC6F2B" w:rsidRDefault="006567F7" w:rsidP="006567F7">
      <w:pPr>
        <w:jc w:val="both"/>
        <w:rPr>
          <w:rFonts w:eastAsia="BatangChe"/>
          <w:sz w:val="24"/>
          <w:szCs w:val="24"/>
        </w:rPr>
      </w:pPr>
      <w:r w:rsidRPr="00FC6F2B">
        <w:rPr>
          <w:rFonts w:eastAsia="BatangChe"/>
          <w:b/>
          <w:bCs/>
          <w:sz w:val="24"/>
          <w:szCs w:val="24"/>
        </w:rPr>
        <w:t>8.4.</w:t>
      </w:r>
      <w:r w:rsidRPr="00FC6F2B">
        <w:rPr>
          <w:rFonts w:eastAsia="BatangChe"/>
          <w:sz w:val="24"/>
          <w:szCs w:val="24"/>
        </w:rPr>
        <w:t xml:space="preserve"> O valor das multas aplicadas com fulcro neste item será devidamente corrigido até a data de seu efetivo pagamento e recolhido aos cofres do SAAESP dentro de 03(três) dias úteis da data de sua cominação mediante guia de recolhimento oficial.</w:t>
      </w:r>
    </w:p>
    <w:p w:rsidR="006567F7" w:rsidRPr="00FC6F2B" w:rsidRDefault="006567F7" w:rsidP="006567F7">
      <w:pPr>
        <w:tabs>
          <w:tab w:val="num" w:pos="2268"/>
        </w:tabs>
        <w:jc w:val="both"/>
        <w:rPr>
          <w:rFonts w:eastAsia="BatangChe"/>
          <w:b/>
          <w:sz w:val="24"/>
          <w:szCs w:val="24"/>
        </w:rPr>
      </w:pPr>
    </w:p>
    <w:p w:rsidR="006567F7" w:rsidRPr="008833F6" w:rsidRDefault="006567F7" w:rsidP="006567F7">
      <w:pPr>
        <w:tabs>
          <w:tab w:val="num" w:pos="2268"/>
        </w:tabs>
        <w:jc w:val="both"/>
        <w:rPr>
          <w:rFonts w:eastAsia="BatangChe"/>
          <w:b/>
          <w:sz w:val="24"/>
          <w:szCs w:val="24"/>
          <w:u w:val="single"/>
        </w:rPr>
      </w:pPr>
      <w:r w:rsidRPr="008833F6">
        <w:rPr>
          <w:rFonts w:eastAsia="BatangChe"/>
          <w:b/>
          <w:sz w:val="24"/>
          <w:szCs w:val="24"/>
          <w:u w:val="single"/>
        </w:rPr>
        <w:t>CLÁUSULA DÉCIMA-PRIMEIRA (11ª) - BASE LEGAL</w:t>
      </w:r>
    </w:p>
    <w:p w:rsidR="006567F7" w:rsidRPr="00FC6F2B" w:rsidRDefault="006567F7" w:rsidP="006567F7">
      <w:pPr>
        <w:tabs>
          <w:tab w:val="num" w:pos="2268"/>
        </w:tabs>
        <w:jc w:val="both"/>
        <w:rPr>
          <w:rFonts w:eastAsia="BatangChe"/>
          <w:sz w:val="24"/>
          <w:szCs w:val="24"/>
          <w:u w:val="single"/>
        </w:rPr>
      </w:pPr>
    </w:p>
    <w:p w:rsidR="006567F7" w:rsidRPr="00FC6F2B" w:rsidRDefault="006567F7" w:rsidP="006567F7">
      <w:pPr>
        <w:pStyle w:val="Corpodetexto"/>
        <w:tabs>
          <w:tab w:val="num" w:pos="2268"/>
        </w:tabs>
        <w:rPr>
          <w:rFonts w:ascii="Times New Roman" w:eastAsia="BatangChe" w:hAnsi="Times New Roman"/>
          <w:sz w:val="24"/>
          <w:szCs w:val="24"/>
        </w:rPr>
      </w:pPr>
      <w:r w:rsidRPr="00FC6F2B">
        <w:rPr>
          <w:rFonts w:ascii="Times New Roman" w:eastAsia="BatangChe" w:hAnsi="Times New Roman"/>
          <w:b/>
          <w:bCs/>
          <w:sz w:val="24"/>
          <w:szCs w:val="24"/>
        </w:rPr>
        <w:t>11.1.</w:t>
      </w:r>
      <w:r w:rsidRPr="00FC6F2B">
        <w:rPr>
          <w:rFonts w:ascii="Times New Roman" w:eastAsia="BatangChe" w:hAnsi="Times New Roman"/>
          <w:sz w:val="24"/>
          <w:szCs w:val="24"/>
        </w:rPr>
        <w:t xml:space="preserve"> Este contrato é </w:t>
      </w:r>
      <w:r w:rsidRPr="00FC6F2B">
        <w:rPr>
          <w:rFonts w:ascii="Times New Roman" w:hAnsi="Times New Roman"/>
          <w:sz w:val="24"/>
          <w:szCs w:val="24"/>
        </w:rPr>
        <w:t xml:space="preserve">regido pela Lei </w:t>
      </w:r>
      <w:r w:rsidR="008833F6">
        <w:rPr>
          <w:rFonts w:ascii="Times New Roman" w:hAnsi="Times New Roman"/>
          <w:sz w:val="24"/>
          <w:szCs w:val="24"/>
        </w:rPr>
        <w:t>f</w:t>
      </w:r>
      <w:r w:rsidRPr="00FC6F2B">
        <w:rPr>
          <w:rFonts w:ascii="Times New Roman" w:hAnsi="Times New Roman"/>
          <w:sz w:val="24"/>
          <w:szCs w:val="24"/>
        </w:rPr>
        <w:t>ederal nº 8.666, de 21 de junho de 1993.</w:t>
      </w:r>
    </w:p>
    <w:p w:rsidR="00B1364B" w:rsidRDefault="00B1364B" w:rsidP="006567F7">
      <w:pPr>
        <w:tabs>
          <w:tab w:val="num" w:pos="2268"/>
        </w:tabs>
        <w:jc w:val="both"/>
        <w:rPr>
          <w:rFonts w:eastAsia="BatangChe"/>
          <w:b/>
          <w:sz w:val="24"/>
          <w:szCs w:val="24"/>
          <w:u w:val="single"/>
        </w:rPr>
      </w:pPr>
    </w:p>
    <w:p w:rsidR="006567F7" w:rsidRPr="004224EB" w:rsidRDefault="006567F7" w:rsidP="006567F7">
      <w:pPr>
        <w:tabs>
          <w:tab w:val="num" w:pos="2268"/>
        </w:tabs>
        <w:jc w:val="both"/>
        <w:rPr>
          <w:rFonts w:eastAsia="BatangChe"/>
          <w:sz w:val="24"/>
          <w:szCs w:val="24"/>
          <w:u w:val="single"/>
        </w:rPr>
      </w:pPr>
      <w:r w:rsidRPr="004224EB">
        <w:rPr>
          <w:rFonts w:eastAsia="BatangChe"/>
          <w:b/>
          <w:sz w:val="24"/>
          <w:szCs w:val="24"/>
          <w:u w:val="single"/>
        </w:rPr>
        <w:t>CLÁUSULA DÉCIMA-SEGUNDA (12ª) - FORO</w:t>
      </w:r>
    </w:p>
    <w:p w:rsidR="006567F7" w:rsidRPr="00FC6F2B" w:rsidRDefault="006567F7" w:rsidP="006567F7">
      <w:pPr>
        <w:tabs>
          <w:tab w:val="num" w:pos="2268"/>
        </w:tabs>
        <w:jc w:val="both"/>
        <w:rPr>
          <w:rFonts w:eastAsia="BatangChe"/>
          <w:b/>
          <w:sz w:val="24"/>
          <w:szCs w:val="24"/>
        </w:rPr>
      </w:pPr>
    </w:p>
    <w:p w:rsidR="006567F7" w:rsidRPr="00FC6F2B" w:rsidRDefault="006567F7" w:rsidP="006567F7">
      <w:pPr>
        <w:tabs>
          <w:tab w:val="num" w:pos="2268"/>
        </w:tabs>
        <w:jc w:val="both"/>
        <w:rPr>
          <w:rFonts w:eastAsia="BatangChe"/>
          <w:b/>
          <w:sz w:val="24"/>
          <w:szCs w:val="24"/>
        </w:rPr>
      </w:pPr>
      <w:r w:rsidRPr="00FC6F2B">
        <w:rPr>
          <w:rFonts w:eastAsia="BatangChe"/>
          <w:b/>
          <w:bCs/>
          <w:sz w:val="24"/>
          <w:szCs w:val="24"/>
        </w:rPr>
        <w:t>12.1.</w:t>
      </w:r>
      <w:r w:rsidRPr="00FC6F2B">
        <w:rPr>
          <w:rFonts w:eastAsia="BatangChe"/>
          <w:sz w:val="24"/>
          <w:szCs w:val="24"/>
        </w:rPr>
        <w:t xml:space="preserve"> Fica eleito o Foro da Comarca de São Pedro, Estado de São Paulo, para dirimir quaisquer questões suscitadas na execução deste contrato e não resolvidas administrativamente.</w:t>
      </w:r>
    </w:p>
    <w:p w:rsidR="006567F7" w:rsidRPr="00FC6F2B" w:rsidRDefault="006567F7" w:rsidP="006567F7">
      <w:pPr>
        <w:tabs>
          <w:tab w:val="num" w:pos="2268"/>
        </w:tabs>
        <w:jc w:val="both"/>
        <w:rPr>
          <w:rFonts w:eastAsia="BatangChe"/>
          <w:b/>
          <w:sz w:val="24"/>
          <w:szCs w:val="24"/>
        </w:rPr>
      </w:pPr>
    </w:p>
    <w:p w:rsidR="006567F7" w:rsidRPr="004224EB" w:rsidRDefault="006567F7" w:rsidP="006567F7">
      <w:pPr>
        <w:pStyle w:val="Corpodetexto"/>
        <w:tabs>
          <w:tab w:val="num" w:pos="2268"/>
        </w:tabs>
        <w:rPr>
          <w:rFonts w:ascii="Times New Roman" w:eastAsia="BatangChe" w:hAnsi="Times New Roman"/>
          <w:b/>
          <w:sz w:val="24"/>
          <w:szCs w:val="24"/>
          <w:u w:val="single"/>
        </w:rPr>
      </w:pPr>
      <w:r w:rsidRPr="004224EB">
        <w:rPr>
          <w:rFonts w:ascii="Times New Roman" w:eastAsia="BatangChe" w:hAnsi="Times New Roman"/>
          <w:b/>
          <w:sz w:val="24"/>
          <w:szCs w:val="24"/>
          <w:u w:val="single"/>
        </w:rPr>
        <w:t>CLÁUSULA DÉCIMA-TERCEIRA (13ª) – DISPOSIÇÕES GERAIS</w:t>
      </w:r>
    </w:p>
    <w:p w:rsidR="006567F7" w:rsidRPr="00FC6F2B" w:rsidRDefault="006567F7" w:rsidP="006567F7">
      <w:pPr>
        <w:pStyle w:val="Corpodetexto"/>
        <w:tabs>
          <w:tab w:val="num" w:pos="2268"/>
        </w:tabs>
        <w:rPr>
          <w:rFonts w:ascii="Times New Roman" w:eastAsia="BatangChe" w:hAnsi="Times New Roman"/>
          <w:sz w:val="24"/>
          <w:szCs w:val="24"/>
        </w:rPr>
      </w:pPr>
    </w:p>
    <w:p w:rsidR="006567F7" w:rsidRPr="00FC6F2B" w:rsidRDefault="006567F7" w:rsidP="006567F7">
      <w:pPr>
        <w:tabs>
          <w:tab w:val="num" w:pos="2268"/>
        </w:tabs>
        <w:jc w:val="both"/>
        <w:rPr>
          <w:rFonts w:eastAsia="BatangChe"/>
          <w:sz w:val="24"/>
          <w:szCs w:val="24"/>
        </w:rPr>
      </w:pPr>
      <w:r w:rsidRPr="00FC6F2B">
        <w:rPr>
          <w:rFonts w:eastAsia="BatangChe"/>
          <w:b/>
          <w:bCs/>
          <w:sz w:val="24"/>
          <w:szCs w:val="24"/>
        </w:rPr>
        <w:t>13.1.</w:t>
      </w:r>
      <w:r w:rsidRPr="00FC6F2B">
        <w:rPr>
          <w:rFonts w:eastAsia="BatangChe"/>
          <w:sz w:val="24"/>
          <w:szCs w:val="24"/>
        </w:rPr>
        <w:t xml:space="preserve"> Aplica-se, no que couber, o disposto no art. 79, da Lei Federal n.º 8.666/93, bem como outros dispositivos legais previstos na aludida lei.</w:t>
      </w:r>
    </w:p>
    <w:p w:rsidR="006567F7" w:rsidRPr="00FC6F2B" w:rsidRDefault="006567F7" w:rsidP="006567F7">
      <w:pPr>
        <w:tabs>
          <w:tab w:val="num" w:pos="2268"/>
        </w:tabs>
        <w:jc w:val="both"/>
        <w:rPr>
          <w:rFonts w:eastAsia="BatangChe"/>
          <w:sz w:val="24"/>
          <w:szCs w:val="24"/>
        </w:rPr>
      </w:pPr>
      <w:r w:rsidRPr="00FC6F2B">
        <w:rPr>
          <w:rFonts w:eastAsia="BatangChe"/>
          <w:b/>
          <w:bCs/>
          <w:sz w:val="24"/>
          <w:szCs w:val="24"/>
        </w:rPr>
        <w:t>13.2.</w:t>
      </w:r>
      <w:r w:rsidRPr="00FC6F2B">
        <w:rPr>
          <w:rFonts w:eastAsia="BatangChe"/>
          <w:sz w:val="24"/>
          <w:szCs w:val="24"/>
        </w:rPr>
        <w:t xml:space="preserve"> Para os casos omissos neste contrato, prevalecerão as condições e exigências da respectiva licitação e demais disposições em vigor.</w:t>
      </w:r>
    </w:p>
    <w:p w:rsidR="006567F7" w:rsidRPr="00FC6F2B" w:rsidRDefault="006567F7" w:rsidP="006567F7">
      <w:pPr>
        <w:tabs>
          <w:tab w:val="num" w:pos="2268"/>
        </w:tabs>
        <w:jc w:val="both"/>
        <w:rPr>
          <w:rFonts w:eastAsia="BatangChe"/>
          <w:sz w:val="24"/>
          <w:szCs w:val="24"/>
        </w:rPr>
      </w:pPr>
    </w:p>
    <w:p w:rsidR="006567F7" w:rsidRPr="00FC6F2B" w:rsidRDefault="006567F7" w:rsidP="006567F7">
      <w:pPr>
        <w:tabs>
          <w:tab w:val="num" w:pos="2268"/>
        </w:tabs>
        <w:jc w:val="both"/>
        <w:rPr>
          <w:rFonts w:eastAsia="BatangChe"/>
          <w:sz w:val="24"/>
          <w:szCs w:val="24"/>
        </w:rPr>
      </w:pPr>
      <w:r w:rsidRPr="00FC6F2B">
        <w:rPr>
          <w:rFonts w:eastAsia="BatangChe"/>
          <w:b/>
          <w:bCs/>
          <w:sz w:val="24"/>
          <w:szCs w:val="24"/>
        </w:rPr>
        <w:lastRenderedPageBreak/>
        <w:t>13.3.</w:t>
      </w:r>
      <w:r w:rsidRPr="00FC6F2B">
        <w:rPr>
          <w:rFonts w:eastAsia="BatangChe"/>
          <w:sz w:val="24"/>
          <w:szCs w:val="24"/>
        </w:rPr>
        <w:t xml:space="preserve"> Fica expressamente proibida a </w:t>
      </w:r>
      <w:r w:rsidRPr="00FC6F2B">
        <w:rPr>
          <w:rFonts w:eastAsia="BatangChe"/>
          <w:sz w:val="24"/>
          <w:szCs w:val="24"/>
          <w:u w:val="single"/>
        </w:rPr>
        <w:t>subcontratação parcial</w:t>
      </w:r>
      <w:r w:rsidRPr="00FC6F2B">
        <w:rPr>
          <w:rFonts w:eastAsia="BatangChe"/>
          <w:sz w:val="24"/>
          <w:szCs w:val="24"/>
        </w:rPr>
        <w:t xml:space="preserve"> do objeto deste contrato sem a anuência d</w:t>
      </w:r>
      <w:r w:rsidR="005D00FA">
        <w:rPr>
          <w:rFonts w:eastAsia="BatangChe"/>
          <w:sz w:val="24"/>
          <w:szCs w:val="24"/>
        </w:rPr>
        <w:t>o SAAESP</w:t>
      </w:r>
      <w:r w:rsidRPr="00FC6F2B">
        <w:rPr>
          <w:rFonts w:eastAsia="BatangChe"/>
          <w:sz w:val="24"/>
          <w:szCs w:val="24"/>
        </w:rPr>
        <w:t>.</w:t>
      </w:r>
    </w:p>
    <w:p w:rsidR="006567F7" w:rsidRPr="00FC6F2B" w:rsidRDefault="006567F7" w:rsidP="006567F7">
      <w:pPr>
        <w:tabs>
          <w:tab w:val="num" w:pos="2268"/>
        </w:tabs>
        <w:jc w:val="both"/>
        <w:rPr>
          <w:rFonts w:eastAsia="BatangChe"/>
          <w:sz w:val="24"/>
          <w:szCs w:val="24"/>
        </w:rPr>
      </w:pPr>
    </w:p>
    <w:p w:rsidR="006567F7" w:rsidRPr="00FC6F2B" w:rsidRDefault="006567F7" w:rsidP="006567F7">
      <w:pPr>
        <w:tabs>
          <w:tab w:val="num" w:pos="2268"/>
        </w:tabs>
        <w:jc w:val="both"/>
        <w:rPr>
          <w:rFonts w:eastAsia="BatangChe"/>
          <w:sz w:val="24"/>
          <w:szCs w:val="24"/>
        </w:rPr>
      </w:pPr>
      <w:r w:rsidRPr="00FC6F2B">
        <w:rPr>
          <w:rFonts w:eastAsia="BatangChe"/>
          <w:b/>
          <w:bCs/>
          <w:sz w:val="24"/>
          <w:szCs w:val="24"/>
        </w:rPr>
        <w:t>13.4.</w:t>
      </w:r>
      <w:r w:rsidRPr="00FC6F2B">
        <w:rPr>
          <w:rFonts w:eastAsia="BatangChe"/>
          <w:sz w:val="24"/>
          <w:szCs w:val="24"/>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6567F7" w:rsidRPr="00FC6F2B" w:rsidRDefault="006567F7" w:rsidP="006567F7">
      <w:pPr>
        <w:tabs>
          <w:tab w:val="num" w:pos="2268"/>
        </w:tabs>
        <w:jc w:val="both"/>
        <w:rPr>
          <w:rFonts w:eastAsia="BatangChe"/>
          <w:b/>
          <w:bCs/>
          <w:sz w:val="24"/>
          <w:szCs w:val="24"/>
        </w:rPr>
      </w:pPr>
    </w:p>
    <w:p w:rsidR="006567F7" w:rsidRPr="00FC6F2B" w:rsidRDefault="006567F7" w:rsidP="006567F7">
      <w:pPr>
        <w:tabs>
          <w:tab w:val="num" w:pos="2268"/>
        </w:tabs>
        <w:jc w:val="both"/>
        <w:rPr>
          <w:rFonts w:eastAsia="BatangChe"/>
          <w:sz w:val="24"/>
          <w:szCs w:val="24"/>
        </w:rPr>
      </w:pPr>
      <w:r w:rsidRPr="00FC6F2B">
        <w:rPr>
          <w:rFonts w:eastAsia="BatangChe"/>
          <w:b/>
          <w:bCs/>
          <w:sz w:val="24"/>
          <w:szCs w:val="24"/>
        </w:rPr>
        <w:t>13.5.</w:t>
      </w:r>
      <w:r w:rsidRPr="00FC6F2B">
        <w:rPr>
          <w:rFonts w:eastAsia="BatangChe"/>
          <w:sz w:val="24"/>
          <w:szCs w:val="24"/>
        </w:rPr>
        <w:t xml:space="preserve"> As dúvidas surgidas na aplicação deste contrato, bem como os casos omissos, serão apreciadas pelo SAAESP, ouvidos os órgãos técnicos especializados, ou profissionais que se fizerem necessários.</w:t>
      </w:r>
    </w:p>
    <w:p w:rsidR="006567F7" w:rsidRPr="00FC6F2B" w:rsidRDefault="006567F7" w:rsidP="006567F7">
      <w:pPr>
        <w:tabs>
          <w:tab w:val="num" w:pos="2268"/>
        </w:tabs>
        <w:jc w:val="both"/>
        <w:rPr>
          <w:rFonts w:eastAsia="BatangChe"/>
          <w:sz w:val="24"/>
          <w:szCs w:val="24"/>
        </w:rPr>
      </w:pPr>
    </w:p>
    <w:p w:rsidR="006567F7" w:rsidRPr="00FC6F2B" w:rsidRDefault="006567F7" w:rsidP="006567F7">
      <w:pPr>
        <w:tabs>
          <w:tab w:val="num" w:pos="2268"/>
        </w:tabs>
        <w:jc w:val="both"/>
        <w:rPr>
          <w:rFonts w:eastAsia="BatangChe"/>
          <w:sz w:val="24"/>
          <w:szCs w:val="24"/>
        </w:rPr>
      </w:pPr>
      <w:r w:rsidRPr="00FC6F2B">
        <w:rPr>
          <w:rFonts w:eastAsia="BatangChe"/>
          <w:b/>
          <w:bCs/>
          <w:sz w:val="24"/>
          <w:szCs w:val="24"/>
        </w:rPr>
        <w:t>13.6.</w:t>
      </w:r>
      <w:r w:rsidRPr="00FC6F2B">
        <w:rPr>
          <w:rFonts w:eastAsia="BatangChe"/>
          <w:sz w:val="24"/>
          <w:szCs w:val="24"/>
        </w:rPr>
        <w:t xml:space="preserve"> Prevalecerá o presente contrato no caso de haver divergências entre ele e os documentos eventualmente anexados.</w:t>
      </w:r>
    </w:p>
    <w:p w:rsidR="006567F7" w:rsidRPr="00FC6F2B" w:rsidRDefault="006567F7" w:rsidP="006567F7">
      <w:pPr>
        <w:pStyle w:val="Corpodetexto2"/>
        <w:tabs>
          <w:tab w:val="num" w:pos="2268"/>
        </w:tabs>
        <w:jc w:val="both"/>
        <w:rPr>
          <w:rFonts w:ascii="Times New Roman" w:eastAsia="BatangChe" w:hAnsi="Times New Roman"/>
          <w:i w:val="0"/>
          <w:spacing w:val="0"/>
          <w:sz w:val="24"/>
          <w:szCs w:val="24"/>
        </w:rPr>
      </w:pPr>
    </w:p>
    <w:p w:rsidR="006567F7" w:rsidRPr="005D00FA" w:rsidRDefault="006567F7" w:rsidP="006567F7">
      <w:pPr>
        <w:pStyle w:val="Corpodetexto2"/>
        <w:tabs>
          <w:tab w:val="num" w:pos="2268"/>
        </w:tabs>
        <w:jc w:val="both"/>
        <w:rPr>
          <w:rFonts w:ascii="Times New Roman" w:eastAsia="BatangChe" w:hAnsi="Times New Roman"/>
          <w:spacing w:val="0"/>
          <w:sz w:val="24"/>
          <w:szCs w:val="24"/>
        </w:rPr>
      </w:pPr>
      <w:r w:rsidRPr="005D00FA">
        <w:rPr>
          <w:rFonts w:ascii="Times New Roman" w:eastAsia="BatangChe" w:hAnsi="Times New Roman"/>
          <w:spacing w:val="0"/>
          <w:sz w:val="24"/>
          <w:szCs w:val="24"/>
        </w:rPr>
        <w:t>Lido e achado conforme assinam este instrumento, em 03 (três) vias de igual teor e forma, as partes e as testemunhas.</w:t>
      </w:r>
    </w:p>
    <w:p w:rsidR="006567F7" w:rsidRPr="00FC6F2B" w:rsidRDefault="006567F7" w:rsidP="006567F7">
      <w:pPr>
        <w:jc w:val="center"/>
        <w:rPr>
          <w:rFonts w:eastAsia="BatangChe"/>
          <w:bCs/>
          <w:sz w:val="24"/>
          <w:szCs w:val="24"/>
        </w:rPr>
      </w:pPr>
    </w:p>
    <w:p w:rsidR="006567F7" w:rsidRPr="00FC6F2B" w:rsidRDefault="006567F7" w:rsidP="006567F7">
      <w:pPr>
        <w:jc w:val="center"/>
        <w:rPr>
          <w:rFonts w:eastAsia="BatangChe"/>
          <w:bCs/>
          <w:sz w:val="24"/>
          <w:szCs w:val="24"/>
        </w:rPr>
      </w:pPr>
      <w:r w:rsidRPr="00FC6F2B">
        <w:rPr>
          <w:rFonts w:eastAsia="BatangChe"/>
          <w:sz w:val="24"/>
          <w:szCs w:val="24"/>
        </w:rPr>
        <w:t>São Pedro</w:t>
      </w:r>
      <w:proofErr w:type="gramStart"/>
      <w:r w:rsidRPr="00FC6F2B">
        <w:rPr>
          <w:rFonts w:eastAsia="BatangChe"/>
          <w:bCs/>
          <w:sz w:val="24"/>
          <w:szCs w:val="24"/>
        </w:rPr>
        <w:t>, ...</w:t>
      </w:r>
      <w:proofErr w:type="gramEnd"/>
      <w:r w:rsidRPr="00FC6F2B">
        <w:rPr>
          <w:rFonts w:eastAsia="BatangChe"/>
          <w:bCs/>
          <w:sz w:val="24"/>
          <w:szCs w:val="24"/>
        </w:rPr>
        <w:t xml:space="preserve"> </w:t>
      </w:r>
      <w:proofErr w:type="gramStart"/>
      <w:r w:rsidRPr="00FC6F2B">
        <w:rPr>
          <w:rFonts w:eastAsia="BatangChe"/>
          <w:bCs/>
          <w:sz w:val="24"/>
          <w:szCs w:val="24"/>
        </w:rPr>
        <w:t>de</w:t>
      </w:r>
      <w:proofErr w:type="gramEnd"/>
      <w:r w:rsidRPr="00FC6F2B">
        <w:rPr>
          <w:rFonts w:eastAsia="BatangChe"/>
          <w:bCs/>
          <w:sz w:val="24"/>
          <w:szCs w:val="24"/>
        </w:rPr>
        <w:t xml:space="preserve"> ... </w:t>
      </w:r>
      <w:proofErr w:type="gramStart"/>
      <w:r w:rsidRPr="00FC6F2B">
        <w:rPr>
          <w:rFonts w:eastAsia="BatangChe"/>
          <w:bCs/>
          <w:sz w:val="24"/>
          <w:szCs w:val="24"/>
        </w:rPr>
        <w:t>de</w:t>
      </w:r>
      <w:proofErr w:type="gramEnd"/>
      <w:r w:rsidRPr="00FC6F2B">
        <w:rPr>
          <w:rFonts w:eastAsia="BatangChe"/>
          <w:bCs/>
          <w:sz w:val="24"/>
          <w:szCs w:val="24"/>
        </w:rPr>
        <w:t xml:space="preserve"> 20</w:t>
      </w:r>
      <w:r w:rsidR="00942635">
        <w:rPr>
          <w:rFonts w:eastAsia="BatangChe"/>
          <w:bCs/>
          <w:sz w:val="24"/>
          <w:szCs w:val="24"/>
        </w:rPr>
        <w:t>20</w:t>
      </w:r>
      <w:r w:rsidRPr="00FC6F2B">
        <w:rPr>
          <w:rFonts w:eastAsia="BatangChe"/>
          <w:bCs/>
          <w:sz w:val="24"/>
          <w:szCs w:val="24"/>
        </w:rPr>
        <w:t>.</w:t>
      </w:r>
    </w:p>
    <w:p w:rsidR="006567F7" w:rsidRPr="00FC6F2B" w:rsidRDefault="006567F7" w:rsidP="006567F7">
      <w:pPr>
        <w:ind w:right="193"/>
        <w:jc w:val="center"/>
        <w:rPr>
          <w:rFonts w:eastAsia="BatangChe"/>
          <w:sz w:val="24"/>
          <w:szCs w:val="24"/>
        </w:rPr>
      </w:pPr>
    </w:p>
    <w:p w:rsidR="006567F7" w:rsidRPr="00FC6F2B" w:rsidRDefault="006567F7" w:rsidP="006567F7">
      <w:pPr>
        <w:rPr>
          <w:rFonts w:eastAsia="BatangChe"/>
          <w:sz w:val="24"/>
          <w:szCs w:val="24"/>
        </w:rPr>
      </w:pPr>
    </w:p>
    <w:p w:rsidR="006567F7" w:rsidRPr="00FC6F2B" w:rsidRDefault="006567F7" w:rsidP="006567F7">
      <w:pPr>
        <w:pStyle w:val="Ttulo2"/>
        <w:rPr>
          <w:rFonts w:ascii="Times New Roman" w:eastAsia="BatangChe" w:hAnsi="Times New Roman"/>
          <w:b/>
          <w:sz w:val="24"/>
          <w:szCs w:val="24"/>
        </w:rPr>
      </w:pPr>
      <w:r w:rsidRPr="00FC6F2B">
        <w:rPr>
          <w:rFonts w:ascii="Times New Roman" w:eastAsia="BatangChe" w:hAnsi="Times New Roman"/>
          <w:b/>
          <w:sz w:val="24"/>
          <w:szCs w:val="24"/>
        </w:rPr>
        <w:t>SAAESP</w:t>
      </w:r>
    </w:p>
    <w:p w:rsidR="006567F7" w:rsidRPr="00FC6F2B" w:rsidRDefault="006567F7" w:rsidP="006567F7">
      <w:pPr>
        <w:jc w:val="center"/>
        <w:rPr>
          <w:rFonts w:eastAsia="BatangChe"/>
          <w:sz w:val="24"/>
          <w:szCs w:val="24"/>
        </w:rPr>
      </w:pPr>
      <w:r w:rsidRPr="00FC6F2B">
        <w:rPr>
          <w:rFonts w:eastAsia="BatangChe"/>
          <w:sz w:val="24"/>
          <w:szCs w:val="24"/>
        </w:rPr>
        <w:t>(</w:t>
      </w:r>
      <w:r w:rsidRPr="00FC6F2B">
        <w:rPr>
          <w:rFonts w:eastAsia="BatangChe"/>
          <w:sz w:val="24"/>
          <w:szCs w:val="24"/>
          <w:u w:val="single"/>
        </w:rPr>
        <w:t>Contratante</w:t>
      </w:r>
      <w:r w:rsidRPr="00FC6F2B">
        <w:rPr>
          <w:rFonts w:eastAsia="BatangChe"/>
          <w:sz w:val="24"/>
          <w:szCs w:val="24"/>
        </w:rPr>
        <w:t>)</w:t>
      </w:r>
    </w:p>
    <w:p w:rsidR="006567F7" w:rsidRPr="00FC6F2B" w:rsidRDefault="006567F7" w:rsidP="006567F7">
      <w:pPr>
        <w:rPr>
          <w:rFonts w:eastAsia="BatangChe"/>
          <w:sz w:val="24"/>
          <w:szCs w:val="24"/>
        </w:rPr>
      </w:pPr>
    </w:p>
    <w:p w:rsidR="006567F7" w:rsidRPr="00FC6F2B" w:rsidRDefault="006567F7" w:rsidP="006567F7">
      <w:pPr>
        <w:rPr>
          <w:rFonts w:eastAsia="BatangChe"/>
          <w:sz w:val="24"/>
          <w:szCs w:val="24"/>
        </w:rPr>
      </w:pPr>
    </w:p>
    <w:p w:rsidR="006567F7" w:rsidRPr="00FC6F2B" w:rsidRDefault="006567F7" w:rsidP="006567F7">
      <w:pPr>
        <w:pStyle w:val="Ttulo1"/>
        <w:jc w:val="center"/>
        <w:rPr>
          <w:rFonts w:ascii="Times New Roman" w:eastAsia="BatangChe" w:hAnsi="Times New Roman"/>
          <w:b/>
          <w:sz w:val="24"/>
          <w:szCs w:val="24"/>
        </w:rPr>
      </w:pPr>
      <w:r w:rsidRPr="00FC6F2B">
        <w:rPr>
          <w:rFonts w:ascii="Times New Roman" w:eastAsia="BatangChe" w:hAnsi="Times New Roman"/>
          <w:b/>
          <w:sz w:val="24"/>
          <w:szCs w:val="24"/>
        </w:rPr>
        <w:t>XXXXXXXXXXXXX</w:t>
      </w:r>
    </w:p>
    <w:p w:rsidR="006567F7" w:rsidRPr="00FC6F2B" w:rsidRDefault="006567F7" w:rsidP="006567F7">
      <w:pPr>
        <w:jc w:val="center"/>
        <w:rPr>
          <w:rFonts w:eastAsia="BatangChe"/>
          <w:sz w:val="24"/>
          <w:szCs w:val="24"/>
        </w:rPr>
      </w:pPr>
      <w:r w:rsidRPr="00FC6F2B">
        <w:rPr>
          <w:rFonts w:eastAsia="BatangChe"/>
          <w:sz w:val="24"/>
          <w:szCs w:val="24"/>
        </w:rPr>
        <w:t>(</w:t>
      </w:r>
      <w:r w:rsidRPr="00FC6F2B">
        <w:rPr>
          <w:rFonts w:eastAsia="BatangChe"/>
          <w:sz w:val="24"/>
          <w:szCs w:val="24"/>
          <w:u w:val="single"/>
        </w:rPr>
        <w:t>Contratada</w:t>
      </w:r>
      <w:r w:rsidRPr="00FC6F2B">
        <w:rPr>
          <w:rFonts w:eastAsia="BatangChe"/>
          <w:sz w:val="24"/>
          <w:szCs w:val="24"/>
        </w:rPr>
        <w:t>)</w:t>
      </w:r>
    </w:p>
    <w:p w:rsidR="006567F7" w:rsidRPr="00FC6F2B" w:rsidRDefault="006567F7" w:rsidP="006567F7">
      <w:pPr>
        <w:rPr>
          <w:rFonts w:eastAsia="BatangChe"/>
          <w:b/>
          <w:sz w:val="24"/>
          <w:szCs w:val="24"/>
          <w:u w:val="single"/>
        </w:rPr>
      </w:pPr>
    </w:p>
    <w:p w:rsidR="006567F7" w:rsidRPr="00FC6F2B" w:rsidRDefault="006567F7" w:rsidP="006567F7">
      <w:pPr>
        <w:rPr>
          <w:rFonts w:eastAsia="BatangChe"/>
          <w:b/>
          <w:sz w:val="24"/>
          <w:szCs w:val="24"/>
        </w:rPr>
      </w:pPr>
      <w:r w:rsidRPr="00FC6F2B">
        <w:rPr>
          <w:rFonts w:eastAsia="BatangChe"/>
          <w:b/>
          <w:sz w:val="24"/>
          <w:szCs w:val="24"/>
          <w:u w:val="single"/>
        </w:rPr>
        <w:t>Testemunhas</w:t>
      </w:r>
      <w:r w:rsidRPr="00FC6F2B">
        <w:rPr>
          <w:rFonts w:eastAsia="BatangChe"/>
          <w:b/>
          <w:sz w:val="24"/>
          <w:szCs w:val="24"/>
        </w:rPr>
        <w:t>:</w:t>
      </w:r>
    </w:p>
    <w:p w:rsidR="006567F7" w:rsidRDefault="006567F7" w:rsidP="006567F7">
      <w:pPr>
        <w:rPr>
          <w:rFonts w:eastAsia="BatangChe"/>
          <w:b/>
          <w:sz w:val="24"/>
          <w:szCs w:val="24"/>
        </w:rPr>
      </w:pPr>
    </w:p>
    <w:p w:rsidR="00B1364B" w:rsidRPr="00FC6F2B" w:rsidRDefault="00B1364B" w:rsidP="006567F7">
      <w:pPr>
        <w:rPr>
          <w:rFonts w:eastAsia="BatangChe"/>
          <w:b/>
          <w:sz w:val="24"/>
          <w:szCs w:val="24"/>
        </w:rPr>
      </w:pPr>
    </w:p>
    <w:p w:rsidR="006567F7" w:rsidRPr="00FC6F2B" w:rsidRDefault="006567F7" w:rsidP="006567F7">
      <w:pPr>
        <w:rPr>
          <w:rFonts w:eastAsia="BatangChe"/>
          <w:b/>
          <w:sz w:val="24"/>
          <w:szCs w:val="24"/>
        </w:rPr>
      </w:pPr>
      <w:proofErr w:type="gramStart"/>
      <w:r w:rsidRPr="00FC6F2B">
        <w:rPr>
          <w:rFonts w:eastAsia="BatangChe"/>
          <w:b/>
          <w:sz w:val="24"/>
          <w:szCs w:val="24"/>
        </w:rPr>
        <w:t>1.)</w:t>
      </w:r>
      <w:proofErr w:type="gramEnd"/>
      <w:r w:rsidRPr="00FC6F2B">
        <w:rPr>
          <w:rFonts w:eastAsia="BatangChe"/>
          <w:b/>
          <w:sz w:val="24"/>
          <w:szCs w:val="24"/>
        </w:rPr>
        <w:t>__________________________________</w:t>
      </w:r>
    </w:p>
    <w:p w:rsidR="006567F7" w:rsidRDefault="006567F7" w:rsidP="006567F7">
      <w:pPr>
        <w:autoSpaceDE w:val="0"/>
        <w:autoSpaceDN w:val="0"/>
        <w:adjustRightInd w:val="0"/>
        <w:rPr>
          <w:rFonts w:eastAsia="BatangChe"/>
          <w:b/>
          <w:sz w:val="24"/>
          <w:szCs w:val="24"/>
        </w:rPr>
      </w:pPr>
    </w:p>
    <w:p w:rsidR="00B1364B" w:rsidRPr="00FC6F2B" w:rsidRDefault="00B1364B" w:rsidP="006567F7">
      <w:pPr>
        <w:autoSpaceDE w:val="0"/>
        <w:autoSpaceDN w:val="0"/>
        <w:adjustRightInd w:val="0"/>
        <w:rPr>
          <w:rFonts w:eastAsia="BatangChe"/>
          <w:b/>
          <w:sz w:val="24"/>
          <w:szCs w:val="24"/>
        </w:rPr>
      </w:pPr>
    </w:p>
    <w:p w:rsidR="006567F7" w:rsidRDefault="006567F7" w:rsidP="006567F7">
      <w:pPr>
        <w:autoSpaceDE w:val="0"/>
        <w:autoSpaceDN w:val="0"/>
        <w:adjustRightInd w:val="0"/>
        <w:rPr>
          <w:rFonts w:eastAsia="BatangChe"/>
          <w:b/>
          <w:sz w:val="24"/>
          <w:szCs w:val="24"/>
        </w:rPr>
      </w:pPr>
      <w:proofErr w:type="gramStart"/>
      <w:r w:rsidRPr="00FC6F2B">
        <w:rPr>
          <w:rFonts w:eastAsia="BatangChe"/>
          <w:b/>
          <w:sz w:val="24"/>
          <w:szCs w:val="24"/>
        </w:rPr>
        <w:t>2.)</w:t>
      </w:r>
      <w:proofErr w:type="gramEnd"/>
      <w:r w:rsidRPr="00FC6F2B">
        <w:rPr>
          <w:rFonts w:eastAsia="BatangChe"/>
          <w:b/>
          <w:sz w:val="24"/>
          <w:szCs w:val="24"/>
        </w:rPr>
        <w:t>__________________________________</w:t>
      </w:r>
    </w:p>
    <w:p w:rsidR="00C81491" w:rsidRDefault="00C81491" w:rsidP="006567F7">
      <w:pPr>
        <w:autoSpaceDE w:val="0"/>
        <w:autoSpaceDN w:val="0"/>
        <w:adjustRightInd w:val="0"/>
        <w:rPr>
          <w:rFonts w:eastAsia="BatangChe"/>
          <w:b/>
          <w:sz w:val="24"/>
          <w:szCs w:val="24"/>
        </w:rPr>
      </w:pPr>
    </w:p>
    <w:p w:rsidR="00C81491" w:rsidRDefault="00C81491" w:rsidP="006567F7">
      <w:pPr>
        <w:autoSpaceDE w:val="0"/>
        <w:autoSpaceDN w:val="0"/>
        <w:adjustRightInd w:val="0"/>
        <w:rPr>
          <w:rFonts w:eastAsia="BatangChe"/>
          <w:b/>
          <w:sz w:val="24"/>
          <w:szCs w:val="24"/>
        </w:rPr>
      </w:pPr>
    </w:p>
    <w:p w:rsidR="00C81491" w:rsidRDefault="00C81491" w:rsidP="006567F7">
      <w:pPr>
        <w:autoSpaceDE w:val="0"/>
        <w:autoSpaceDN w:val="0"/>
        <w:adjustRightInd w:val="0"/>
        <w:rPr>
          <w:rFonts w:eastAsia="BatangChe"/>
          <w:b/>
          <w:sz w:val="24"/>
          <w:szCs w:val="24"/>
        </w:rPr>
      </w:pPr>
    </w:p>
    <w:p w:rsidR="00C81491" w:rsidRDefault="00C81491" w:rsidP="006567F7">
      <w:pPr>
        <w:autoSpaceDE w:val="0"/>
        <w:autoSpaceDN w:val="0"/>
        <w:adjustRightInd w:val="0"/>
        <w:rPr>
          <w:rFonts w:eastAsia="BatangChe"/>
          <w:b/>
          <w:sz w:val="24"/>
          <w:szCs w:val="24"/>
        </w:rPr>
      </w:pPr>
    </w:p>
    <w:p w:rsidR="00C81491" w:rsidRDefault="00C81491" w:rsidP="006567F7">
      <w:pPr>
        <w:autoSpaceDE w:val="0"/>
        <w:autoSpaceDN w:val="0"/>
        <w:adjustRightInd w:val="0"/>
        <w:rPr>
          <w:rFonts w:eastAsia="BatangChe"/>
          <w:b/>
          <w:sz w:val="24"/>
          <w:szCs w:val="24"/>
        </w:rPr>
      </w:pPr>
    </w:p>
    <w:p w:rsidR="00C81491" w:rsidRDefault="00C81491" w:rsidP="006567F7">
      <w:pPr>
        <w:autoSpaceDE w:val="0"/>
        <w:autoSpaceDN w:val="0"/>
        <w:adjustRightInd w:val="0"/>
        <w:rPr>
          <w:rFonts w:eastAsia="BatangChe"/>
          <w:b/>
          <w:sz w:val="24"/>
          <w:szCs w:val="24"/>
        </w:rPr>
      </w:pPr>
    </w:p>
    <w:p w:rsidR="00942635" w:rsidRPr="0054691A" w:rsidRDefault="00942635" w:rsidP="00942635">
      <w:pPr>
        <w:jc w:val="center"/>
        <w:rPr>
          <w:b/>
          <w:sz w:val="24"/>
          <w:szCs w:val="24"/>
          <w:u w:val="single"/>
        </w:rPr>
      </w:pPr>
      <w:r w:rsidRPr="0054691A">
        <w:rPr>
          <w:b/>
          <w:sz w:val="24"/>
          <w:szCs w:val="24"/>
          <w:u w:val="single"/>
        </w:rPr>
        <w:t>TERMO DE CIÊNCIA E DE NOTIFICAÇÃO</w:t>
      </w:r>
    </w:p>
    <w:p w:rsidR="00942635" w:rsidRPr="0054691A" w:rsidRDefault="00942635" w:rsidP="00942635">
      <w:pPr>
        <w:jc w:val="center"/>
        <w:rPr>
          <w:b/>
          <w:sz w:val="24"/>
          <w:szCs w:val="24"/>
          <w:u w:val="single"/>
        </w:rPr>
      </w:pPr>
    </w:p>
    <w:p w:rsidR="00942635" w:rsidRPr="0054691A" w:rsidRDefault="00942635" w:rsidP="00942635">
      <w:pPr>
        <w:jc w:val="both"/>
        <w:rPr>
          <w:sz w:val="24"/>
          <w:szCs w:val="24"/>
        </w:rPr>
      </w:pPr>
      <w:r w:rsidRPr="0054691A">
        <w:rPr>
          <w:sz w:val="24"/>
          <w:szCs w:val="24"/>
        </w:rPr>
        <w:t>CONTRATANTE</w:t>
      </w:r>
      <w:r w:rsidRPr="0054691A">
        <w:rPr>
          <w:b/>
          <w:sz w:val="24"/>
          <w:szCs w:val="24"/>
        </w:rPr>
        <w:t xml:space="preserve"> </w:t>
      </w:r>
    </w:p>
    <w:p w:rsidR="00942635" w:rsidRPr="0054691A" w:rsidRDefault="00942635" w:rsidP="00942635">
      <w:pPr>
        <w:pStyle w:val="Ttulo1"/>
        <w:rPr>
          <w:rFonts w:ascii="Times New Roman" w:hAnsi="Times New Roman"/>
          <w:b/>
          <w:sz w:val="24"/>
          <w:szCs w:val="24"/>
        </w:rPr>
      </w:pPr>
      <w:r w:rsidRPr="0054691A">
        <w:rPr>
          <w:rFonts w:ascii="Times New Roman" w:hAnsi="Times New Roman"/>
          <w:sz w:val="24"/>
          <w:szCs w:val="24"/>
        </w:rPr>
        <w:lastRenderedPageBreak/>
        <w:t xml:space="preserve">CONTRATADO: </w:t>
      </w:r>
    </w:p>
    <w:p w:rsidR="00942635" w:rsidRPr="0054691A" w:rsidRDefault="00942635" w:rsidP="00942635">
      <w:pPr>
        <w:jc w:val="both"/>
        <w:rPr>
          <w:sz w:val="24"/>
          <w:szCs w:val="24"/>
        </w:rPr>
      </w:pPr>
      <w:r w:rsidRPr="0054691A">
        <w:rPr>
          <w:sz w:val="24"/>
          <w:szCs w:val="24"/>
        </w:rPr>
        <w:t xml:space="preserve">CONTRATO Nº (DE ORIGEM): </w:t>
      </w:r>
    </w:p>
    <w:p w:rsidR="00942635" w:rsidRPr="0054691A" w:rsidRDefault="00942635" w:rsidP="00942635">
      <w:pPr>
        <w:rPr>
          <w:sz w:val="24"/>
          <w:szCs w:val="24"/>
        </w:rPr>
      </w:pPr>
      <w:r w:rsidRPr="0054691A">
        <w:rPr>
          <w:sz w:val="24"/>
          <w:szCs w:val="24"/>
        </w:rPr>
        <w:t xml:space="preserve">OBJETO: </w:t>
      </w:r>
    </w:p>
    <w:p w:rsidR="00942635" w:rsidRPr="0054691A" w:rsidRDefault="00942635" w:rsidP="00942635">
      <w:pPr>
        <w:jc w:val="both"/>
        <w:rPr>
          <w:sz w:val="24"/>
          <w:szCs w:val="24"/>
        </w:rPr>
      </w:pPr>
    </w:p>
    <w:p w:rsidR="00942635" w:rsidRPr="0054691A" w:rsidRDefault="00942635" w:rsidP="00942635">
      <w:pPr>
        <w:jc w:val="both"/>
        <w:rPr>
          <w:sz w:val="24"/>
          <w:szCs w:val="24"/>
        </w:rPr>
      </w:pPr>
      <w:r w:rsidRPr="0054691A">
        <w:rPr>
          <w:sz w:val="24"/>
          <w:szCs w:val="24"/>
        </w:rPr>
        <w:t xml:space="preserve">Pelo presente TERMO, nós, abaixo identificados: </w:t>
      </w:r>
    </w:p>
    <w:p w:rsidR="00942635" w:rsidRPr="0054691A" w:rsidRDefault="00942635" w:rsidP="00942635">
      <w:pPr>
        <w:jc w:val="both"/>
        <w:rPr>
          <w:sz w:val="24"/>
          <w:szCs w:val="24"/>
        </w:rPr>
      </w:pPr>
    </w:p>
    <w:p w:rsidR="00942635" w:rsidRPr="0054691A" w:rsidRDefault="00942635" w:rsidP="00942635">
      <w:pPr>
        <w:jc w:val="both"/>
        <w:rPr>
          <w:b/>
          <w:sz w:val="24"/>
          <w:szCs w:val="24"/>
        </w:rPr>
      </w:pPr>
      <w:r w:rsidRPr="0054691A">
        <w:rPr>
          <w:b/>
          <w:sz w:val="24"/>
          <w:szCs w:val="24"/>
        </w:rPr>
        <w:t xml:space="preserve">1. Estamos CIENTES de que: </w:t>
      </w:r>
    </w:p>
    <w:p w:rsidR="00942635" w:rsidRPr="0054691A" w:rsidRDefault="00942635" w:rsidP="00942635">
      <w:pPr>
        <w:jc w:val="both"/>
        <w:rPr>
          <w:sz w:val="24"/>
          <w:szCs w:val="24"/>
        </w:rPr>
      </w:pPr>
      <w:r w:rsidRPr="0054691A">
        <w:rPr>
          <w:sz w:val="24"/>
          <w:szCs w:val="24"/>
        </w:rPr>
        <w:t xml:space="preserve">a) o ajuste acima referido estará sujeito a análise e julgamento pelo Tribunal de Contas do Estado de São Paulo, cujo trâmite processual ocorrerá pelo sistema eletrônico; </w:t>
      </w:r>
    </w:p>
    <w:p w:rsidR="00942635" w:rsidRPr="0054691A" w:rsidRDefault="00942635" w:rsidP="00942635">
      <w:pPr>
        <w:jc w:val="both"/>
        <w:rPr>
          <w:sz w:val="24"/>
          <w:szCs w:val="24"/>
        </w:rPr>
      </w:pPr>
      <w:r w:rsidRPr="0054691A">
        <w:rPr>
          <w:sz w:val="24"/>
          <w:szCs w:val="24"/>
        </w:rPr>
        <w:t xml:space="preserve">b) 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 </w:t>
      </w:r>
    </w:p>
    <w:p w:rsidR="00942635" w:rsidRPr="0054691A" w:rsidRDefault="00942635" w:rsidP="00942635">
      <w:pPr>
        <w:jc w:val="both"/>
        <w:rPr>
          <w:sz w:val="24"/>
          <w:szCs w:val="24"/>
        </w:rPr>
      </w:pPr>
      <w:r w:rsidRPr="0054691A">
        <w:rPr>
          <w:sz w:val="24"/>
          <w:szCs w:val="24"/>
        </w:rPr>
        <w:t xml:space="preserve">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942635" w:rsidRPr="0054691A" w:rsidRDefault="00942635" w:rsidP="00942635">
      <w:pPr>
        <w:jc w:val="both"/>
        <w:rPr>
          <w:sz w:val="24"/>
          <w:szCs w:val="24"/>
        </w:rPr>
      </w:pPr>
      <w:r w:rsidRPr="0054691A">
        <w:rPr>
          <w:sz w:val="24"/>
          <w:szCs w:val="24"/>
        </w:rPr>
        <w:t xml:space="preserve">d) Qualquer alteração de endereço – residencial ou eletrônico – ou telefones de contato deverá ser comunicada pelo interessado, peticionando no processo. </w:t>
      </w:r>
    </w:p>
    <w:p w:rsidR="00942635" w:rsidRPr="0054691A" w:rsidRDefault="00942635" w:rsidP="00942635">
      <w:pPr>
        <w:jc w:val="both"/>
        <w:rPr>
          <w:sz w:val="24"/>
          <w:szCs w:val="24"/>
        </w:rPr>
      </w:pPr>
    </w:p>
    <w:p w:rsidR="00942635" w:rsidRPr="0054691A" w:rsidRDefault="00942635" w:rsidP="00942635">
      <w:pPr>
        <w:jc w:val="both"/>
        <w:rPr>
          <w:b/>
          <w:sz w:val="24"/>
          <w:szCs w:val="24"/>
        </w:rPr>
      </w:pPr>
      <w:r w:rsidRPr="0054691A">
        <w:rPr>
          <w:b/>
          <w:sz w:val="24"/>
          <w:szCs w:val="24"/>
        </w:rPr>
        <w:t>2. Damo-nos por NOTIFICADOS para:</w:t>
      </w:r>
    </w:p>
    <w:p w:rsidR="00942635" w:rsidRPr="0054691A" w:rsidRDefault="00942635" w:rsidP="00942635">
      <w:pPr>
        <w:jc w:val="both"/>
        <w:rPr>
          <w:sz w:val="24"/>
          <w:szCs w:val="24"/>
        </w:rPr>
      </w:pPr>
      <w:r w:rsidRPr="0054691A">
        <w:rPr>
          <w:sz w:val="24"/>
          <w:szCs w:val="24"/>
        </w:rPr>
        <w:t xml:space="preserve"> a) O acompanhamento dos atos do processo até seu julgamento final e </w:t>
      </w:r>
      <w:proofErr w:type="spellStart"/>
      <w:r w:rsidRPr="0054691A">
        <w:rPr>
          <w:sz w:val="24"/>
          <w:szCs w:val="24"/>
        </w:rPr>
        <w:t>consequente</w:t>
      </w:r>
      <w:proofErr w:type="spellEnd"/>
      <w:r w:rsidRPr="0054691A">
        <w:rPr>
          <w:sz w:val="24"/>
          <w:szCs w:val="24"/>
        </w:rPr>
        <w:t xml:space="preserve"> publicação; </w:t>
      </w:r>
    </w:p>
    <w:p w:rsidR="00942635" w:rsidRPr="0054691A" w:rsidRDefault="00942635" w:rsidP="00942635">
      <w:pPr>
        <w:jc w:val="both"/>
        <w:rPr>
          <w:sz w:val="24"/>
          <w:szCs w:val="24"/>
        </w:rPr>
      </w:pPr>
      <w:r w:rsidRPr="0054691A">
        <w:rPr>
          <w:sz w:val="24"/>
          <w:szCs w:val="24"/>
        </w:rPr>
        <w:t>b) Se for o caso e de nosso interesse, nos prazos e nas formas legais e regimentais, exercer o direito de defesa, interpor recursos e o que mais couber.</w:t>
      </w:r>
    </w:p>
    <w:p w:rsidR="00942635" w:rsidRPr="0054691A" w:rsidRDefault="00942635" w:rsidP="00942635">
      <w:pPr>
        <w:spacing w:line="360" w:lineRule="auto"/>
        <w:jc w:val="both"/>
        <w:rPr>
          <w:sz w:val="24"/>
          <w:szCs w:val="24"/>
        </w:rPr>
      </w:pPr>
    </w:p>
    <w:p w:rsidR="00942635" w:rsidRPr="0054691A" w:rsidRDefault="00942635" w:rsidP="00942635">
      <w:pPr>
        <w:spacing w:line="360" w:lineRule="auto"/>
        <w:ind w:firstLine="2835"/>
        <w:jc w:val="both"/>
        <w:rPr>
          <w:sz w:val="24"/>
          <w:szCs w:val="24"/>
        </w:rPr>
      </w:pPr>
      <w:r w:rsidRPr="0054691A">
        <w:rPr>
          <w:sz w:val="24"/>
          <w:szCs w:val="24"/>
        </w:rPr>
        <w:t xml:space="preserve">São Pedro (SP), </w:t>
      </w:r>
      <w:r>
        <w:rPr>
          <w:sz w:val="24"/>
          <w:szCs w:val="24"/>
        </w:rPr>
        <w:t>__</w:t>
      </w:r>
      <w:r w:rsidRPr="0054691A">
        <w:rPr>
          <w:sz w:val="24"/>
          <w:szCs w:val="24"/>
        </w:rPr>
        <w:t xml:space="preserve"> de </w:t>
      </w:r>
      <w:r>
        <w:rPr>
          <w:sz w:val="24"/>
          <w:szCs w:val="24"/>
        </w:rPr>
        <w:t>____________</w:t>
      </w:r>
      <w:r w:rsidRPr="0054691A">
        <w:rPr>
          <w:sz w:val="24"/>
          <w:szCs w:val="24"/>
        </w:rPr>
        <w:t xml:space="preserve"> de 20</w:t>
      </w:r>
      <w:r>
        <w:rPr>
          <w:sz w:val="24"/>
          <w:szCs w:val="24"/>
        </w:rPr>
        <w:t>20</w:t>
      </w:r>
      <w:r w:rsidRPr="0054691A">
        <w:rPr>
          <w:sz w:val="24"/>
          <w:szCs w:val="24"/>
        </w:rPr>
        <w:t>.</w:t>
      </w:r>
    </w:p>
    <w:p w:rsidR="00942635" w:rsidRPr="0054691A" w:rsidRDefault="00942635" w:rsidP="00942635">
      <w:pPr>
        <w:spacing w:line="360" w:lineRule="auto"/>
        <w:ind w:firstLine="2835"/>
        <w:jc w:val="both"/>
        <w:rPr>
          <w:sz w:val="24"/>
          <w:szCs w:val="24"/>
        </w:rPr>
      </w:pPr>
    </w:p>
    <w:p w:rsidR="00942635" w:rsidRPr="0054691A" w:rsidRDefault="00942635" w:rsidP="00942635">
      <w:pPr>
        <w:spacing w:line="360" w:lineRule="auto"/>
        <w:ind w:firstLine="2835"/>
        <w:jc w:val="both"/>
        <w:rPr>
          <w:sz w:val="24"/>
          <w:szCs w:val="24"/>
        </w:rPr>
      </w:pPr>
    </w:p>
    <w:p w:rsidR="00942635" w:rsidRPr="0054691A" w:rsidRDefault="00942635" w:rsidP="00942635">
      <w:pPr>
        <w:pStyle w:val="Ttulo2"/>
        <w:rPr>
          <w:rFonts w:ascii="Times New Roman" w:hAnsi="Times New Roman"/>
          <w:b/>
          <w:sz w:val="24"/>
          <w:szCs w:val="24"/>
        </w:rPr>
      </w:pPr>
      <w:r w:rsidRPr="0054691A">
        <w:rPr>
          <w:rFonts w:ascii="Times New Roman" w:hAnsi="Times New Roman"/>
          <w:b/>
          <w:sz w:val="24"/>
          <w:szCs w:val="24"/>
        </w:rPr>
        <w:t>THIAGO SILVÉRIO DA SILVA</w:t>
      </w:r>
    </w:p>
    <w:p w:rsidR="00942635" w:rsidRPr="0054691A" w:rsidRDefault="00942635" w:rsidP="00942635">
      <w:pPr>
        <w:jc w:val="center"/>
        <w:rPr>
          <w:sz w:val="24"/>
          <w:szCs w:val="24"/>
        </w:rPr>
      </w:pPr>
      <w:r w:rsidRPr="0054691A">
        <w:rPr>
          <w:sz w:val="24"/>
          <w:szCs w:val="24"/>
        </w:rPr>
        <w:t>Diretor Presidente do SAAESP</w:t>
      </w:r>
    </w:p>
    <w:p w:rsidR="00942635" w:rsidRPr="0054691A" w:rsidRDefault="00942635" w:rsidP="00942635">
      <w:pPr>
        <w:pStyle w:val="Ttulo1"/>
        <w:jc w:val="center"/>
        <w:rPr>
          <w:rFonts w:ascii="Times New Roman" w:hAnsi="Times New Roman"/>
          <w:sz w:val="24"/>
          <w:szCs w:val="24"/>
        </w:rPr>
      </w:pPr>
    </w:p>
    <w:p w:rsidR="00942635" w:rsidRPr="0054691A" w:rsidRDefault="00942635" w:rsidP="00942635">
      <w:pPr>
        <w:pStyle w:val="Ttulo1"/>
        <w:jc w:val="center"/>
        <w:rPr>
          <w:rFonts w:ascii="Times New Roman" w:hAnsi="Times New Roman"/>
          <w:sz w:val="24"/>
          <w:szCs w:val="24"/>
          <w:highlight w:val="yellow"/>
        </w:rPr>
      </w:pPr>
    </w:p>
    <w:p w:rsidR="00942635" w:rsidRPr="0054691A" w:rsidRDefault="00942635" w:rsidP="00942635">
      <w:pPr>
        <w:rPr>
          <w:sz w:val="24"/>
          <w:szCs w:val="24"/>
          <w:highlight w:val="yellow"/>
        </w:rPr>
      </w:pPr>
    </w:p>
    <w:p w:rsidR="00942635" w:rsidRPr="0054691A" w:rsidRDefault="00942635" w:rsidP="00942635">
      <w:pPr>
        <w:rPr>
          <w:sz w:val="24"/>
          <w:szCs w:val="24"/>
          <w:highlight w:val="yellow"/>
        </w:rPr>
      </w:pPr>
    </w:p>
    <w:p w:rsidR="00942635" w:rsidRPr="0054691A" w:rsidRDefault="00942635" w:rsidP="00942635">
      <w:pPr>
        <w:jc w:val="center"/>
        <w:rPr>
          <w:sz w:val="24"/>
          <w:szCs w:val="24"/>
        </w:rPr>
      </w:pPr>
      <w:r>
        <w:rPr>
          <w:b/>
          <w:sz w:val="24"/>
          <w:szCs w:val="24"/>
        </w:rPr>
        <w:t>CONTRATADA</w:t>
      </w:r>
    </w:p>
    <w:p w:rsidR="00942635" w:rsidRPr="0054691A" w:rsidRDefault="00942635" w:rsidP="00942635">
      <w:pPr>
        <w:jc w:val="both"/>
        <w:rPr>
          <w:b/>
          <w:sz w:val="24"/>
          <w:szCs w:val="24"/>
        </w:rPr>
      </w:pPr>
      <w:r w:rsidRPr="0054691A">
        <w:rPr>
          <w:b/>
          <w:sz w:val="24"/>
          <w:szCs w:val="24"/>
        </w:rPr>
        <w:t xml:space="preserve">GESTOR DO ÓRGÃO/ENTIDADE: </w:t>
      </w:r>
    </w:p>
    <w:p w:rsidR="00942635" w:rsidRPr="0054691A" w:rsidRDefault="00942635" w:rsidP="00942635">
      <w:pPr>
        <w:jc w:val="both"/>
        <w:rPr>
          <w:sz w:val="24"/>
          <w:szCs w:val="24"/>
        </w:rPr>
      </w:pPr>
      <w:r w:rsidRPr="0054691A">
        <w:rPr>
          <w:sz w:val="24"/>
          <w:szCs w:val="24"/>
        </w:rPr>
        <w:t xml:space="preserve">Nome:_________________________________________________________ Cargo:__________________________________________________________ </w:t>
      </w:r>
    </w:p>
    <w:p w:rsidR="00942635" w:rsidRPr="0054691A" w:rsidRDefault="00942635" w:rsidP="00942635">
      <w:pPr>
        <w:jc w:val="both"/>
        <w:rPr>
          <w:sz w:val="24"/>
          <w:szCs w:val="24"/>
        </w:rPr>
      </w:pPr>
      <w:r w:rsidRPr="0054691A">
        <w:rPr>
          <w:sz w:val="24"/>
          <w:szCs w:val="24"/>
        </w:rPr>
        <w:t xml:space="preserve">CPF: ____________________________ RG: __________________________ </w:t>
      </w:r>
    </w:p>
    <w:p w:rsidR="00942635" w:rsidRPr="0054691A" w:rsidRDefault="00942635" w:rsidP="00942635">
      <w:pPr>
        <w:jc w:val="both"/>
        <w:rPr>
          <w:sz w:val="24"/>
          <w:szCs w:val="24"/>
        </w:rPr>
      </w:pPr>
      <w:r w:rsidRPr="0054691A">
        <w:rPr>
          <w:sz w:val="24"/>
          <w:szCs w:val="24"/>
        </w:rPr>
        <w:lastRenderedPageBreak/>
        <w:t xml:space="preserve">Data de Nascimento: ____/____/_____ </w:t>
      </w:r>
    </w:p>
    <w:p w:rsidR="00942635" w:rsidRPr="0054691A" w:rsidRDefault="00942635" w:rsidP="00942635">
      <w:pPr>
        <w:jc w:val="both"/>
        <w:rPr>
          <w:sz w:val="24"/>
          <w:szCs w:val="24"/>
        </w:rPr>
      </w:pPr>
      <w:r w:rsidRPr="0054691A">
        <w:rPr>
          <w:sz w:val="24"/>
          <w:szCs w:val="24"/>
        </w:rPr>
        <w:t xml:space="preserve">Endereço residencial completo: ______________________________________ </w:t>
      </w:r>
    </w:p>
    <w:p w:rsidR="00942635" w:rsidRPr="0054691A" w:rsidRDefault="00942635" w:rsidP="00942635">
      <w:pPr>
        <w:jc w:val="both"/>
        <w:rPr>
          <w:sz w:val="24"/>
          <w:szCs w:val="24"/>
        </w:rPr>
      </w:pPr>
      <w:proofErr w:type="spellStart"/>
      <w:r w:rsidRPr="0054691A">
        <w:rPr>
          <w:sz w:val="24"/>
          <w:szCs w:val="24"/>
        </w:rPr>
        <w:t>E-mail</w:t>
      </w:r>
      <w:proofErr w:type="spellEnd"/>
      <w:r w:rsidRPr="0054691A">
        <w:rPr>
          <w:sz w:val="24"/>
          <w:szCs w:val="24"/>
        </w:rPr>
        <w:t xml:space="preserve"> institucional ________________________________________________ </w:t>
      </w:r>
    </w:p>
    <w:p w:rsidR="00942635" w:rsidRPr="0054691A" w:rsidRDefault="00942635" w:rsidP="00942635">
      <w:pPr>
        <w:jc w:val="both"/>
        <w:rPr>
          <w:sz w:val="24"/>
          <w:szCs w:val="24"/>
        </w:rPr>
      </w:pPr>
      <w:proofErr w:type="spellStart"/>
      <w:r w:rsidRPr="0054691A">
        <w:rPr>
          <w:sz w:val="24"/>
          <w:szCs w:val="24"/>
        </w:rPr>
        <w:t>E-mail</w:t>
      </w:r>
      <w:proofErr w:type="spellEnd"/>
      <w:r w:rsidRPr="0054691A">
        <w:rPr>
          <w:sz w:val="24"/>
          <w:szCs w:val="24"/>
        </w:rPr>
        <w:t xml:space="preserve"> pessoal:___________________________________________________</w:t>
      </w:r>
    </w:p>
    <w:p w:rsidR="00942635" w:rsidRPr="0054691A" w:rsidRDefault="00942635" w:rsidP="00942635">
      <w:pPr>
        <w:jc w:val="both"/>
        <w:rPr>
          <w:sz w:val="24"/>
          <w:szCs w:val="24"/>
        </w:rPr>
      </w:pPr>
      <w:r w:rsidRPr="0054691A">
        <w:rPr>
          <w:sz w:val="24"/>
          <w:szCs w:val="24"/>
        </w:rPr>
        <w:t>Telefone(s):______________________________________________________ Assinatura:______________________________________________________</w:t>
      </w:r>
    </w:p>
    <w:p w:rsidR="00942635" w:rsidRPr="0054691A" w:rsidRDefault="00942635" w:rsidP="00942635">
      <w:pPr>
        <w:jc w:val="both"/>
        <w:rPr>
          <w:sz w:val="24"/>
          <w:szCs w:val="24"/>
        </w:rPr>
      </w:pPr>
    </w:p>
    <w:p w:rsidR="00942635" w:rsidRPr="0054691A" w:rsidRDefault="00942635" w:rsidP="00942635">
      <w:pPr>
        <w:jc w:val="both"/>
        <w:rPr>
          <w:b/>
          <w:sz w:val="24"/>
          <w:szCs w:val="24"/>
        </w:rPr>
      </w:pPr>
      <w:r w:rsidRPr="0054691A">
        <w:rPr>
          <w:b/>
          <w:sz w:val="24"/>
          <w:szCs w:val="24"/>
        </w:rPr>
        <w:t xml:space="preserve">Responsáveis que assinaram o ajuste: </w:t>
      </w:r>
    </w:p>
    <w:p w:rsidR="00942635" w:rsidRPr="0054691A" w:rsidRDefault="00942635" w:rsidP="00942635">
      <w:pPr>
        <w:jc w:val="both"/>
        <w:rPr>
          <w:sz w:val="24"/>
          <w:szCs w:val="24"/>
        </w:rPr>
      </w:pPr>
    </w:p>
    <w:p w:rsidR="00942635" w:rsidRPr="0054691A" w:rsidRDefault="00942635" w:rsidP="00942635">
      <w:pPr>
        <w:jc w:val="both"/>
        <w:rPr>
          <w:b/>
          <w:sz w:val="24"/>
          <w:szCs w:val="24"/>
        </w:rPr>
      </w:pPr>
      <w:r w:rsidRPr="0054691A">
        <w:rPr>
          <w:b/>
          <w:sz w:val="24"/>
          <w:szCs w:val="24"/>
        </w:rPr>
        <w:t xml:space="preserve">Pelo CONTRATANTE: </w:t>
      </w:r>
    </w:p>
    <w:p w:rsidR="00942635" w:rsidRPr="0054691A" w:rsidRDefault="00942635" w:rsidP="00942635">
      <w:pPr>
        <w:jc w:val="both"/>
        <w:rPr>
          <w:sz w:val="24"/>
          <w:szCs w:val="24"/>
        </w:rPr>
      </w:pPr>
      <w:r w:rsidRPr="0054691A">
        <w:rPr>
          <w:sz w:val="24"/>
          <w:szCs w:val="24"/>
        </w:rPr>
        <w:t xml:space="preserve">Nome:_________________________________________________________ Cargo:__________________________________________________________ </w:t>
      </w:r>
    </w:p>
    <w:p w:rsidR="00942635" w:rsidRPr="0054691A" w:rsidRDefault="00942635" w:rsidP="00942635">
      <w:pPr>
        <w:jc w:val="both"/>
        <w:rPr>
          <w:sz w:val="24"/>
          <w:szCs w:val="24"/>
        </w:rPr>
      </w:pPr>
      <w:r w:rsidRPr="0054691A">
        <w:rPr>
          <w:sz w:val="24"/>
          <w:szCs w:val="24"/>
        </w:rPr>
        <w:t xml:space="preserve">CPF: ____________________________ RG: __________________________ </w:t>
      </w:r>
    </w:p>
    <w:p w:rsidR="00942635" w:rsidRPr="0054691A" w:rsidRDefault="00942635" w:rsidP="00942635">
      <w:pPr>
        <w:jc w:val="both"/>
        <w:rPr>
          <w:sz w:val="24"/>
          <w:szCs w:val="24"/>
        </w:rPr>
      </w:pPr>
      <w:r w:rsidRPr="0054691A">
        <w:rPr>
          <w:sz w:val="24"/>
          <w:szCs w:val="24"/>
        </w:rPr>
        <w:t xml:space="preserve">Data de Nascimento: ____/____/_____ </w:t>
      </w:r>
    </w:p>
    <w:p w:rsidR="00942635" w:rsidRPr="0054691A" w:rsidRDefault="00942635" w:rsidP="00942635">
      <w:pPr>
        <w:jc w:val="both"/>
        <w:rPr>
          <w:sz w:val="24"/>
          <w:szCs w:val="24"/>
        </w:rPr>
      </w:pPr>
      <w:r w:rsidRPr="0054691A">
        <w:rPr>
          <w:sz w:val="24"/>
          <w:szCs w:val="24"/>
        </w:rPr>
        <w:t xml:space="preserve">Endereço residencial completo: ______________________________________ </w:t>
      </w:r>
    </w:p>
    <w:p w:rsidR="00942635" w:rsidRPr="0054691A" w:rsidRDefault="00942635" w:rsidP="00942635">
      <w:pPr>
        <w:jc w:val="both"/>
        <w:rPr>
          <w:sz w:val="24"/>
          <w:szCs w:val="24"/>
        </w:rPr>
      </w:pPr>
      <w:proofErr w:type="spellStart"/>
      <w:r w:rsidRPr="0054691A">
        <w:rPr>
          <w:sz w:val="24"/>
          <w:szCs w:val="24"/>
        </w:rPr>
        <w:t>E-mail</w:t>
      </w:r>
      <w:proofErr w:type="spellEnd"/>
      <w:r w:rsidRPr="0054691A">
        <w:rPr>
          <w:sz w:val="24"/>
          <w:szCs w:val="24"/>
        </w:rPr>
        <w:t xml:space="preserve"> institucional ________________________________________________ </w:t>
      </w:r>
    </w:p>
    <w:p w:rsidR="00942635" w:rsidRPr="0054691A" w:rsidRDefault="00942635" w:rsidP="00942635">
      <w:pPr>
        <w:jc w:val="both"/>
        <w:rPr>
          <w:sz w:val="24"/>
          <w:szCs w:val="24"/>
        </w:rPr>
      </w:pPr>
      <w:proofErr w:type="spellStart"/>
      <w:r w:rsidRPr="0054691A">
        <w:rPr>
          <w:sz w:val="24"/>
          <w:szCs w:val="24"/>
        </w:rPr>
        <w:t>E-mail</w:t>
      </w:r>
      <w:proofErr w:type="spellEnd"/>
      <w:r w:rsidRPr="0054691A">
        <w:rPr>
          <w:sz w:val="24"/>
          <w:szCs w:val="24"/>
        </w:rPr>
        <w:t xml:space="preserve"> pessoal:___________________________________________________</w:t>
      </w:r>
    </w:p>
    <w:p w:rsidR="00942635" w:rsidRPr="0054691A" w:rsidRDefault="00942635" w:rsidP="00942635">
      <w:pPr>
        <w:jc w:val="both"/>
        <w:rPr>
          <w:sz w:val="24"/>
          <w:szCs w:val="24"/>
        </w:rPr>
      </w:pPr>
      <w:r w:rsidRPr="0054691A">
        <w:rPr>
          <w:sz w:val="24"/>
          <w:szCs w:val="24"/>
        </w:rPr>
        <w:t>Telefone(s):______________________________________________________</w:t>
      </w:r>
    </w:p>
    <w:p w:rsidR="00942635" w:rsidRPr="0054691A" w:rsidRDefault="00942635" w:rsidP="00942635">
      <w:pPr>
        <w:jc w:val="both"/>
        <w:rPr>
          <w:sz w:val="24"/>
          <w:szCs w:val="24"/>
        </w:rPr>
      </w:pPr>
      <w:r w:rsidRPr="0054691A">
        <w:rPr>
          <w:sz w:val="24"/>
          <w:szCs w:val="24"/>
        </w:rPr>
        <w:t>Assinatura: ______________________________________________________</w:t>
      </w:r>
    </w:p>
    <w:p w:rsidR="00942635" w:rsidRPr="0054691A" w:rsidRDefault="00942635" w:rsidP="00942635">
      <w:pPr>
        <w:jc w:val="both"/>
        <w:rPr>
          <w:sz w:val="24"/>
          <w:szCs w:val="24"/>
        </w:rPr>
      </w:pPr>
    </w:p>
    <w:p w:rsidR="00942635" w:rsidRPr="0054691A" w:rsidRDefault="00942635" w:rsidP="00942635">
      <w:pPr>
        <w:jc w:val="both"/>
        <w:rPr>
          <w:b/>
          <w:sz w:val="24"/>
          <w:szCs w:val="24"/>
        </w:rPr>
      </w:pPr>
      <w:r w:rsidRPr="0054691A">
        <w:rPr>
          <w:b/>
          <w:sz w:val="24"/>
          <w:szCs w:val="24"/>
        </w:rPr>
        <w:t xml:space="preserve">Pela CONTRATADA: </w:t>
      </w:r>
    </w:p>
    <w:p w:rsidR="00942635" w:rsidRPr="0054691A" w:rsidRDefault="00942635" w:rsidP="00942635">
      <w:pPr>
        <w:jc w:val="both"/>
        <w:rPr>
          <w:sz w:val="24"/>
          <w:szCs w:val="24"/>
        </w:rPr>
      </w:pPr>
      <w:r w:rsidRPr="0054691A">
        <w:rPr>
          <w:sz w:val="24"/>
          <w:szCs w:val="24"/>
        </w:rPr>
        <w:t xml:space="preserve">Nome: _________________________________________________________ </w:t>
      </w:r>
    </w:p>
    <w:p w:rsidR="00942635" w:rsidRPr="0054691A" w:rsidRDefault="00942635" w:rsidP="00942635">
      <w:pPr>
        <w:jc w:val="both"/>
        <w:rPr>
          <w:sz w:val="24"/>
          <w:szCs w:val="24"/>
        </w:rPr>
      </w:pPr>
      <w:r w:rsidRPr="0054691A">
        <w:rPr>
          <w:sz w:val="24"/>
          <w:szCs w:val="24"/>
        </w:rPr>
        <w:t xml:space="preserve">Cargo:__________________________________________________________ </w:t>
      </w:r>
    </w:p>
    <w:p w:rsidR="00942635" w:rsidRPr="0054691A" w:rsidRDefault="00942635" w:rsidP="00942635">
      <w:pPr>
        <w:jc w:val="both"/>
        <w:rPr>
          <w:sz w:val="24"/>
          <w:szCs w:val="24"/>
        </w:rPr>
      </w:pPr>
      <w:r w:rsidRPr="0054691A">
        <w:rPr>
          <w:sz w:val="24"/>
          <w:szCs w:val="24"/>
        </w:rPr>
        <w:t xml:space="preserve">CPF: ____________________________ RG: __________________________ </w:t>
      </w:r>
    </w:p>
    <w:p w:rsidR="00942635" w:rsidRPr="0054691A" w:rsidRDefault="00942635" w:rsidP="00942635">
      <w:pPr>
        <w:jc w:val="both"/>
        <w:rPr>
          <w:sz w:val="24"/>
          <w:szCs w:val="24"/>
        </w:rPr>
      </w:pPr>
      <w:r w:rsidRPr="0054691A">
        <w:rPr>
          <w:sz w:val="24"/>
          <w:szCs w:val="24"/>
        </w:rPr>
        <w:t xml:space="preserve">Data de Nascimento: ____/____/_____ </w:t>
      </w:r>
    </w:p>
    <w:p w:rsidR="00942635" w:rsidRPr="0054691A" w:rsidRDefault="00942635" w:rsidP="00942635">
      <w:pPr>
        <w:jc w:val="both"/>
        <w:rPr>
          <w:sz w:val="24"/>
          <w:szCs w:val="24"/>
        </w:rPr>
      </w:pPr>
      <w:r w:rsidRPr="0054691A">
        <w:rPr>
          <w:sz w:val="24"/>
          <w:szCs w:val="24"/>
        </w:rPr>
        <w:t xml:space="preserve">Endereço residencial completo: ______________________________________ </w:t>
      </w:r>
    </w:p>
    <w:p w:rsidR="00942635" w:rsidRPr="0054691A" w:rsidRDefault="00942635" w:rsidP="00942635">
      <w:pPr>
        <w:jc w:val="both"/>
        <w:rPr>
          <w:sz w:val="24"/>
          <w:szCs w:val="24"/>
        </w:rPr>
      </w:pPr>
      <w:proofErr w:type="spellStart"/>
      <w:r w:rsidRPr="0054691A">
        <w:rPr>
          <w:sz w:val="24"/>
          <w:szCs w:val="24"/>
        </w:rPr>
        <w:t>E-mail</w:t>
      </w:r>
      <w:proofErr w:type="spellEnd"/>
      <w:r w:rsidRPr="0054691A">
        <w:rPr>
          <w:sz w:val="24"/>
          <w:szCs w:val="24"/>
        </w:rPr>
        <w:t xml:space="preserve"> institucional ________________________________________________ </w:t>
      </w:r>
    </w:p>
    <w:p w:rsidR="00942635" w:rsidRPr="0054691A" w:rsidRDefault="00942635" w:rsidP="00942635">
      <w:pPr>
        <w:jc w:val="both"/>
        <w:rPr>
          <w:sz w:val="24"/>
          <w:szCs w:val="24"/>
        </w:rPr>
      </w:pPr>
      <w:proofErr w:type="spellStart"/>
      <w:r w:rsidRPr="0054691A">
        <w:rPr>
          <w:sz w:val="24"/>
          <w:szCs w:val="24"/>
        </w:rPr>
        <w:t>E-mail</w:t>
      </w:r>
      <w:proofErr w:type="spellEnd"/>
      <w:r w:rsidRPr="0054691A">
        <w:rPr>
          <w:sz w:val="24"/>
          <w:szCs w:val="24"/>
        </w:rPr>
        <w:t xml:space="preserve"> pessoal:___________________________________________________ </w:t>
      </w:r>
    </w:p>
    <w:p w:rsidR="00942635" w:rsidRDefault="00942635" w:rsidP="00942635">
      <w:pPr>
        <w:jc w:val="both"/>
        <w:rPr>
          <w:sz w:val="24"/>
          <w:szCs w:val="24"/>
        </w:rPr>
      </w:pPr>
      <w:r w:rsidRPr="0054691A">
        <w:rPr>
          <w:sz w:val="24"/>
          <w:szCs w:val="24"/>
        </w:rPr>
        <w:t>Telefone(s):______________________________________________________</w:t>
      </w:r>
    </w:p>
    <w:p w:rsidR="00C81491" w:rsidRPr="00942635" w:rsidRDefault="00942635" w:rsidP="00942635">
      <w:pPr>
        <w:jc w:val="both"/>
        <w:rPr>
          <w:sz w:val="24"/>
          <w:szCs w:val="24"/>
        </w:rPr>
      </w:pPr>
      <w:r w:rsidRPr="0054691A">
        <w:rPr>
          <w:sz w:val="24"/>
          <w:szCs w:val="24"/>
        </w:rPr>
        <w:t xml:space="preserve"> Assinatura: ______________________________________________________</w:t>
      </w:r>
    </w:p>
    <w:sectPr w:rsidR="00C81491" w:rsidRPr="00942635" w:rsidSect="00341604">
      <w:headerReference w:type="default" r:id="rId8"/>
      <w:footerReference w:type="even" r:id="rId9"/>
      <w:footerReference w:type="default" r:id="rId10"/>
      <w:pgSz w:w="11907" w:h="16840" w:code="9"/>
      <w:pgMar w:top="2835" w:right="1134" w:bottom="170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345" w:rsidRDefault="00693345">
      <w:r>
        <w:separator/>
      </w:r>
    </w:p>
  </w:endnote>
  <w:endnote w:type="continuationSeparator" w:id="1">
    <w:p w:rsidR="00693345" w:rsidRDefault="006933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345" w:rsidRDefault="00136E2A">
    <w:pPr>
      <w:pStyle w:val="Rodap"/>
      <w:framePr w:wrap="around" w:vAnchor="text" w:hAnchor="margin" w:xAlign="right" w:y="1"/>
      <w:rPr>
        <w:rStyle w:val="Nmerodepgina"/>
      </w:rPr>
    </w:pPr>
    <w:r>
      <w:rPr>
        <w:rStyle w:val="Nmerodepgina"/>
      </w:rPr>
      <w:fldChar w:fldCharType="begin"/>
    </w:r>
    <w:r w:rsidR="00693345">
      <w:rPr>
        <w:rStyle w:val="Nmerodepgina"/>
      </w:rPr>
      <w:instrText xml:space="preserve">PAGE  </w:instrText>
    </w:r>
    <w:r>
      <w:rPr>
        <w:rStyle w:val="Nmerodepgina"/>
      </w:rPr>
      <w:fldChar w:fldCharType="separate"/>
    </w:r>
    <w:r w:rsidR="00693345">
      <w:rPr>
        <w:rStyle w:val="Nmerodepgina"/>
        <w:noProof/>
      </w:rPr>
      <w:t>1</w:t>
    </w:r>
    <w:r>
      <w:rPr>
        <w:rStyle w:val="Nmerodepgina"/>
      </w:rPr>
      <w:fldChar w:fldCharType="end"/>
    </w:r>
  </w:p>
  <w:p w:rsidR="00693345" w:rsidRDefault="0069334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345" w:rsidRPr="00A15750" w:rsidRDefault="00693345" w:rsidP="007B4219">
    <w:pPr>
      <w:pStyle w:val="Rodap"/>
      <w:pBdr>
        <w:top w:val="single" w:sz="4" w:space="1" w:color="auto"/>
      </w:pBdr>
      <w:jc w:val="center"/>
      <w:rPr>
        <w:b/>
        <w:color w:val="17365D"/>
        <w:sz w:val="14"/>
        <w:szCs w:val="18"/>
        <w:lang w:val="es-ES_tradnl"/>
      </w:rPr>
    </w:pPr>
  </w:p>
  <w:p w:rsidR="00693345" w:rsidRPr="00A15750" w:rsidRDefault="00693345" w:rsidP="007B4219">
    <w:pPr>
      <w:pStyle w:val="Rodap"/>
      <w:jc w:val="center"/>
      <w:rPr>
        <w:color w:val="17365D"/>
        <w:sz w:val="18"/>
        <w:szCs w:val="18"/>
      </w:rPr>
    </w:pPr>
    <w:proofErr w:type="spellStart"/>
    <w:r w:rsidRPr="00A15750">
      <w:rPr>
        <w:color w:val="17365D"/>
        <w:sz w:val="18"/>
        <w:szCs w:val="18"/>
        <w:lang w:val="es-ES_tradnl"/>
      </w:rPr>
      <w:t>Rua</w:t>
    </w:r>
    <w:proofErr w:type="spellEnd"/>
    <w:r w:rsidRPr="00A15750">
      <w:rPr>
        <w:color w:val="17365D"/>
        <w:sz w:val="18"/>
        <w:szCs w:val="18"/>
        <w:lang w:val="es-ES_tradnl"/>
      </w:rPr>
      <w:t xml:space="preserve"> </w:t>
    </w:r>
    <w:proofErr w:type="spellStart"/>
    <w:r w:rsidRPr="00A15750">
      <w:rPr>
        <w:color w:val="17365D"/>
        <w:sz w:val="18"/>
        <w:szCs w:val="18"/>
        <w:lang w:val="es-ES_tradnl"/>
      </w:rPr>
      <w:t>Malaquias</w:t>
    </w:r>
    <w:proofErr w:type="spellEnd"/>
    <w:r w:rsidRPr="00A15750">
      <w:rPr>
        <w:color w:val="17365D"/>
        <w:sz w:val="18"/>
        <w:szCs w:val="18"/>
        <w:lang w:val="es-ES_tradnl"/>
      </w:rPr>
      <w:t xml:space="preserve"> Guerra, nº 37, Centro</w:t>
    </w:r>
    <w:r w:rsidRPr="00A15750">
      <w:rPr>
        <w:color w:val="17365D"/>
        <w:sz w:val="18"/>
        <w:szCs w:val="18"/>
      </w:rPr>
      <w:t xml:space="preserve"> – São Pedro/SP</w:t>
    </w:r>
    <w:r>
      <w:rPr>
        <w:color w:val="17365D"/>
        <w:sz w:val="18"/>
        <w:szCs w:val="18"/>
      </w:rPr>
      <w:t xml:space="preserve"> – </w:t>
    </w:r>
    <w:r w:rsidRPr="00A15750">
      <w:rPr>
        <w:color w:val="17365D"/>
        <w:sz w:val="18"/>
        <w:szCs w:val="18"/>
        <w:lang w:val="es-ES_tradnl"/>
      </w:rPr>
      <w:t>Tel.</w:t>
    </w:r>
    <w:r>
      <w:rPr>
        <w:color w:val="17365D"/>
        <w:sz w:val="18"/>
        <w:szCs w:val="18"/>
        <w:lang w:val="es-ES_tradnl"/>
      </w:rPr>
      <w:t xml:space="preserve"> </w:t>
    </w:r>
    <w:r w:rsidRPr="00A15750">
      <w:rPr>
        <w:color w:val="17365D"/>
        <w:sz w:val="18"/>
        <w:szCs w:val="18"/>
        <w:lang w:val="es-ES_tradnl"/>
      </w:rPr>
      <w:t xml:space="preserve"> </w:t>
    </w:r>
    <w:r w:rsidRPr="00A15750">
      <w:rPr>
        <w:color w:val="17365D"/>
        <w:sz w:val="18"/>
        <w:szCs w:val="18"/>
      </w:rPr>
      <w:t>(19) 3481-8111</w:t>
    </w:r>
  </w:p>
  <w:p w:rsidR="00693345" w:rsidRPr="00A15750" w:rsidRDefault="00693345" w:rsidP="007B4219">
    <w:pPr>
      <w:pStyle w:val="Rodap"/>
      <w:jc w:val="center"/>
      <w:rPr>
        <w:b/>
        <w:color w:val="17365D"/>
        <w:sz w:val="18"/>
        <w:szCs w:val="18"/>
        <w:u w:val="single"/>
      </w:rPr>
    </w:pPr>
    <w:r w:rsidRPr="00A15750">
      <w:rPr>
        <w:b/>
        <w:color w:val="17365D"/>
        <w:sz w:val="18"/>
        <w:szCs w:val="18"/>
        <w:u w:val="single"/>
      </w:rPr>
      <w:t>www.saaesp.sp.gov.br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345" w:rsidRDefault="00693345">
      <w:r>
        <w:separator/>
      </w:r>
    </w:p>
  </w:footnote>
  <w:footnote w:type="continuationSeparator" w:id="1">
    <w:p w:rsidR="00693345" w:rsidRDefault="00693345">
      <w:r>
        <w:continuationSeparator/>
      </w:r>
    </w:p>
  </w:footnote>
  <w:footnote w:id="2">
    <w:p w:rsidR="00693345" w:rsidRDefault="00693345" w:rsidP="0083796E">
      <w:pPr>
        <w:pStyle w:val="Textodenotaderodap"/>
        <w:jc w:val="both"/>
      </w:pPr>
    </w:p>
    <w:p w:rsidR="00693345" w:rsidRDefault="00693345" w:rsidP="0083796E">
      <w:pPr>
        <w:pStyle w:val="Textodenotaderodap"/>
        <w:jc w:val="both"/>
      </w:pPr>
      <w:r>
        <w:rPr>
          <w:rStyle w:val="Refdenotaderodap"/>
        </w:rPr>
        <w:footnoteRef/>
      </w:r>
      <w:r>
        <w:t xml:space="preserve"> Súmula nº 25 – Em procedimento licitatório, a comprovação do vínculo profissional pode se </w:t>
      </w:r>
      <w:proofErr w:type="gramStart"/>
      <w:r>
        <w:t>dar</w:t>
      </w:r>
      <w:proofErr w:type="gramEnd"/>
      <w:r>
        <w:t xml:space="preserve"> mediante contrato social, registro na carteira profissional, ficha de empregado ou contrato de trabalho, sendo possível a contratação de profissional autônomo que preencha os requisitos e se responsabilize tecnicamente pela execução dos serviços.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345" w:rsidRDefault="00693345">
    <w:pPr>
      <w:pStyle w:val="Cabealho"/>
    </w:pPr>
    <w:r>
      <w:rPr>
        <w:noProof/>
      </w:rPr>
      <w:drawing>
        <wp:inline distT="0" distB="0" distL="0" distR="0">
          <wp:extent cx="1695450" cy="1019175"/>
          <wp:effectExtent l="19050" t="0" r="0" b="0"/>
          <wp:docPr id="1" name="Imagem 1" descr="C:\Users\SROLIM\AppData\Local\Microsoft\Windows\INetCacheContent.Word\logo_saa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SROLIM\AppData\Local\Microsoft\Windows\INetCacheContent.Word\logo_saaesp.jpg"/>
                  <pic:cNvPicPr>
                    <a:picLocks noChangeAspect="1" noChangeArrowheads="1"/>
                  </pic:cNvPicPr>
                </pic:nvPicPr>
                <pic:blipFill>
                  <a:blip r:embed="rId1"/>
                  <a:srcRect/>
                  <a:stretch>
                    <a:fillRect/>
                  </a:stretch>
                </pic:blipFill>
                <pic:spPr bwMode="auto">
                  <a:xfrm>
                    <a:off x="0" y="0"/>
                    <a:ext cx="1695450" cy="10191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7489CA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8DD4652"/>
    <w:multiLevelType w:val="singleLevel"/>
    <w:tmpl w:val="0416000F"/>
    <w:lvl w:ilvl="0">
      <w:start w:val="5"/>
      <w:numFmt w:val="decimal"/>
      <w:lvlText w:val="%1."/>
      <w:lvlJc w:val="left"/>
      <w:pPr>
        <w:tabs>
          <w:tab w:val="num" w:pos="360"/>
        </w:tabs>
        <w:ind w:left="360" w:hanging="360"/>
      </w:pPr>
      <w:rPr>
        <w:rFonts w:hint="default"/>
      </w:rPr>
    </w:lvl>
  </w:abstractNum>
  <w:abstractNum w:abstractNumId="2">
    <w:nsid w:val="0E725E67"/>
    <w:multiLevelType w:val="singleLevel"/>
    <w:tmpl w:val="A462D578"/>
    <w:lvl w:ilvl="0">
      <w:start w:val="1"/>
      <w:numFmt w:val="decimal"/>
      <w:lvlText w:val="%1."/>
      <w:lvlJc w:val="left"/>
      <w:pPr>
        <w:tabs>
          <w:tab w:val="num" w:pos="495"/>
        </w:tabs>
        <w:ind w:left="495" w:hanging="495"/>
      </w:pPr>
      <w:rPr>
        <w:rFonts w:hint="default"/>
      </w:rPr>
    </w:lvl>
  </w:abstractNum>
  <w:abstractNum w:abstractNumId="3">
    <w:nsid w:val="13487456"/>
    <w:multiLevelType w:val="singleLevel"/>
    <w:tmpl w:val="A7422E0C"/>
    <w:lvl w:ilvl="0">
      <w:start w:val="2"/>
      <w:numFmt w:val="decimal"/>
      <w:lvlText w:val="%1"/>
      <w:lvlJc w:val="left"/>
      <w:pPr>
        <w:tabs>
          <w:tab w:val="num" w:pos="360"/>
        </w:tabs>
        <w:ind w:left="360" w:hanging="360"/>
      </w:pPr>
      <w:rPr>
        <w:rFonts w:hint="default"/>
      </w:rPr>
    </w:lvl>
  </w:abstractNum>
  <w:abstractNum w:abstractNumId="4">
    <w:nsid w:val="1F495FB6"/>
    <w:multiLevelType w:val="hybridMultilevel"/>
    <w:tmpl w:val="3A8EBFB4"/>
    <w:lvl w:ilvl="0" w:tplc="DFBA8502">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218F19C5"/>
    <w:multiLevelType w:val="singleLevel"/>
    <w:tmpl w:val="B60EED18"/>
    <w:lvl w:ilvl="0">
      <w:start w:val="6"/>
      <w:numFmt w:val="decimal"/>
      <w:lvlText w:val="%1.)"/>
      <w:lvlJc w:val="left"/>
      <w:pPr>
        <w:tabs>
          <w:tab w:val="num" w:pos="360"/>
        </w:tabs>
        <w:ind w:left="360" w:hanging="360"/>
      </w:pPr>
      <w:rPr>
        <w:rFonts w:hint="default"/>
      </w:rPr>
    </w:lvl>
  </w:abstractNum>
  <w:abstractNum w:abstractNumId="6">
    <w:nsid w:val="290307BE"/>
    <w:multiLevelType w:val="hybridMultilevel"/>
    <w:tmpl w:val="734E051A"/>
    <w:lvl w:ilvl="0" w:tplc="8C8C5F88">
      <w:start w:val="1"/>
      <w:numFmt w:val="bullet"/>
      <w:lvlText w:val=""/>
      <w:lvlJc w:val="left"/>
      <w:pPr>
        <w:tabs>
          <w:tab w:val="num" w:pos="720"/>
        </w:tabs>
        <w:ind w:left="720" w:hanging="360"/>
      </w:pPr>
      <w:rPr>
        <w:rFonts w:ascii="Symbol" w:hAnsi="Symbol" w:hint="default"/>
        <w:sz w:val="20"/>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2AEE1CE5"/>
    <w:multiLevelType w:val="hybridMultilevel"/>
    <w:tmpl w:val="216693CC"/>
    <w:lvl w:ilvl="0" w:tplc="DFBA8502">
      <w:start w:val="1"/>
      <w:numFmt w:val="bullet"/>
      <w:lvlText w:val=""/>
      <w:lvlJc w:val="left"/>
      <w:pPr>
        <w:tabs>
          <w:tab w:val="num" w:pos="1440"/>
        </w:tabs>
        <w:ind w:left="1440" w:hanging="360"/>
      </w:pPr>
      <w:rPr>
        <w:rFonts w:ascii="Symbol" w:hAnsi="Symbol" w:hint="default"/>
      </w:rPr>
    </w:lvl>
    <w:lvl w:ilvl="1" w:tplc="6A8A862C">
      <w:numFmt w:val="bullet"/>
      <w:lvlText w:val="-"/>
      <w:lvlJc w:val="left"/>
      <w:pPr>
        <w:tabs>
          <w:tab w:val="num" w:pos="1800"/>
        </w:tabs>
        <w:ind w:left="1800" w:hanging="360"/>
      </w:pPr>
      <w:rPr>
        <w:rFonts w:ascii="Times New Roman" w:eastAsia="Times New Roman" w:hAnsi="Times New Roman" w:cs="Times New Roman"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8">
    <w:nsid w:val="2D93191C"/>
    <w:multiLevelType w:val="singleLevel"/>
    <w:tmpl w:val="0416000F"/>
    <w:lvl w:ilvl="0">
      <w:start w:val="6"/>
      <w:numFmt w:val="decimal"/>
      <w:lvlText w:val="%1."/>
      <w:lvlJc w:val="left"/>
      <w:pPr>
        <w:tabs>
          <w:tab w:val="num" w:pos="360"/>
        </w:tabs>
        <w:ind w:left="360" w:hanging="360"/>
      </w:pPr>
      <w:rPr>
        <w:rFonts w:hint="default"/>
      </w:rPr>
    </w:lvl>
  </w:abstractNum>
  <w:abstractNum w:abstractNumId="9">
    <w:nsid w:val="2F5C20FF"/>
    <w:multiLevelType w:val="singleLevel"/>
    <w:tmpl w:val="F7D8BE96"/>
    <w:lvl w:ilvl="0">
      <w:start w:val="1"/>
      <w:numFmt w:val="decimalZero"/>
      <w:lvlText w:val="%1"/>
      <w:lvlJc w:val="left"/>
      <w:pPr>
        <w:tabs>
          <w:tab w:val="num" w:pos="705"/>
        </w:tabs>
        <w:ind w:left="705" w:hanging="705"/>
      </w:pPr>
      <w:rPr>
        <w:rFonts w:hint="default"/>
      </w:rPr>
    </w:lvl>
  </w:abstractNum>
  <w:abstractNum w:abstractNumId="10">
    <w:nsid w:val="33494640"/>
    <w:multiLevelType w:val="singleLevel"/>
    <w:tmpl w:val="AC747F26"/>
    <w:lvl w:ilvl="0">
      <w:start w:val="1"/>
      <w:numFmt w:val="upperLetter"/>
      <w:lvlText w:val="%1.)"/>
      <w:lvlJc w:val="left"/>
      <w:pPr>
        <w:tabs>
          <w:tab w:val="num" w:pos="450"/>
        </w:tabs>
        <w:ind w:left="450" w:hanging="450"/>
      </w:pPr>
      <w:rPr>
        <w:rFonts w:hint="default"/>
      </w:rPr>
    </w:lvl>
  </w:abstractNum>
  <w:abstractNum w:abstractNumId="11">
    <w:nsid w:val="348A3D62"/>
    <w:multiLevelType w:val="hybridMultilevel"/>
    <w:tmpl w:val="45A05D26"/>
    <w:lvl w:ilvl="0" w:tplc="4474A4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5856E67"/>
    <w:multiLevelType w:val="hybridMultilevel"/>
    <w:tmpl w:val="50EE50F6"/>
    <w:lvl w:ilvl="0" w:tplc="DFBA8502">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3">
    <w:nsid w:val="49091CAB"/>
    <w:multiLevelType w:val="hybridMultilevel"/>
    <w:tmpl w:val="E87A25CE"/>
    <w:lvl w:ilvl="0" w:tplc="DFBA8502">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4">
    <w:nsid w:val="590E2BB3"/>
    <w:multiLevelType w:val="hybridMultilevel"/>
    <w:tmpl w:val="4DA4F08E"/>
    <w:lvl w:ilvl="0" w:tplc="8C8C5F88">
      <w:start w:val="1"/>
      <w:numFmt w:val="bullet"/>
      <w:lvlText w:val=""/>
      <w:lvlJc w:val="left"/>
      <w:pPr>
        <w:tabs>
          <w:tab w:val="num" w:pos="720"/>
        </w:tabs>
        <w:ind w:left="720" w:hanging="360"/>
      </w:pPr>
      <w:rPr>
        <w:rFonts w:ascii="Symbol" w:hAnsi="Symbol" w:hint="default"/>
        <w:sz w:val="20"/>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5A5C528C"/>
    <w:multiLevelType w:val="multilevel"/>
    <w:tmpl w:val="16121D8A"/>
    <w:lvl w:ilvl="0">
      <w:start w:val="14"/>
      <w:numFmt w:val="decimal"/>
      <w:lvlText w:val="%1."/>
      <w:lvlJc w:val="left"/>
      <w:pPr>
        <w:tabs>
          <w:tab w:val="num" w:pos="509"/>
        </w:tabs>
        <w:ind w:left="509" w:hanging="509"/>
      </w:pPr>
      <w:rPr>
        <w:rFonts w:hint="default"/>
      </w:rPr>
    </w:lvl>
    <w:lvl w:ilvl="1">
      <w:start w:val="4"/>
      <w:numFmt w:val="decimal"/>
      <w:lvlText w:val="%1.%2."/>
      <w:lvlJc w:val="left"/>
      <w:pPr>
        <w:tabs>
          <w:tab w:val="num" w:pos="2988"/>
        </w:tabs>
        <w:ind w:left="2988" w:hanging="720"/>
      </w:pPr>
      <w:rPr>
        <w:rFonts w:hint="default"/>
      </w:rPr>
    </w:lvl>
    <w:lvl w:ilvl="2">
      <w:start w:val="1"/>
      <w:numFmt w:val="decimal"/>
      <w:lvlText w:val="%1.%2.%3."/>
      <w:lvlJc w:val="left"/>
      <w:pPr>
        <w:tabs>
          <w:tab w:val="num" w:pos="5256"/>
        </w:tabs>
        <w:ind w:left="5256" w:hanging="720"/>
      </w:pPr>
      <w:rPr>
        <w:rFonts w:hint="default"/>
      </w:rPr>
    </w:lvl>
    <w:lvl w:ilvl="3">
      <w:start w:val="1"/>
      <w:numFmt w:val="decimal"/>
      <w:lvlText w:val="%1.%2.%3.%4."/>
      <w:lvlJc w:val="left"/>
      <w:pPr>
        <w:tabs>
          <w:tab w:val="num" w:pos="7884"/>
        </w:tabs>
        <w:ind w:left="7884" w:hanging="1080"/>
      </w:pPr>
      <w:rPr>
        <w:rFonts w:hint="default"/>
      </w:rPr>
    </w:lvl>
    <w:lvl w:ilvl="4">
      <w:start w:val="1"/>
      <w:numFmt w:val="decimal"/>
      <w:lvlText w:val="%1.%2.%3.%4.%5."/>
      <w:lvlJc w:val="left"/>
      <w:pPr>
        <w:tabs>
          <w:tab w:val="num" w:pos="10152"/>
        </w:tabs>
        <w:ind w:left="10152" w:hanging="1080"/>
      </w:pPr>
      <w:rPr>
        <w:rFonts w:hint="default"/>
      </w:rPr>
    </w:lvl>
    <w:lvl w:ilvl="5">
      <w:start w:val="1"/>
      <w:numFmt w:val="decimal"/>
      <w:lvlText w:val="%1.%2.%3.%4.%5.%6."/>
      <w:lvlJc w:val="left"/>
      <w:pPr>
        <w:tabs>
          <w:tab w:val="num" w:pos="12780"/>
        </w:tabs>
        <w:ind w:left="12780" w:hanging="1440"/>
      </w:pPr>
      <w:rPr>
        <w:rFonts w:hint="default"/>
      </w:rPr>
    </w:lvl>
    <w:lvl w:ilvl="6">
      <w:start w:val="1"/>
      <w:numFmt w:val="decimal"/>
      <w:lvlText w:val="%1.%2.%3.%4.%5.%6.%7."/>
      <w:lvlJc w:val="left"/>
      <w:pPr>
        <w:tabs>
          <w:tab w:val="num" w:pos="15048"/>
        </w:tabs>
        <w:ind w:left="15048" w:hanging="1440"/>
      </w:pPr>
      <w:rPr>
        <w:rFonts w:hint="default"/>
      </w:rPr>
    </w:lvl>
    <w:lvl w:ilvl="7">
      <w:start w:val="1"/>
      <w:numFmt w:val="decimal"/>
      <w:lvlText w:val="%1.%2.%3.%4.%5.%6.%7.%8."/>
      <w:lvlJc w:val="left"/>
      <w:pPr>
        <w:tabs>
          <w:tab w:val="num" w:pos="17676"/>
        </w:tabs>
        <w:ind w:left="17676" w:hanging="1800"/>
      </w:pPr>
      <w:rPr>
        <w:rFonts w:hint="default"/>
      </w:rPr>
    </w:lvl>
    <w:lvl w:ilvl="8">
      <w:start w:val="1"/>
      <w:numFmt w:val="decimal"/>
      <w:lvlText w:val="%1.%2.%3.%4.%5.%6.%7.%8.%9."/>
      <w:lvlJc w:val="left"/>
      <w:pPr>
        <w:tabs>
          <w:tab w:val="num" w:pos="19944"/>
        </w:tabs>
        <w:ind w:left="19944" w:hanging="1800"/>
      </w:pPr>
      <w:rPr>
        <w:rFonts w:hint="default"/>
      </w:rPr>
    </w:lvl>
  </w:abstractNum>
  <w:abstractNum w:abstractNumId="16">
    <w:nsid w:val="632B402F"/>
    <w:multiLevelType w:val="singleLevel"/>
    <w:tmpl w:val="0416000F"/>
    <w:lvl w:ilvl="0">
      <w:start w:val="2"/>
      <w:numFmt w:val="decimal"/>
      <w:lvlText w:val="%1."/>
      <w:lvlJc w:val="left"/>
      <w:pPr>
        <w:tabs>
          <w:tab w:val="num" w:pos="360"/>
        </w:tabs>
        <w:ind w:left="360" w:hanging="360"/>
      </w:pPr>
      <w:rPr>
        <w:rFonts w:hint="default"/>
      </w:rPr>
    </w:lvl>
  </w:abstractNum>
  <w:abstractNum w:abstractNumId="17">
    <w:nsid w:val="698C6303"/>
    <w:multiLevelType w:val="singleLevel"/>
    <w:tmpl w:val="52A4E3A0"/>
    <w:lvl w:ilvl="0">
      <w:start w:val="6"/>
      <w:numFmt w:val="decimal"/>
      <w:lvlText w:val="%1."/>
      <w:lvlJc w:val="left"/>
      <w:pPr>
        <w:tabs>
          <w:tab w:val="num" w:pos="720"/>
        </w:tabs>
        <w:ind w:left="720" w:hanging="720"/>
      </w:pPr>
      <w:rPr>
        <w:rFonts w:hint="default"/>
      </w:rPr>
    </w:lvl>
  </w:abstractNum>
  <w:abstractNum w:abstractNumId="18">
    <w:nsid w:val="6B63014C"/>
    <w:multiLevelType w:val="singleLevel"/>
    <w:tmpl w:val="D3667896"/>
    <w:lvl w:ilvl="0">
      <w:start w:val="1"/>
      <w:numFmt w:val="decimal"/>
      <w:lvlText w:val="%1.)"/>
      <w:lvlJc w:val="left"/>
      <w:pPr>
        <w:tabs>
          <w:tab w:val="num" w:pos="720"/>
        </w:tabs>
        <w:ind w:left="720" w:hanging="720"/>
      </w:pPr>
      <w:rPr>
        <w:rFonts w:hint="default"/>
      </w:rPr>
    </w:lvl>
  </w:abstractNum>
  <w:abstractNum w:abstractNumId="19">
    <w:nsid w:val="773205A6"/>
    <w:multiLevelType w:val="hybridMultilevel"/>
    <w:tmpl w:val="A6242008"/>
    <w:lvl w:ilvl="0" w:tplc="DFBA8502">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7D434076"/>
    <w:multiLevelType w:val="hybridMultilevel"/>
    <w:tmpl w:val="4448D7F4"/>
    <w:lvl w:ilvl="0" w:tplc="DFBA8502">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1">
    <w:nsid w:val="7D4E6057"/>
    <w:multiLevelType w:val="multilevel"/>
    <w:tmpl w:val="4D96FA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2">
    <w:nsid w:val="7D591BCE"/>
    <w:multiLevelType w:val="singleLevel"/>
    <w:tmpl w:val="A9E8BD6E"/>
    <w:lvl w:ilvl="0">
      <w:start w:val="1"/>
      <w:numFmt w:val="decimalZero"/>
      <w:lvlText w:val="%1"/>
      <w:lvlJc w:val="left"/>
      <w:pPr>
        <w:tabs>
          <w:tab w:val="num" w:pos="705"/>
        </w:tabs>
        <w:ind w:left="705" w:hanging="705"/>
      </w:pPr>
      <w:rPr>
        <w:rFonts w:hint="default"/>
      </w:rPr>
    </w:lvl>
  </w:abstractNum>
  <w:num w:numId="1">
    <w:abstractNumId w:val="22"/>
  </w:num>
  <w:num w:numId="2">
    <w:abstractNumId w:val="10"/>
  </w:num>
  <w:num w:numId="3">
    <w:abstractNumId w:val="9"/>
  </w:num>
  <w:num w:numId="4">
    <w:abstractNumId w:val="2"/>
  </w:num>
  <w:num w:numId="5">
    <w:abstractNumId w:val="1"/>
  </w:num>
  <w:num w:numId="6">
    <w:abstractNumId w:val="18"/>
  </w:num>
  <w:num w:numId="7">
    <w:abstractNumId w:val="17"/>
  </w:num>
  <w:num w:numId="8">
    <w:abstractNumId w:val="5"/>
  </w:num>
  <w:num w:numId="9">
    <w:abstractNumId w:val="8"/>
  </w:num>
  <w:num w:numId="10">
    <w:abstractNumId w:val="3"/>
  </w:num>
  <w:num w:numId="11">
    <w:abstractNumId w:val="16"/>
  </w:num>
  <w:num w:numId="12">
    <w:abstractNumId w:val="15"/>
  </w:num>
  <w:num w:numId="13">
    <w:abstractNumId w:val="0"/>
  </w:num>
  <w:num w:numId="14">
    <w:abstractNumId w:val="21"/>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ctiveWritingStyle w:appName="MSWord" w:lang="pt-BR" w:vendorID="1" w:dllVersion="513" w:checkStyle="1"/>
  <w:activeWritingStyle w:appName="MSWord" w:lang="es-ES_tradnl" w:vendorID="9" w:dllVersion="512"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0"/>
    <w:footnote w:id="1"/>
  </w:footnotePr>
  <w:endnotePr>
    <w:endnote w:id="0"/>
    <w:endnote w:id="1"/>
  </w:endnotePr>
  <w:compat/>
  <w:rsids>
    <w:rsidRoot w:val="00110A74"/>
    <w:rsid w:val="00002644"/>
    <w:rsid w:val="00012403"/>
    <w:rsid w:val="00013E96"/>
    <w:rsid w:val="00014AD5"/>
    <w:rsid w:val="000175E0"/>
    <w:rsid w:val="00021F95"/>
    <w:rsid w:val="00026D10"/>
    <w:rsid w:val="000270D5"/>
    <w:rsid w:val="000277D8"/>
    <w:rsid w:val="00034BFE"/>
    <w:rsid w:val="00034FDC"/>
    <w:rsid w:val="00037A7D"/>
    <w:rsid w:val="00056A6C"/>
    <w:rsid w:val="000659A7"/>
    <w:rsid w:val="00077D4F"/>
    <w:rsid w:val="00087321"/>
    <w:rsid w:val="000941DD"/>
    <w:rsid w:val="00097E44"/>
    <w:rsid w:val="000A2A92"/>
    <w:rsid w:val="000A2FA5"/>
    <w:rsid w:val="000A6270"/>
    <w:rsid w:val="000A7D3D"/>
    <w:rsid w:val="000A7D76"/>
    <w:rsid w:val="000B47F7"/>
    <w:rsid w:val="000B54AD"/>
    <w:rsid w:val="000B615F"/>
    <w:rsid w:val="000D16F1"/>
    <w:rsid w:val="000D2152"/>
    <w:rsid w:val="000D63F7"/>
    <w:rsid w:val="000E0A35"/>
    <w:rsid w:val="000E0B6D"/>
    <w:rsid w:val="000E32E0"/>
    <w:rsid w:val="000E421B"/>
    <w:rsid w:val="000E59F9"/>
    <w:rsid w:val="000F5977"/>
    <w:rsid w:val="00102040"/>
    <w:rsid w:val="00107469"/>
    <w:rsid w:val="00110A74"/>
    <w:rsid w:val="00110B41"/>
    <w:rsid w:val="001154A5"/>
    <w:rsid w:val="00130B67"/>
    <w:rsid w:val="00130E4E"/>
    <w:rsid w:val="00136D8A"/>
    <w:rsid w:val="00136E2A"/>
    <w:rsid w:val="00137980"/>
    <w:rsid w:val="00140A4A"/>
    <w:rsid w:val="00142799"/>
    <w:rsid w:val="0014580A"/>
    <w:rsid w:val="0014692B"/>
    <w:rsid w:val="0015504A"/>
    <w:rsid w:val="001550F1"/>
    <w:rsid w:val="00156806"/>
    <w:rsid w:val="00157DEA"/>
    <w:rsid w:val="00162B56"/>
    <w:rsid w:val="00163342"/>
    <w:rsid w:val="001635DD"/>
    <w:rsid w:val="00171377"/>
    <w:rsid w:val="0017304C"/>
    <w:rsid w:val="0017444A"/>
    <w:rsid w:val="00182356"/>
    <w:rsid w:val="00186E1F"/>
    <w:rsid w:val="0018760E"/>
    <w:rsid w:val="00187968"/>
    <w:rsid w:val="00192F89"/>
    <w:rsid w:val="001A72BA"/>
    <w:rsid w:val="001A73BB"/>
    <w:rsid w:val="001B2151"/>
    <w:rsid w:val="001B3134"/>
    <w:rsid w:val="001B3520"/>
    <w:rsid w:val="001B3787"/>
    <w:rsid w:val="001B4817"/>
    <w:rsid w:val="001D3266"/>
    <w:rsid w:val="001D7D53"/>
    <w:rsid w:val="001F0A54"/>
    <w:rsid w:val="001F35B4"/>
    <w:rsid w:val="001F4873"/>
    <w:rsid w:val="00200A3E"/>
    <w:rsid w:val="00201803"/>
    <w:rsid w:val="00204129"/>
    <w:rsid w:val="0020500F"/>
    <w:rsid w:val="00211649"/>
    <w:rsid w:val="00212CE2"/>
    <w:rsid w:val="00216A45"/>
    <w:rsid w:val="00220BF6"/>
    <w:rsid w:val="002243B6"/>
    <w:rsid w:val="002334D5"/>
    <w:rsid w:val="00235C98"/>
    <w:rsid w:val="0024035D"/>
    <w:rsid w:val="00244C4A"/>
    <w:rsid w:val="00245721"/>
    <w:rsid w:val="00245807"/>
    <w:rsid w:val="002504EE"/>
    <w:rsid w:val="0025574C"/>
    <w:rsid w:val="00255D97"/>
    <w:rsid w:val="00257523"/>
    <w:rsid w:val="00257524"/>
    <w:rsid w:val="00261168"/>
    <w:rsid w:val="0026565B"/>
    <w:rsid w:val="00266702"/>
    <w:rsid w:val="002668D2"/>
    <w:rsid w:val="00272F63"/>
    <w:rsid w:val="00273C08"/>
    <w:rsid w:val="002762C2"/>
    <w:rsid w:val="00280232"/>
    <w:rsid w:val="002829EE"/>
    <w:rsid w:val="002855FC"/>
    <w:rsid w:val="0028650B"/>
    <w:rsid w:val="0029073D"/>
    <w:rsid w:val="00296A28"/>
    <w:rsid w:val="002A1F4E"/>
    <w:rsid w:val="002A706B"/>
    <w:rsid w:val="002A76E8"/>
    <w:rsid w:val="002B2D67"/>
    <w:rsid w:val="002C160D"/>
    <w:rsid w:val="002C5B1A"/>
    <w:rsid w:val="002D4216"/>
    <w:rsid w:val="002D68F5"/>
    <w:rsid w:val="002E3308"/>
    <w:rsid w:val="002E55A6"/>
    <w:rsid w:val="002F61DB"/>
    <w:rsid w:val="002F641E"/>
    <w:rsid w:val="003003B0"/>
    <w:rsid w:val="00302306"/>
    <w:rsid w:val="003127AE"/>
    <w:rsid w:val="00323C4B"/>
    <w:rsid w:val="00330D8B"/>
    <w:rsid w:val="00332B7B"/>
    <w:rsid w:val="003343F5"/>
    <w:rsid w:val="00341604"/>
    <w:rsid w:val="0034173C"/>
    <w:rsid w:val="003438CF"/>
    <w:rsid w:val="00350777"/>
    <w:rsid w:val="0035551E"/>
    <w:rsid w:val="00356B71"/>
    <w:rsid w:val="00361CFF"/>
    <w:rsid w:val="0037242E"/>
    <w:rsid w:val="00372462"/>
    <w:rsid w:val="00380C07"/>
    <w:rsid w:val="003832AA"/>
    <w:rsid w:val="003843EF"/>
    <w:rsid w:val="0038754B"/>
    <w:rsid w:val="003909EE"/>
    <w:rsid w:val="003922F1"/>
    <w:rsid w:val="003937C0"/>
    <w:rsid w:val="00394BE3"/>
    <w:rsid w:val="00397596"/>
    <w:rsid w:val="003A1E59"/>
    <w:rsid w:val="003A74CB"/>
    <w:rsid w:val="003B6EAE"/>
    <w:rsid w:val="003C0409"/>
    <w:rsid w:val="003D117F"/>
    <w:rsid w:val="003D1800"/>
    <w:rsid w:val="003D3C42"/>
    <w:rsid w:val="003D3F86"/>
    <w:rsid w:val="003D7160"/>
    <w:rsid w:val="003E3079"/>
    <w:rsid w:val="003E4AD5"/>
    <w:rsid w:val="003E5E91"/>
    <w:rsid w:val="003E6AD2"/>
    <w:rsid w:val="003E6AFC"/>
    <w:rsid w:val="003E6C21"/>
    <w:rsid w:val="003F07DB"/>
    <w:rsid w:val="003F19B0"/>
    <w:rsid w:val="003F79F5"/>
    <w:rsid w:val="004008D0"/>
    <w:rsid w:val="0040112F"/>
    <w:rsid w:val="00402BE4"/>
    <w:rsid w:val="00406F41"/>
    <w:rsid w:val="00411438"/>
    <w:rsid w:val="004134D3"/>
    <w:rsid w:val="00414D7E"/>
    <w:rsid w:val="00417555"/>
    <w:rsid w:val="004224EB"/>
    <w:rsid w:val="0042426E"/>
    <w:rsid w:val="0042772B"/>
    <w:rsid w:val="00441484"/>
    <w:rsid w:val="004549AE"/>
    <w:rsid w:val="00454CEC"/>
    <w:rsid w:val="00455FCA"/>
    <w:rsid w:val="004636EE"/>
    <w:rsid w:val="00463D75"/>
    <w:rsid w:val="00465062"/>
    <w:rsid w:val="004715A8"/>
    <w:rsid w:val="00471E83"/>
    <w:rsid w:val="00472AED"/>
    <w:rsid w:val="0047699D"/>
    <w:rsid w:val="00490F3F"/>
    <w:rsid w:val="004A0283"/>
    <w:rsid w:val="004A1745"/>
    <w:rsid w:val="004A1B65"/>
    <w:rsid w:val="004A2C20"/>
    <w:rsid w:val="004B12C8"/>
    <w:rsid w:val="004B3BC3"/>
    <w:rsid w:val="004B456E"/>
    <w:rsid w:val="004C1429"/>
    <w:rsid w:val="004C1801"/>
    <w:rsid w:val="004C1D31"/>
    <w:rsid w:val="004D710F"/>
    <w:rsid w:val="004E0C11"/>
    <w:rsid w:val="004E151B"/>
    <w:rsid w:val="004E3294"/>
    <w:rsid w:val="004E3777"/>
    <w:rsid w:val="004F1F8D"/>
    <w:rsid w:val="004F4CDB"/>
    <w:rsid w:val="004F5973"/>
    <w:rsid w:val="004F6904"/>
    <w:rsid w:val="00500725"/>
    <w:rsid w:val="005044D3"/>
    <w:rsid w:val="00505977"/>
    <w:rsid w:val="00507983"/>
    <w:rsid w:val="005137D1"/>
    <w:rsid w:val="005141D8"/>
    <w:rsid w:val="0051583B"/>
    <w:rsid w:val="00517944"/>
    <w:rsid w:val="00521845"/>
    <w:rsid w:val="00522140"/>
    <w:rsid w:val="005237D1"/>
    <w:rsid w:val="005246EA"/>
    <w:rsid w:val="0052799B"/>
    <w:rsid w:val="00531AFA"/>
    <w:rsid w:val="0053625A"/>
    <w:rsid w:val="005419E1"/>
    <w:rsid w:val="005477D3"/>
    <w:rsid w:val="005506A3"/>
    <w:rsid w:val="00550A3E"/>
    <w:rsid w:val="00551BCD"/>
    <w:rsid w:val="005524F8"/>
    <w:rsid w:val="005567AC"/>
    <w:rsid w:val="00561691"/>
    <w:rsid w:val="0056268A"/>
    <w:rsid w:val="00562810"/>
    <w:rsid w:val="00576EB9"/>
    <w:rsid w:val="005775ED"/>
    <w:rsid w:val="00580314"/>
    <w:rsid w:val="00580479"/>
    <w:rsid w:val="0059014C"/>
    <w:rsid w:val="005921C3"/>
    <w:rsid w:val="00592893"/>
    <w:rsid w:val="0059620B"/>
    <w:rsid w:val="005A326F"/>
    <w:rsid w:val="005B233E"/>
    <w:rsid w:val="005B6DC8"/>
    <w:rsid w:val="005C4413"/>
    <w:rsid w:val="005C521F"/>
    <w:rsid w:val="005C5C5F"/>
    <w:rsid w:val="005D00FA"/>
    <w:rsid w:val="005D2F77"/>
    <w:rsid w:val="005D3F1D"/>
    <w:rsid w:val="005D5FC9"/>
    <w:rsid w:val="005E1DB9"/>
    <w:rsid w:val="005E4F83"/>
    <w:rsid w:val="005E5D63"/>
    <w:rsid w:val="005E67AB"/>
    <w:rsid w:val="005F41A5"/>
    <w:rsid w:val="005F4F31"/>
    <w:rsid w:val="00610B4B"/>
    <w:rsid w:val="006132EF"/>
    <w:rsid w:val="00613830"/>
    <w:rsid w:val="00613DD5"/>
    <w:rsid w:val="00616C85"/>
    <w:rsid w:val="0062004F"/>
    <w:rsid w:val="00636886"/>
    <w:rsid w:val="00637379"/>
    <w:rsid w:val="00643328"/>
    <w:rsid w:val="00645208"/>
    <w:rsid w:val="00645443"/>
    <w:rsid w:val="00654A6B"/>
    <w:rsid w:val="006567F7"/>
    <w:rsid w:val="006573C2"/>
    <w:rsid w:val="00660E53"/>
    <w:rsid w:val="00661A25"/>
    <w:rsid w:val="00662AC7"/>
    <w:rsid w:val="00666DCF"/>
    <w:rsid w:val="00666E1B"/>
    <w:rsid w:val="00673271"/>
    <w:rsid w:val="00673E7E"/>
    <w:rsid w:val="00675795"/>
    <w:rsid w:val="006772CF"/>
    <w:rsid w:val="0069294F"/>
    <w:rsid w:val="00693345"/>
    <w:rsid w:val="006A2123"/>
    <w:rsid w:val="006B02CB"/>
    <w:rsid w:val="006B2837"/>
    <w:rsid w:val="006C1DF5"/>
    <w:rsid w:val="006C2017"/>
    <w:rsid w:val="006C3E6F"/>
    <w:rsid w:val="006D2BC2"/>
    <w:rsid w:val="006D5F0F"/>
    <w:rsid w:val="006E3BA6"/>
    <w:rsid w:val="006E5CC1"/>
    <w:rsid w:val="006E7666"/>
    <w:rsid w:val="006F33D4"/>
    <w:rsid w:val="0070102E"/>
    <w:rsid w:val="00701108"/>
    <w:rsid w:val="00701FF1"/>
    <w:rsid w:val="0070302D"/>
    <w:rsid w:val="00703E93"/>
    <w:rsid w:val="007067CB"/>
    <w:rsid w:val="007069EB"/>
    <w:rsid w:val="007077D2"/>
    <w:rsid w:val="00707C09"/>
    <w:rsid w:val="00707CEE"/>
    <w:rsid w:val="00707D17"/>
    <w:rsid w:val="00710160"/>
    <w:rsid w:val="00711165"/>
    <w:rsid w:val="00711408"/>
    <w:rsid w:val="00715E29"/>
    <w:rsid w:val="00725669"/>
    <w:rsid w:val="00725DAF"/>
    <w:rsid w:val="00726538"/>
    <w:rsid w:val="00730611"/>
    <w:rsid w:val="007342B3"/>
    <w:rsid w:val="00743539"/>
    <w:rsid w:val="00743A78"/>
    <w:rsid w:val="00744B82"/>
    <w:rsid w:val="00746CA0"/>
    <w:rsid w:val="007502BD"/>
    <w:rsid w:val="00757F03"/>
    <w:rsid w:val="007606E2"/>
    <w:rsid w:val="007621B7"/>
    <w:rsid w:val="00767F00"/>
    <w:rsid w:val="00771F28"/>
    <w:rsid w:val="00773894"/>
    <w:rsid w:val="00773F99"/>
    <w:rsid w:val="00776485"/>
    <w:rsid w:val="00780CBF"/>
    <w:rsid w:val="0078582E"/>
    <w:rsid w:val="00790E35"/>
    <w:rsid w:val="00793826"/>
    <w:rsid w:val="00793AE2"/>
    <w:rsid w:val="00795280"/>
    <w:rsid w:val="00796CED"/>
    <w:rsid w:val="007A6ED2"/>
    <w:rsid w:val="007A77C0"/>
    <w:rsid w:val="007A7D42"/>
    <w:rsid w:val="007B38EC"/>
    <w:rsid w:val="007B4219"/>
    <w:rsid w:val="007B5EB2"/>
    <w:rsid w:val="007B662C"/>
    <w:rsid w:val="007C2573"/>
    <w:rsid w:val="007D3D88"/>
    <w:rsid w:val="007E3854"/>
    <w:rsid w:val="007E6E4E"/>
    <w:rsid w:val="007F0ABC"/>
    <w:rsid w:val="007F4881"/>
    <w:rsid w:val="007F64CA"/>
    <w:rsid w:val="008017F1"/>
    <w:rsid w:val="00801A3A"/>
    <w:rsid w:val="008038E4"/>
    <w:rsid w:val="0080572A"/>
    <w:rsid w:val="00806A21"/>
    <w:rsid w:val="00814CF2"/>
    <w:rsid w:val="00817023"/>
    <w:rsid w:val="00817654"/>
    <w:rsid w:val="00820897"/>
    <w:rsid w:val="008218AC"/>
    <w:rsid w:val="00824F10"/>
    <w:rsid w:val="00825D2D"/>
    <w:rsid w:val="008310FD"/>
    <w:rsid w:val="00831ED4"/>
    <w:rsid w:val="00833095"/>
    <w:rsid w:val="00834702"/>
    <w:rsid w:val="00834B1D"/>
    <w:rsid w:val="00836EEF"/>
    <w:rsid w:val="0083796E"/>
    <w:rsid w:val="008462F1"/>
    <w:rsid w:val="008519C3"/>
    <w:rsid w:val="00851C79"/>
    <w:rsid w:val="00856D10"/>
    <w:rsid w:val="008578B4"/>
    <w:rsid w:val="0086032B"/>
    <w:rsid w:val="0086224F"/>
    <w:rsid w:val="00863640"/>
    <w:rsid w:val="00864CB6"/>
    <w:rsid w:val="008656A5"/>
    <w:rsid w:val="00866584"/>
    <w:rsid w:val="00871239"/>
    <w:rsid w:val="00871BF7"/>
    <w:rsid w:val="00874861"/>
    <w:rsid w:val="00877807"/>
    <w:rsid w:val="008833F6"/>
    <w:rsid w:val="00883C50"/>
    <w:rsid w:val="00884B24"/>
    <w:rsid w:val="00885141"/>
    <w:rsid w:val="00886A35"/>
    <w:rsid w:val="0088754C"/>
    <w:rsid w:val="00887BC5"/>
    <w:rsid w:val="008938EB"/>
    <w:rsid w:val="008B43A6"/>
    <w:rsid w:val="008B571C"/>
    <w:rsid w:val="008C49D5"/>
    <w:rsid w:val="008C57B9"/>
    <w:rsid w:val="008C7AC7"/>
    <w:rsid w:val="008D0522"/>
    <w:rsid w:val="008D30FC"/>
    <w:rsid w:val="008E2BE4"/>
    <w:rsid w:val="008E448E"/>
    <w:rsid w:val="008E5D6A"/>
    <w:rsid w:val="008E79BD"/>
    <w:rsid w:val="008F02BD"/>
    <w:rsid w:val="008F0C75"/>
    <w:rsid w:val="008F5123"/>
    <w:rsid w:val="00902AE2"/>
    <w:rsid w:val="00904114"/>
    <w:rsid w:val="00904609"/>
    <w:rsid w:val="00910893"/>
    <w:rsid w:val="009125ED"/>
    <w:rsid w:val="00913F2D"/>
    <w:rsid w:val="00915ECE"/>
    <w:rsid w:val="009258FE"/>
    <w:rsid w:val="0093338D"/>
    <w:rsid w:val="00935020"/>
    <w:rsid w:val="00942635"/>
    <w:rsid w:val="0094407F"/>
    <w:rsid w:val="00946076"/>
    <w:rsid w:val="00947C70"/>
    <w:rsid w:val="00953048"/>
    <w:rsid w:val="00954D39"/>
    <w:rsid w:val="009564F0"/>
    <w:rsid w:val="00964697"/>
    <w:rsid w:val="00965B0B"/>
    <w:rsid w:val="00972EA2"/>
    <w:rsid w:val="0097363C"/>
    <w:rsid w:val="00976AA6"/>
    <w:rsid w:val="00977DCD"/>
    <w:rsid w:val="00980F06"/>
    <w:rsid w:val="009842BA"/>
    <w:rsid w:val="00984703"/>
    <w:rsid w:val="009848BF"/>
    <w:rsid w:val="0098685A"/>
    <w:rsid w:val="009870FD"/>
    <w:rsid w:val="009910D1"/>
    <w:rsid w:val="00992BB6"/>
    <w:rsid w:val="009960C5"/>
    <w:rsid w:val="00996C86"/>
    <w:rsid w:val="009C017D"/>
    <w:rsid w:val="009C0D36"/>
    <w:rsid w:val="009C3779"/>
    <w:rsid w:val="009D265E"/>
    <w:rsid w:val="009E1441"/>
    <w:rsid w:val="00A15750"/>
    <w:rsid w:val="00A2167E"/>
    <w:rsid w:val="00A25705"/>
    <w:rsid w:val="00A261C5"/>
    <w:rsid w:val="00A311CB"/>
    <w:rsid w:val="00A35B18"/>
    <w:rsid w:val="00A36361"/>
    <w:rsid w:val="00A42289"/>
    <w:rsid w:val="00A453CC"/>
    <w:rsid w:val="00A47E7E"/>
    <w:rsid w:val="00A501C0"/>
    <w:rsid w:val="00A51D57"/>
    <w:rsid w:val="00A555C8"/>
    <w:rsid w:val="00A55D00"/>
    <w:rsid w:val="00A5633E"/>
    <w:rsid w:val="00A70801"/>
    <w:rsid w:val="00A7359F"/>
    <w:rsid w:val="00A7449C"/>
    <w:rsid w:val="00A75EAC"/>
    <w:rsid w:val="00A7673F"/>
    <w:rsid w:val="00A80951"/>
    <w:rsid w:val="00A86C09"/>
    <w:rsid w:val="00A92251"/>
    <w:rsid w:val="00A93B1C"/>
    <w:rsid w:val="00AA25E9"/>
    <w:rsid w:val="00AB0773"/>
    <w:rsid w:val="00AB07EA"/>
    <w:rsid w:val="00AB3C13"/>
    <w:rsid w:val="00AB723C"/>
    <w:rsid w:val="00AC35A9"/>
    <w:rsid w:val="00AC361C"/>
    <w:rsid w:val="00AD11D4"/>
    <w:rsid w:val="00AD50BF"/>
    <w:rsid w:val="00AD650A"/>
    <w:rsid w:val="00AE1D08"/>
    <w:rsid w:val="00AF70F9"/>
    <w:rsid w:val="00AF7F10"/>
    <w:rsid w:val="00B05BC1"/>
    <w:rsid w:val="00B0779F"/>
    <w:rsid w:val="00B106B3"/>
    <w:rsid w:val="00B1364B"/>
    <w:rsid w:val="00B15A57"/>
    <w:rsid w:val="00B16D17"/>
    <w:rsid w:val="00B17A08"/>
    <w:rsid w:val="00B22F34"/>
    <w:rsid w:val="00B2362D"/>
    <w:rsid w:val="00B23FE0"/>
    <w:rsid w:val="00B33E21"/>
    <w:rsid w:val="00B342EE"/>
    <w:rsid w:val="00B42A9E"/>
    <w:rsid w:val="00B450CC"/>
    <w:rsid w:val="00B479A2"/>
    <w:rsid w:val="00B654A9"/>
    <w:rsid w:val="00B65EAC"/>
    <w:rsid w:val="00B70E6F"/>
    <w:rsid w:val="00B723D6"/>
    <w:rsid w:val="00B801C8"/>
    <w:rsid w:val="00B8483B"/>
    <w:rsid w:val="00B85091"/>
    <w:rsid w:val="00B900A2"/>
    <w:rsid w:val="00B90D82"/>
    <w:rsid w:val="00B95011"/>
    <w:rsid w:val="00B97E33"/>
    <w:rsid w:val="00BA01F2"/>
    <w:rsid w:val="00BA3079"/>
    <w:rsid w:val="00BA5EBB"/>
    <w:rsid w:val="00BB0022"/>
    <w:rsid w:val="00BB0215"/>
    <w:rsid w:val="00BB308B"/>
    <w:rsid w:val="00BC019B"/>
    <w:rsid w:val="00BC02C7"/>
    <w:rsid w:val="00BC1629"/>
    <w:rsid w:val="00BC4C58"/>
    <w:rsid w:val="00BC5E80"/>
    <w:rsid w:val="00BD18D2"/>
    <w:rsid w:val="00BD415B"/>
    <w:rsid w:val="00BD5E5B"/>
    <w:rsid w:val="00BD71DB"/>
    <w:rsid w:val="00BE403C"/>
    <w:rsid w:val="00BF3A69"/>
    <w:rsid w:val="00BF69C3"/>
    <w:rsid w:val="00C04DEC"/>
    <w:rsid w:val="00C156BE"/>
    <w:rsid w:val="00C17245"/>
    <w:rsid w:val="00C27127"/>
    <w:rsid w:val="00C27950"/>
    <w:rsid w:val="00C302F3"/>
    <w:rsid w:val="00C365DB"/>
    <w:rsid w:val="00C370E0"/>
    <w:rsid w:val="00C41F48"/>
    <w:rsid w:val="00C42E95"/>
    <w:rsid w:val="00C46B0F"/>
    <w:rsid w:val="00C47568"/>
    <w:rsid w:val="00C575AA"/>
    <w:rsid w:val="00C57B22"/>
    <w:rsid w:val="00C61C75"/>
    <w:rsid w:val="00C64539"/>
    <w:rsid w:val="00C65C65"/>
    <w:rsid w:val="00C6696E"/>
    <w:rsid w:val="00C7000D"/>
    <w:rsid w:val="00C71956"/>
    <w:rsid w:val="00C761E7"/>
    <w:rsid w:val="00C77E01"/>
    <w:rsid w:val="00C81491"/>
    <w:rsid w:val="00C842D1"/>
    <w:rsid w:val="00C924DA"/>
    <w:rsid w:val="00CA292D"/>
    <w:rsid w:val="00CA2A3B"/>
    <w:rsid w:val="00CB1D61"/>
    <w:rsid w:val="00CB4121"/>
    <w:rsid w:val="00CB4999"/>
    <w:rsid w:val="00CB73AC"/>
    <w:rsid w:val="00CC58A4"/>
    <w:rsid w:val="00CC72C6"/>
    <w:rsid w:val="00CE0575"/>
    <w:rsid w:val="00CE423D"/>
    <w:rsid w:val="00CF2BA3"/>
    <w:rsid w:val="00D13AB8"/>
    <w:rsid w:val="00D1494F"/>
    <w:rsid w:val="00D1638A"/>
    <w:rsid w:val="00D31B63"/>
    <w:rsid w:val="00D3202B"/>
    <w:rsid w:val="00D334CD"/>
    <w:rsid w:val="00D34A70"/>
    <w:rsid w:val="00D43FE5"/>
    <w:rsid w:val="00D50A57"/>
    <w:rsid w:val="00D531C1"/>
    <w:rsid w:val="00D56A94"/>
    <w:rsid w:val="00D61799"/>
    <w:rsid w:val="00D63D48"/>
    <w:rsid w:val="00D70018"/>
    <w:rsid w:val="00D70107"/>
    <w:rsid w:val="00D7328A"/>
    <w:rsid w:val="00D75946"/>
    <w:rsid w:val="00D77BC2"/>
    <w:rsid w:val="00D81AFA"/>
    <w:rsid w:val="00D82155"/>
    <w:rsid w:val="00D84F5E"/>
    <w:rsid w:val="00D85355"/>
    <w:rsid w:val="00D91BF1"/>
    <w:rsid w:val="00D959B5"/>
    <w:rsid w:val="00DA0171"/>
    <w:rsid w:val="00DA1AB9"/>
    <w:rsid w:val="00DA2956"/>
    <w:rsid w:val="00DA2A43"/>
    <w:rsid w:val="00DA410E"/>
    <w:rsid w:val="00DA62B5"/>
    <w:rsid w:val="00DA7CE3"/>
    <w:rsid w:val="00DB030E"/>
    <w:rsid w:val="00DB2D4C"/>
    <w:rsid w:val="00DB6586"/>
    <w:rsid w:val="00DC767D"/>
    <w:rsid w:val="00DD1DC8"/>
    <w:rsid w:val="00DD53B2"/>
    <w:rsid w:val="00DD76EA"/>
    <w:rsid w:val="00DE07F1"/>
    <w:rsid w:val="00DE1850"/>
    <w:rsid w:val="00DE2AE3"/>
    <w:rsid w:val="00DE3ABE"/>
    <w:rsid w:val="00DE4339"/>
    <w:rsid w:val="00E002BE"/>
    <w:rsid w:val="00E00B6B"/>
    <w:rsid w:val="00E00E96"/>
    <w:rsid w:val="00E01FDE"/>
    <w:rsid w:val="00E034F2"/>
    <w:rsid w:val="00E06C47"/>
    <w:rsid w:val="00E11F7C"/>
    <w:rsid w:val="00E17E85"/>
    <w:rsid w:val="00E211B4"/>
    <w:rsid w:val="00E22CD3"/>
    <w:rsid w:val="00E26E50"/>
    <w:rsid w:val="00E31814"/>
    <w:rsid w:val="00E357C8"/>
    <w:rsid w:val="00E40B1B"/>
    <w:rsid w:val="00E42BA8"/>
    <w:rsid w:val="00E44300"/>
    <w:rsid w:val="00E51F1A"/>
    <w:rsid w:val="00E53AB1"/>
    <w:rsid w:val="00E54B86"/>
    <w:rsid w:val="00E5690C"/>
    <w:rsid w:val="00E72F58"/>
    <w:rsid w:val="00E74F08"/>
    <w:rsid w:val="00E751EB"/>
    <w:rsid w:val="00E77D36"/>
    <w:rsid w:val="00E822C4"/>
    <w:rsid w:val="00E82D41"/>
    <w:rsid w:val="00E934C7"/>
    <w:rsid w:val="00E9370D"/>
    <w:rsid w:val="00E955E5"/>
    <w:rsid w:val="00EA043E"/>
    <w:rsid w:val="00EA1BC0"/>
    <w:rsid w:val="00EA2FAB"/>
    <w:rsid w:val="00EA649F"/>
    <w:rsid w:val="00EA712B"/>
    <w:rsid w:val="00EC43A4"/>
    <w:rsid w:val="00EC4DC3"/>
    <w:rsid w:val="00ED003D"/>
    <w:rsid w:val="00ED51EE"/>
    <w:rsid w:val="00EE3EB5"/>
    <w:rsid w:val="00EE45FB"/>
    <w:rsid w:val="00EE54A4"/>
    <w:rsid w:val="00EF02F0"/>
    <w:rsid w:val="00EF1D0E"/>
    <w:rsid w:val="00EF2CAC"/>
    <w:rsid w:val="00EF3CE8"/>
    <w:rsid w:val="00EF5602"/>
    <w:rsid w:val="00F003FB"/>
    <w:rsid w:val="00F0743C"/>
    <w:rsid w:val="00F100C6"/>
    <w:rsid w:val="00F129CB"/>
    <w:rsid w:val="00F13AAC"/>
    <w:rsid w:val="00F13AF9"/>
    <w:rsid w:val="00F17D5D"/>
    <w:rsid w:val="00F20D5E"/>
    <w:rsid w:val="00F23157"/>
    <w:rsid w:val="00F23828"/>
    <w:rsid w:val="00F24F8C"/>
    <w:rsid w:val="00F263B3"/>
    <w:rsid w:val="00F32066"/>
    <w:rsid w:val="00F43FB6"/>
    <w:rsid w:val="00F4433C"/>
    <w:rsid w:val="00F554F0"/>
    <w:rsid w:val="00F56E40"/>
    <w:rsid w:val="00F607F6"/>
    <w:rsid w:val="00F62013"/>
    <w:rsid w:val="00F621A8"/>
    <w:rsid w:val="00F63053"/>
    <w:rsid w:val="00F66085"/>
    <w:rsid w:val="00F73CEA"/>
    <w:rsid w:val="00F77576"/>
    <w:rsid w:val="00F804D9"/>
    <w:rsid w:val="00F81095"/>
    <w:rsid w:val="00F960D9"/>
    <w:rsid w:val="00FA44CF"/>
    <w:rsid w:val="00FA520E"/>
    <w:rsid w:val="00FB0804"/>
    <w:rsid w:val="00FB0B15"/>
    <w:rsid w:val="00FB5EC4"/>
    <w:rsid w:val="00FC0F50"/>
    <w:rsid w:val="00FC6F2B"/>
    <w:rsid w:val="00FD45D5"/>
    <w:rsid w:val="00FD6F8E"/>
    <w:rsid w:val="00FD7FEA"/>
    <w:rsid w:val="00FE3274"/>
    <w:rsid w:val="00FE72D3"/>
    <w:rsid w:val="00FF3F03"/>
    <w:rsid w:val="00FF41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4CD"/>
  </w:style>
  <w:style w:type="paragraph" w:styleId="Ttulo1">
    <w:name w:val="heading 1"/>
    <w:basedOn w:val="Normal"/>
    <w:next w:val="Normal"/>
    <w:link w:val="Ttulo1Char"/>
    <w:qFormat/>
    <w:rsid w:val="00D334CD"/>
    <w:pPr>
      <w:keepNext/>
      <w:jc w:val="both"/>
      <w:outlineLvl w:val="0"/>
    </w:pPr>
    <w:rPr>
      <w:rFonts w:ascii="Arial" w:hAnsi="Arial"/>
      <w:sz w:val="28"/>
    </w:rPr>
  </w:style>
  <w:style w:type="paragraph" w:styleId="Ttulo2">
    <w:name w:val="heading 2"/>
    <w:basedOn w:val="Normal"/>
    <w:next w:val="Normal"/>
    <w:link w:val="Ttulo2Char"/>
    <w:qFormat/>
    <w:rsid w:val="00D334CD"/>
    <w:pPr>
      <w:keepNext/>
      <w:jc w:val="center"/>
      <w:outlineLvl w:val="1"/>
    </w:pPr>
    <w:rPr>
      <w:rFonts w:ascii="Arial" w:hAnsi="Arial"/>
      <w:sz w:val="28"/>
    </w:rPr>
  </w:style>
  <w:style w:type="paragraph" w:styleId="Ttulo3">
    <w:name w:val="heading 3"/>
    <w:basedOn w:val="Normal"/>
    <w:next w:val="Normal"/>
    <w:link w:val="Ttulo3Char"/>
    <w:qFormat/>
    <w:rsid w:val="00D334CD"/>
    <w:pPr>
      <w:keepNext/>
      <w:jc w:val="both"/>
      <w:outlineLvl w:val="2"/>
    </w:pPr>
    <w:rPr>
      <w:rFonts w:ascii="Arial" w:hAnsi="Arial"/>
      <w:sz w:val="32"/>
    </w:rPr>
  </w:style>
  <w:style w:type="paragraph" w:styleId="Ttulo4">
    <w:name w:val="heading 4"/>
    <w:basedOn w:val="Normal"/>
    <w:next w:val="Normal"/>
    <w:qFormat/>
    <w:rsid w:val="00D334CD"/>
    <w:pPr>
      <w:keepNext/>
      <w:jc w:val="center"/>
      <w:outlineLvl w:val="3"/>
    </w:pPr>
    <w:rPr>
      <w:rFonts w:ascii="Cut and Paste" w:hAnsi="Cut and Paste"/>
      <w:spacing w:val="20"/>
      <w:sz w:val="36"/>
    </w:rPr>
  </w:style>
  <w:style w:type="paragraph" w:styleId="Ttulo5">
    <w:name w:val="heading 5"/>
    <w:basedOn w:val="Normal"/>
    <w:next w:val="Normal"/>
    <w:qFormat/>
    <w:rsid w:val="00D334CD"/>
    <w:pPr>
      <w:keepNext/>
      <w:jc w:val="center"/>
      <w:outlineLvl w:val="4"/>
    </w:pPr>
    <w:rPr>
      <w:rFonts w:ascii="Bookman Old Style" w:hAnsi="Bookman Old Style"/>
      <w:b/>
      <w:i/>
      <w:shadow/>
      <w:color w:val="008000"/>
      <w:sz w:val="28"/>
    </w:rPr>
  </w:style>
  <w:style w:type="paragraph" w:styleId="Ttulo6">
    <w:name w:val="heading 6"/>
    <w:basedOn w:val="Normal"/>
    <w:next w:val="Normal"/>
    <w:qFormat/>
    <w:rsid w:val="00D334C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qFormat/>
    <w:rsid w:val="00D334CD"/>
    <w:pPr>
      <w:keepNext/>
      <w:jc w:val="both"/>
      <w:outlineLvl w:val="6"/>
    </w:pPr>
    <w:rPr>
      <w:rFonts w:ascii="Arial" w:hAnsi="Arial"/>
      <w:b/>
      <w:sz w:val="24"/>
    </w:rPr>
  </w:style>
  <w:style w:type="paragraph" w:styleId="Ttulo8">
    <w:name w:val="heading 8"/>
    <w:basedOn w:val="Normal"/>
    <w:next w:val="Normal"/>
    <w:qFormat/>
    <w:rsid w:val="00D334CD"/>
    <w:pPr>
      <w:keepNext/>
      <w:jc w:val="center"/>
      <w:outlineLvl w:val="7"/>
    </w:pPr>
    <w:rPr>
      <w:rFonts w:ascii="Bookman Old Style" w:hAnsi="Bookman Old Style"/>
      <w:sz w:val="24"/>
    </w:rPr>
  </w:style>
  <w:style w:type="paragraph" w:styleId="Ttulo9">
    <w:name w:val="heading 9"/>
    <w:basedOn w:val="Normal"/>
    <w:next w:val="Normal"/>
    <w:qFormat/>
    <w:rsid w:val="00D334C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D334CD"/>
    <w:pPr>
      <w:jc w:val="both"/>
    </w:pPr>
    <w:rPr>
      <w:rFonts w:ascii="Arial" w:hAnsi="Arial"/>
      <w:sz w:val="28"/>
    </w:rPr>
  </w:style>
  <w:style w:type="paragraph" w:styleId="Corpodetexto2">
    <w:name w:val="Body Text 2"/>
    <w:basedOn w:val="Normal"/>
    <w:link w:val="Corpodetexto2Char"/>
    <w:rsid w:val="00D334CD"/>
    <w:pPr>
      <w:jc w:val="center"/>
    </w:pPr>
    <w:rPr>
      <w:rFonts w:ascii="Arial" w:hAnsi="Arial"/>
      <w:i/>
      <w:spacing w:val="20"/>
      <w:sz w:val="40"/>
    </w:rPr>
  </w:style>
  <w:style w:type="paragraph" w:styleId="Cabealho">
    <w:name w:val="header"/>
    <w:basedOn w:val="Normal"/>
    <w:link w:val="CabealhoChar"/>
    <w:rsid w:val="00D334CD"/>
    <w:pPr>
      <w:tabs>
        <w:tab w:val="center" w:pos="4419"/>
        <w:tab w:val="right" w:pos="8838"/>
      </w:tabs>
    </w:pPr>
  </w:style>
  <w:style w:type="paragraph" w:styleId="Corpodetexto3">
    <w:name w:val="Body Text 3"/>
    <w:basedOn w:val="Normal"/>
    <w:semiHidden/>
    <w:rsid w:val="00D334CD"/>
    <w:rPr>
      <w:rFonts w:ascii="Bookman Old Style" w:hAnsi="Bookman Old Style"/>
      <w:b/>
      <w:i/>
      <w:sz w:val="32"/>
    </w:rPr>
  </w:style>
  <w:style w:type="paragraph" w:styleId="Recuodecorpodetexto">
    <w:name w:val="Body Text Indent"/>
    <w:basedOn w:val="Normal"/>
    <w:semiHidden/>
    <w:rsid w:val="00D334C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paragraph" w:styleId="Recuodecorpodetexto2">
    <w:name w:val="Body Text Indent 2"/>
    <w:basedOn w:val="Normal"/>
    <w:semiHidden/>
    <w:rsid w:val="00D334C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styleId="Rodap">
    <w:name w:val="footer"/>
    <w:basedOn w:val="Normal"/>
    <w:link w:val="RodapChar"/>
    <w:uiPriority w:val="99"/>
    <w:rsid w:val="00D334CD"/>
    <w:pPr>
      <w:tabs>
        <w:tab w:val="center" w:pos="4419"/>
        <w:tab w:val="right" w:pos="8838"/>
      </w:tabs>
    </w:pPr>
  </w:style>
  <w:style w:type="character" w:styleId="Nmerodepgina">
    <w:name w:val="page number"/>
    <w:basedOn w:val="Fontepargpadro"/>
    <w:semiHidden/>
    <w:rsid w:val="00D334CD"/>
  </w:style>
  <w:style w:type="paragraph" w:styleId="Commarcadores">
    <w:name w:val="List Bullet"/>
    <w:basedOn w:val="Normal"/>
    <w:semiHidden/>
    <w:rsid w:val="00D334CD"/>
    <w:pPr>
      <w:numPr>
        <w:numId w:val="13"/>
      </w:numPr>
    </w:pPr>
  </w:style>
  <w:style w:type="paragraph" w:styleId="NormalWeb">
    <w:name w:val="Normal (Web)"/>
    <w:basedOn w:val="Normal"/>
    <w:rsid w:val="00D334CD"/>
    <w:pPr>
      <w:spacing w:before="100" w:beforeAutospacing="1" w:after="100" w:afterAutospacing="1"/>
    </w:pPr>
    <w:rPr>
      <w:sz w:val="24"/>
      <w:szCs w:val="24"/>
    </w:rPr>
  </w:style>
  <w:style w:type="paragraph" w:customStyle="1" w:styleId="nvel3">
    <w:name w:val="nível 3"/>
    <w:basedOn w:val="TextosemFormatao"/>
    <w:rsid w:val="00D334C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customStyle="1" w:styleId="nvel4">
    <w:name w:val="nível 4"/>
    <w:basedOn w:val="TextosemFormatao"/>
    <w:rsid w:val="00D334CD"/>
    <w:pPr>
      <w:spacing w:after="240" w:line="280" w:lineRule="atLeast"/>
      <w:ind w:left="2835" w:hanging="1134"/>
      <w:jc w:val="both"/>
    </w:pPr>
    <w:rPr>
      <w:rFonts w:ascii="Times New Roman" w:eastAsia="MS Mincho" w:hAnsi="Times New Roman" w:cs="Times New Roman"/>
      <w:sz w:val="24"/>
      <w:lang w:eastAsia="pt-PT"/>
    </w:rPr>
  </w:style>
  <w:style w:type="paragraph" w:styleId="TextosemFormatao">
    <w:name w:val="Plain Text"/>
    <w:basedOn w:val="Normal"/>
    <w:semiHidden/>
    <w:rsid w:val="00D334CD"/>
    <w:rPr>
      <w:rFonts w:ascii="Courier New" w:hAnsi="Courier New" w:cs="Courier New"/>
    </w:rPr>
  </w:style>
  <w:style w:type="paragraph" w:styleId="Recuodecorpodetexto3">
    <w:name w:val="Body Text Indent 3"/>
    <w:basedOn w:val="Normal"/>
    <w:semiHidden/>
    <w:rsid w:val="00D334CD"/>
    <w:pPr>
      <w:spacing w:after="120"/>
      <w:ind w:left="283"/>
    </w:pPr>
    <w:rPr>
      <w:sz w:val="16"/>
      <w:szCs w:val="16"/>
    </w:rPr>
  </w:style>
  <w:style w:type="paragraph" w:customStyle="1" w:styleId="texto1">
    <w:name w:val="texto1"/>
    <w:basedOn w:val="Normal"/>
    <w:rsid w:val="00CB1D61"/>
    <w:pPr>
      <w:spacing w:before="100" w:beforeAutospacing="1" w:after="100" w:afterAutospacing="1" w:line="300" w:lineRule="atLeast"/>
      <w:jc w:val="both"/>
    </w:pPr>
    <w:rPr>
      <w:rFonts w:ascii="Arial" w:eastAsia="Arial Unicode MS" w:hAnsi="Arial" w:cs="Arial"/>
      <w:sz w:val="17"/>
      <w:szCs w:val="17"/>
    </w:rPr>
  </w:style>
  <w:style w:type="paragraph" w:styleId="Ttulo">
    <w:name w:val="Title"/>
    <w:basedOn w:val="Normal"/>
    <w:link w:val="TtuloChar"/>
    <w:qFormat/>
    <w:rsid w:val="00DE07F1"/>
    <w:pPr>
      <w:jc w:val="center"/>
    </w:pPr>
    <w:rPr>
      <w:b/>
      <w:sz w:val="16"/>
    </w:rPr>
  </w:style>
  <w:style w:type="character" w:customStyle="1" w:styleId="TtuloChar">
    <w:name w:val="Título Char"/>
    <w:link w:val="Ttulo"/>
    <w:rsid w:val="00DE07F1"/>
    <w:rPr>
      <w:b/>
      <w:sz w:val="16"/>
    </w:rPr>
  </w:style>
  <w:style w:type="character" w:customStyle="1" w:styleId="CharChar1">
    <w:name w:val="Char Char1"/>
    <w:rsid w:val="00E934C7"/>
    <w:rPr>
      <w:b/>
      <w:sz w:val="16"/>
    </w:rPr>
  </w:style>
  <w:style w:type="paragraph" w:styleId="Textodenotaderodap">
    <w:name w:val="footnote text"/>
    <w:basedOn w:val="Normal"/>
    <w:semiHidden/>
    <w:rsid w:val="00531AFA"/>
  </w:style>
  <w:style w:type="character" w:styleId="Refdenotaderodap">
    <w:name w:val="footnote reference"/>
    <w:semiHidden/>
    <w:rsid w:val="00531AFA"/>
    <w:rPr>
      <w:vertAlign w:val="superscript"/>
    </w:rPr>
  </w:style>
  <w:style w:type="character" w:customStyle="1" w:styleId="CabealhoChar">
    <w:name w:val="Cabeçalho Char"/>
    <w:basedOn w:val="Fontepargpadro"/>
    <w:link w:val="Cabealho"/>
    <w:rsid w:val="00BF3A69"/>
  </w:style>
  <w:style w:type="paragraph" w:styleId="Textodebalo">
    <w:name w:val="Balloon Text"/>
    <w:basedOn w:val="Normal"/>
    <w:link w:val="TextodebaloChar"/>
    <w:uiPriority w:val="99"/>
    <w:semiHidden/>
    <w:unhideWhenUsed/>
    <w:rsid w:val="00BF3A69"/>
    <w:rPr>
      <w:rFonts w:ascii="Tahoma" w:hAnsi="Tahoma"/>
      <w:sz w:val="16"/>
      <w:szCs w:val="16"/>
    </w:rPr>
  </w:style>
  <w:style w:type="character" w:customStyle="1" w:styleId="TextodebaloChar">
    <w:name w:val="Texto de balão Char"/>
    <w:link w:val="Textodebalo"/>
    <w:uiPriority w:val="99"/>
    <w:semiHidden/>
    <w:rsid w:val="00BF3A69"/>
    <w:rPr>
      <w:rFonts w:ascii="Tahoma" w:hAnsi="Tahoma" w:cs="Tahoma"/>
      <w:sz w:val="16"/>
      <w:szCs w:val="16"/>
    </w:rPr>
  </w:style>
  <w:style w:type="paragraph" w:customStyle="1" w:styleId="Contedodatabela">
    <w:name w:val="Conteúdo da tabela"/>
    <w:basedOn w:val="Corpodetexto"/>
    <w:rsid w:val="006573C2"/>
    <w:pPr>
      <w:suppressLineNumbers/>
      <w:suppressAutoHyphens/>
      <w:overflowPunct w:val="0"/>
      <w:autoSpaceDE w:val="0"/>
      <w:autoSpaceDN w:val="0"/>
      <w:adjustRightInd w:val="0"/>
      <w:textAlignment w:val="baseline"/>
    </w:pPr>
    <w:rPr>
      <w:sz w:val="24"/>
    </w:rPr>
  </w:style>
  <w:style w:type="character" w:customStyle="1" w:styleId="N">
    <w:name w:val="N"/>
    <w:rsid w:val="004E3294"/>
    <w:rPr>
      <w:b/>
      <w:bCs/>
    </w:rPr>
  </w:style>
  <w:style w:type="paragraph" w:customStyle="1" w:styleId="C1">
    <w:name w:val="C1"/>
    <w:rsid w:val="004E3294"/>
    <w:pPr>
      <w:widowControl w:val="0"/>
      <w:autoSpaceDE w:val="0"/>
      <w:autoSpaceDN w:val="0"/>
      <w:jc w:val="center"/>
    </w:pPr>
    <w:rPr>
      <w:rFonts w:ascii="Courier" w:hAnsi="Courier"/>
      <w:sz w:val="24"/>
      <w:szCs w:val="24"/>
    </w:rPr>
  </w:style>
  <w:style w:type="paragraph" w:customStyle="1" w:styleId="Default">
    <w:name w:val="Default"/>
    <w:rsid w:val="00DA7CE3"/>
    <w:pPr>
      <w:autoSpaceDE w:val="0"/>
      <w:autoSpaceDN w:val="0"/>
      <w:adjustRightInd w:val="0"/>
    </w:pPr>
    <w:rPr>
      <w:rFonts w:ascii="Arial" w:hAnsi="Arial" w:cs="Arial"/>
      <w:color w:val="000000"/>
      <w:sz w:val="24"/>
      <w:szCs w:val="24"/>
    </w:rPr>
  </w:style>
  <w:style w:type="character" w:customStyle="1" w:styleId="RodapChar">
    <w:name w:val="Rodapé Char"/>
    <w:link w:val="Rodap"/>
    <w:uiPriority w:val="99"/>
    <w:rsid w:val="007B4219"/>
  </w:style>
  <w:style w:type="character" w:customStyle="1" w:styleId="CorpodetextoChar">
    <w:name w:val="Corpo de texto Char"/>
    <w:link w:val="Corpodetexto"/>
    <w:rsid w:val="00984703"/>
    <w:rPr>
      <w:rFonts w:ascii="Arial" w:hAnsi="Arial"/>
      <w:sz w:val="28"/>
    </w:rPr>
  </w:style>
  <w:style w:type="character" w:customStyle="1" w:styleId="Corpodetexto2Char">
    <w:name w:val="Corpo de texto 2 Char"/>
    <w:link w:val="Corpodetexto2"/>
    <w:rsid w:val="00871BF7"/>
    <w:rPr>
      <w:rFonts w:ascii="Arial" w:hAnsi="Arial"/>
      <w:i/>
      <w:spacing w:val="20"/>
      <w:sz w:val="40"/>
    </w:rPr>
  </w:style>
  <w:style w:type="character" w:customStyle="1" w:styleId="Ttulo1Char">
    <w:name w:val="Título 1 Char"/>
    <w:link w:val="Ttulo1"/>
    <w:rsid w:val="006567F7"/>
    <w:rPr>
      <w:rFonts w:ascii="Arial" w:hAnsi="Arial"/>
      <w:sz w:val="28"/>
    </w:rPr>
  </w:style>
  <w:style w:type="character" w:customStyle="1" w:styleId="Ttulo2Char">
    <w:name w:val="Título 2 Char"/>
    <w:link w:val="Ttulo2"/>
    <w:rsid w:val="006567F7"/>
    <w:rPr>
      <w:rFonts w:ascii="Arial" w:hAnsi="Arial"/>
      <w:sz w:val="28"/>
    </w:rPr>
  </w:style>
  <w:style w:type="character" w:customStyle="1" w:styleId="Ttulo3Char">
    <w:name w:val="Título 3 Char"/>
    <w:link w:val="Ttulo3"/>
    <w:rsid w:val="006567F7"/>
    <w:rPr>
      <w:rFonts w:ascii="Arial" w:hAnsi="Arial"/>
      <w:sz w:val="32"/>
    </w:rPr>
  </w:style>
  <w:style w:type="character" w:styleId="Hyperlink">
    <w:name w:val="Hyperlink"/>
    <w:uiPriority w:val="99"/>
    <w:unhideWhenUsed/>
    <w:rsid w:val="00204129"/>
    <w:rPr>
      <w:color w:val="0563C1"/>
      <w:u w:val="single"/>
    </w:rPr>
  </w:style>
  <w:style w:type="character" w:customStyle="1" w:styleId="MenoPendente">
    <w:name w:val="Menção Pendente"/>
    <w:uiPriority w:val="99"/>
    <w:semiHidden/>
    <w:unhideWhenUsed/>
    <w:rsid w:val="00204129"/>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776557888">
      <w:bodyDiv w:val="1"/>
      <w:marLeft w:val="0"/>
      <w:marRight w:val="0"/>
      <w:marTop w:val="0"/>
      <w:marBottom w:val="0"/>
      <w:divBdr>
        <w:top w:val="none" w:sz="0" w:space="0" w:color="auto"/>
        <w:left w:val="none" w:sz="0" w:space="0" w:color="auto"/>
        <w:bottom w:val="none" w:sz="0" w:space="0" w:color="auto"/>
        <w:right w:val="none" w:sz="0" w:space="0" w:color="auto"/>
      </w:divBdr>
      <w:divsChild>
        <w:div w:id="492263718">
          <w:marLeft w:val="0"/>
          <w:marRight w:val="0"/>
          <w:marTop w:val="0"/>
          <w:marBottom w:val="0"/>
          <w:divBdr>
            <w:top w:val="none" w:sz="0" w:space="0" w:color="auto"/>
            <w:left w:val="none" w:sz="0" w:space="0" w:color="auto"/>
            <w:bottom w:val="none" w:sz="0" w:space="0" w:color="auto"/>
            <w:right w:val="none" w:sz="0" w:space="0" w:color="auto"/>
          </w:divBdr>
        </w:div>
        <w:div w:id="563760905">
          <w:marLeft w:val="0"/>
          <w:marRight w:val="0"/>
          <w:marTop w:val="0"/>
          <w:marBottom w:val="0"/>
          <w:divBdr>
            <w:top w:val="none" w:sz="0" w:space="0" w:color="auto"/>
            <w:left w:val="none" w:sz="0" w:space="0" w:color="auto"/>
            <w:bottom w:val="none" w:sz="0" w:space="0" w:color="auto"/>
            <w:right w:val="none" w:sz="0" w:space="0" w:color="auto"/>
          </w:divBdr>
        </w:div>
        <w:div w:id="857038572">
          <w:marLeft w:val="0"/>
          <w:marRight w:val="0"/>
          <w:marTop w:val="0"/>
          <w:marBottom w:val="0"/>
          <w:divBdr>
            <w:top w:val="none" w:sz="0" w:space="0" w:color="auto"/>
            <w:left w:val="none" w:sz="0" w:space="0" w:color="auto"/>
            <w:bottom w:val="none" w:sz="0" w:space="0" w:color="auto"/>
            <w:right w:val="none" w:sz="0" w:space="0" w:color="auto"/>
          </w:divBdr>
        </w:div>
        <w:div w:id="872228921">
          <w:marLeft w:val="0"/>
          <w:marRight w:val="0"/>
          <w:marTop w:val="0"/>
          <w:marBottom w:val="0"/>
          <w:divBdr>
            <w:top w:val="none" w:sz="0" w:space="0" w:color="auto"/>
            <w:left w:val="none" w:sz="0" w:space="0" w:color="auto"/>
            <w:bottom w:val="none" w:sz="0" w:space="0" w:color="auto"/>
            <w:right w:val="none" w:sz="0" w:space="0" w:color="auto"/>
          </w:divBdr>
        </w:div>
      </w:divsChild>
    </w:div>
    <w:div w:id="1639408803">
      <w:bodyDiv w:val="1"/>
      <w:marLeft w:val="0"/>
      <w:marRight w:val="0"/>
      <w:marTop w:val="0"/>
      <w:marBottom w:val="0"/>
      <w:divBdr>
        <w:top w:val="none" w:sz="0" w:space="0" w:color="auto"/>
        <w:left w:val="none" w:sz="0" w:space="0" w:color="auto"/>
        <w:bottom w:val="none" w:sz="0" w:space="0" w:color="auto"/>
        <w:right w:val="none" w:sz="0" w:space="0" w:color="auto"/>
      </w:divBdr>
      <w:divsChild>
        <w:div w:id="422992952">
          <w:marLeft w:val="0"/>
          <w:marRight w:val="0"/>
          <w:marTop w:val="0"/>
          <w:marBottom w:val="0"/>
          <w:divBdr>
            <w:top w:val="none" w:sz="0" w:space="0" w:color="auto"/>
            <w:left w:val="none" w:sz="0" w:space="0" w:color="auto"/>
            <w:bottom w:val="none" w:sz="0" w:space="0" w:color="auto"/>
            <w:right w:val="none" w:sz="0" w:space="0" w:color="auto"/>
          </w:divBdr>
        </w:div>
        <w:div w:id="486290382">
          <w:marLeft w:val="0"/>
          <w:marRight w:val="0"/>
          <w:marTop w:val="0"/>
          <w:marBottom w:val="0"/>
          <w:divBdr>
            <w:top w:val="none" w:sz="0" w:space="0" w:color="auto"/>
            <w:left w:val="none" w:sz="0" w:space="0" w:color="auto"/>
            <w:bottom w:val="none" w:sz="0" w:space="0" w:color="auto"/>
            <w:right w:val="none" w:sz="0" w:space="0" w:color="auto"/>
          </w:divBdr>
        </w:div>
        <w:div w:id="672414902">
          <w:marLeft w:val="0"/>
          <w:marRight w:val="0"/>
          <w:marTop w:val="0"/>
          <w:marBottom w:val="0"/>
          <w:divBdr>
            <w:top w:val="none" w:sz="0" w:space="0" w:color="auto"/>
            <w:left w:val="none" w:sz="0" w:space="0" w:color="auto"/>
            <w:bottom w:val="none" w:sz="0" w:space="0" w:color="auto"/>
            <w:right w:val="none" w:sz="0" w:space="0" w:color="auto"/>
          </w:divBdr>
        </w:div>
        <w:div w:id="865097246">
          <w:marLeft w:val="0"/>
          <w:marRight w:val="0"/>
          <w:marTop w:val="0"/>
          <w:marBottom w:val="0"/>
          <w:divBdr>
            <w:top w:val="none" w:sz="0" w:space="0" w:color="auto"/>
            <w:left w:val="none" w:sz="0" w:space="0" w:color="auto"/>
            <w:bottom w:val="none" w:sz="0" w:space="0" w:color="auto"/>
            <w:right w:val="none" w:sz="0" w:space="0" w:color="auto"/>
          </w:divBdr>
        </w:div>
        <w:div w:id="1032196202">
          <w:marLeft w:val="0"/>
          <w:marRight w:val="0"/>
          <w:marTop w:val="0"/>
          <w:marBottom w:val="0"/>
          <w:divBdr>
            <w:top w:val="none" w:sz="0" w:space="0" w:color="auto"/>
            <w:left w:val="none" w:sz="0" w:space="0" w:color="auto"/>
            <w:bottom w:val="none" w:sz="0" w:space="0" w:color="auto"/>
            <w:right w:val="none" w:sz="0" w:space="0" w:color="auto"/>
          </w:divBdr>
        </w:div>
        <w:div w:id="1053580524">
          <w:marLeft w:val="0"/>
          <w:marRight w:val="0"/>
          <w:marTop w:val="0"/>
          <w:marBottom w:val="0"/>
          <w:divBdr>
            <w:top w:val="none" w:sz="0" w:space="0" w:color="auto"/>
            <w:left w:val="none" w:sz="0" w:space="0" w:color="auto"/>
            <w:bottom w:val="none" w:sz="0" w:space="0" w:color="auto"/>
            <w:right w:val="none" w:sz="0" w:space="0" w:color="auto"/>
          </w:divBdr>
        </w:div>
        <w:div w:id="1304309366">
          <w:marLeft w:val="0"/>
          <w:marRight w:val="0"/>
          <w:marTop w:val="0"/>
          <w:marBottom w:val="0"/>
          <w:divBdr>
            <w:top w:val="none" w:sz="0" w:space="0" w:color="auto"/>
            <w:left w:val="none" w:sz="0" w:space="0" w:color="auto"/>
            <w:bottom w:val="none" w:sz="0" w:space="0" w:color="auto"/>
            <w:right w:val="none" w:sz="0" w:space="0" w:color="auto"/>
          </w:divBdr>
        </w:div>
        <w:div w:id="1503473925">
          <w:marLeft w:val="0"/>
          <w:marRight w:val="0"/>
          <w:marTop w:val="0"/>
          <w:marBottom w:val="0"/>
          <w:divBdr>
            <w:top w:val="none" w:sz="0" w:space="0" w:color="auto"/>
            <w:left w:val="none" w:sz="0" w:space="0" w:color="auto"/>
            <w:bottom w:val="none" w:sz="0" w:space="0" w:color="auto"/>
            <w:right w:val="none" w:sz="0" w:space="0" w:color="auto"/>
          </w:divBdr>
        </w:div>
        <w:div w:id="1579906185">
          <w:marLeft w:val="0"/>
          <w:marRight w:val="0"/>
          <w:marTop w:val="0"/>
          <w:marBottom w:val="0"/>
          <w:divBdr>
            <w:top w:val="none" w:sz="0" w:space="0" w:color="auto"/>
            <w:left w:val="none" w:sz="0" w:space="0" w:color="auto"/>
            <w:bottom w:val="none" w:sz="0" w:space="0" w:color="auto"/>
            <w:right w:val="none" w:sz="0" w:space="0" w:color="auto"/>
          </w:divBdr>
        </w:div>
        <w:div w:id="1796176519">
          <w:marLeft w:val="0"/>
          <w:marRight w:val="0"/>
          <w:marTop w:val="0"/>
          <w:marBottom w:val="0"/>
          <w:divBdr>
            <w:top w:val="none" w:sz="0" w:space="0" w:color="auto"/>
            <w:left w:val="none" w:sz="0" w:space="0" w:color="auto"/>
            <w:bottom w:val="none" w:sz="0" w:space="0" w:color="auto"/>
            <w:right w:val="none" w:sz="0" w:space="0" w:color="auto"/>
          </w:divBdr>
        </w:div>
        <w:div w:id="1824737819">
          <w:marLeft w:val="0"/>
          <w:marRight w:val="0"/>
          <w:marTop w:val="0"/>
          <w:marBottom w:val="0"/>
          <w:divBdr>
            <w:top w:val="none" w:sz="0" w:space="0" w:color="auto"/>
            <w:left w:val="none" w:sz="0" w:space="0" w:color="auto"/>
            <w:bottom w:val="none" w:sz="0" w:space="0" w:color="auto"/>
            <w:right w:val="none" w:sz="0" w:space="0" w:color="auto"/>
          </w:divBdr>
        </w:div>
        <w:div w:id="1864780847">
          <w:marLeft w:val="0"/>
          <w:marRight w:val="0"/>
          <w:marTop w:val="0"/>
          <w:marBottom w:val="0"/>
          <w:divBdr>
            <w:top w:val="none" w:sz="0" w:space="0" w:color="auto"/>
            <w:left w:val="none" w:sz="0" w:space="0" w:color="auto"/>
            <w:bottom w:val="none" w:sz="0" w:space="0" w:color="auto"/>
            <w:right w:val="none" w:sz="0" w:space="0" w:color="auto"/>
          </w:divBdr>
        </w:div>
      </w:divsChild>
    </w:div>
    <w:div w:id="1652831051">
      <w:bodyDiv w:val="1"/>
      <w:marLeft w:val="0"/>
      <w:marRight w:val="0"/>
      <w:marTop w:val="0"/>
      <w:marBottom w:val="0"/>
      <w:divBdr>
        <w:top w:val="none" w:sz="0" w:space="0" w:color="auto"/>
        <w:left w:val="none" w:sz="0" w:space="0" w:color="auto"/>
        <w:bottom w:val="none" w:sz="0" w:space="0" w:color="auto"/>
        <w:right w:val="none" w:sz="0" w:space="0" w:color="auto"/>
      </w:divBdr>
    </w:div>
    <w:div w:id="2146894710">
      <w:bodyDiv w:val="1"/>
      <w:marLeft w:val="0"/>
      <w:marRight w:val="0"/>
      <w:marTop w:val="0"/>
      <w:marBottom w:val="0"/>
      <w:divBdr>
        <w:top w:val="none" w:sz="0" w:space="0" w:color="auto"/>
        <w:left w:val="none" w:sz="0" w:space="0" w:color="auto"/>
        <w:bottom w:val="none" w:sz="0" w:space="0" w:color="auto"/>
        <w:right w:val="none" w:sz="0" w:space="0" w:color="auto"/>
      </w:divBdr>
      <w:divsChild>
        <w:div w:id="182401804">
          <w:marLeft w:val="0"/>
          <w:marRight w:val="0"/>
          <w:marTop w:val="0"/>
          <w:marBottom w:val="0"/>
          <w:divBdr>
            <w:top w:val="none" w:sz="0" w:space="0" w:color="auto"/>
            <w:left w:val="none" w:sz="0" w:space="0" w:color="auto"/>
            <w:bottom w:val="none" w:sz="0" w:space="0" w:color="auto"/>
            <w:right w:val="none" w:sz="0" w:space="0" w:color="auto"/>
          </w:divBdr>
        </w:div>
        <w:div w:id="796069279">
          <w:marLeft w:val="0"/>
          <w:marRight w:val="0"/>
          <w:marTop w:val="0"/>
          <w:marBottom w:val="0"/>
          <w:divBdr>
            <w:top w:val="none" w:sz="0" w:space="0" w:color="auto"/>
            <w:left w:val="none" w:sz="0" w:space="0" w:color="auto"/>
            <w:bottom w:val="none" w:sz="0" w:space="0" w:color="auto"/>
            <w:right w:val="none" w:sz="0" w:space="0" w:color="auto"/>
          </w:divBdr>
        </w:div>
        <w:div w:id="1229615135">
          <w:marLeft w:val="0"/>
          <w:marRight w:val="0"/>
          <w:marTop w:val="0"/>
          <w:marBottom w:val="0"/>
          <w:divBdr>
            <w:top w:val="none" w:sz="0" w:space="0" w:color="auto"/>
            <w:left w:val="none" w:sz="0" w:space="0" w:color="auto"/>
            <w:bottom w:val="none" w:sz="0" w:space="0" w:color="auto"/>
            <w:right w:val="none" w:sz="0" w:space="0" w:color="auto"/>
          </w:divBdr>
        </w:div>
        <w:div w:id="2091779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F48DE-676A-430D-9F26-730219A9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8329</Words>
  <Characters>50182</Characters>
  <Application>Microsoft Office Word</Application>
  <DocSecurity>0</DocSecurity>
  <Lines>418</Lines>
  <Paragraphs>116</Paragraphs>
  <ScaleCrop>false</ScaleCrop>
  <HeadingPairs>
    <vt:vector size="2" baseType="variant">
      <vt:variant>
        <vt:lpstr>Título</vt:lpstr>
      </vt:variant>
      <vt:variant>
        <vt:i4>1</vt:i4>
      </vt:variant>
    </vt:vector>
  </HeadingPairs>
  <TitlesOfParts>
    <vt:vector size="1" baseType="lpstr">
      <vt:lpstr>Ethan Frome</vt:lpstr>
    </vt:vector>
  </TitlesOfParts>
  <Company/>
  <LinksUpToDate>false</LinksUpToDate>
  <CharactersWithSpaces>58395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JOÃO JARDIM x8?! PORRA! DIA 8 VOTA NÃO!</dc:subject>
  <dc:creator>raquel.garcia</dc:creator>
  <cp:keywords>Ethan</cp:keywords>
  <cp:lastModifiedBy>raquel.garcia</cp:lastModifiedBy>
  <cp:revision>4</cp:revision>
  <cp:lastPrinted>2020-01-22T18:18:00Z</cp:lastPrinted>
  <dcterms:created xsi:type="dcterms:W3CDTF">2020-01-22T14:08:00Z</dcterms:created>
  <dcterms:modified xsi:type="dcterms:W3CDTF">2020-01-22T18:27:00Z</dcterms:modified>
</cp:coreProperties>
</file>